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4F" w:rsidRPr="00F42F4F" w:rsidRDefault="00F42F4F" w:rsidP="00F42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F42F4F">
        <w:rPr>
          <w:rFonts w:eastAsia="Calibri"/>
          <w:sz w:val="28"/>
          <w:szCs w:val="22"/>
          <w:lang w:eastAsia="en-US"/>
        </w:rPr>
        <w:t>Приложение 9.3.43</w:t>
      </w:r>
    </w:p>
    <w:p w:rsidR="00F42F4F" w:rsidRPr="00F42F4F" w:rsidRDefault="007071DA" w:rsidP="00F42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ОПОП - </w:t>
      </w:r>
      <w:r w:rsidR="00F42F4F" w:rsidRPr="00F42F4F">
        <w:rPr>
          <w:rFonts w:eastAsia="Calibri"/>
          <w:sz w:val="28"/>
          <w:szCs w:val="22"/>
          <w:lang w:eastAsia="en-US"/>
        </w:rPr>
        <w:t xml:space="preserve">ППССЗ по специальности </w:t>
      </w:r>
    </w:p>
    <w:p w:rsidR="00F42F4F" w:rsidRPr="00F42F4F" w:rsidRDefault="00F42F4F" w:rsidP="00F42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F42F4F"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F42F4F" w:rsidRPr="00F42F4F" w:rsidRDefault="00F42F4F" w:rsidP="00F42F4F">
      <w:pPr>
        <w:ind w:firstLine="709"/>
        <w:jc w:val="right"/>
        <w:rPr>
          <w:rFonts w:eastAsia="Times New Roman"/>
          <w:b/>
          <w:sz w:val="32"/>
          <w:szCs w:val="32"/>
          <w:lang w:eastAsia="ru-RU"/>
        </w:rPr>
      </w:pPr>
      <w:r w:rsidRPr="00F42F4F"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55149D" w:rsidRDefault="0055149D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8A3C7E" w:rsidRPr="00A1513C" w:rsidRDefault="008A3C7E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РАБОЧАЯ ПРОГРАММА</w:t>
      </w:r>
    </w:p>
    <w:p w:rsidR="0055149D" w:rsidRPr="00A1513C" w:rsidRDefault="0055149D" w:rsidP="00AA1A48">
      <w:pPr>
        <w:ind w:firstLine="709"/>
        <w:jc w:val="center"/>
        <w:rPr>
          <w:b/>
          <w:sz w:val="32"/>
          <w:szCs w:val="32"/>
        </w:rPr>
      </w:pPr>
    </w:p>
    <w:p w:rsidR="00A1513C" w:rsidRDefault="000B5EAF" w:rsidP="00A1513C">
      <w:pPr>
        <w:ind w:firstLine="709"/>
        <w:jc w:val="center"/>
        <w:rPr>
          <w:b/>
          <w:sz w:val="36"/>
          <w:szCs w:val="32"/>
        </w:rPr>
      </w:pPr>
      <w:r w:rsidRPr="00A1513C">
        <w:rPr>
          <w:b/>
          <w:sz w:val="32"/>
          <w:szCs w:val="32"/>
        </w:rPr>
        <w:t>УП.02.01</w:t>
      </w:r>
      <w:r w:rsidR="0055149D" w:rsidRPr="00A1513C">
        <w:rPr>
          <w:b/>
          <w:sz w:val="32"/>
          <w:szCs w:val="32"/>
        </w:rPr>
        <w:t xml:space="preserve"> УЧЕБНАЯ ПРАКТИКА</w:t>
      </w:r>
      <w:r w:rsidR="0055149D">
        <w:rPr>
          <w:b/>
          <w:sz w:val="36"/>
          <w:szCs w:val="32"/>
        </w:rPr>
        <w:t xml:space="preserve"> </w:t>
      </w:r>
    </w:p>
    <w:p w:rsidR="008A3C7E" w:rsidRPr="00A1513C" w:rsidRDefault="0055149D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(слесарная, электромонтажная, токарная, сварочная)</w:t>
      </w:r>
    </w:p>
    <w:p w:rsidR="008A3C7E" w:rsidRDefault="008A3C7E" w:rsidP="00AA1A48">
      <w:pPr>
        <w:ind w:firstLine="709"/>
        <w:jc w:val="center"/>
        <w:rPr>
          <w:b/>
          <w:sz w:val="16"/>
          <w:szCs w:val="16"/>
        </w:rPr>
      </w:pPr>
    </w:p>
    <w:p w:rsidR="00A1513C" w:rsidRPr="0055149D" w:rsidRDefault="00A1513C" w:rsidP="00AA1A48">
      <w:pPr>
        <w:ind w:firstLine="709"/>
        <w:jc w:val="center"/>
        <w:rPr>
          <w:b/>
          <w:sz w:val="16"/>
          <w:szCs w:val="16"/>
        </w:rPr>
      </w:pPr>
    </w:p>
    <w:p w:rsidR="00DE54B4" w:rsidRDefault="0055149D" w:rsidP="00AA1A48">
      <w:pPr>
        <w:jc w:val="center"/>
        <w:rPr>
          <w:b/>
          <w:sz w:val="32"/>
          <w:szCs w:val="28"/>
        </w:rPr>
      </w:pPr>
      <w:r w:rsidRPr="002B7913">
        <w:rPr>
          <w:b/>
          <w:sz w:val="32"/>
          <w:szCs w:val="28"/>
        </w:rPr>
        <w:t>профессионального модуля</w:t>
      </w:r>
      <w:r w:rsidRPr="00AA1A48">
        <w:rPr>
          <w:b/>
          <w:sz w:val="32"/>
          <w:szCs w:val="28"/>
        </w:rPr>
        <w:t xml:space="preserve"> </w:t>
      </w:r>
      <w:r w:rsidR="00DE54B4" w:rsidRPr="00AA1A48">
        <w:rPr>
          <w:b/>
          <w:sz w:val="32"/>
          <w:szCs w:val="28"/>
        </w:rPr>
        <w:t>ПМ.02. Строительство железных дорог, ремонт и текущее содержание железнодорожного пути</w:t>
      </w:r>
    </w:p>
    <w:p w:rsidR="0055149D" w:rsidRPr="00AA1A48" w:rsidRDefault="0055149D" w:rsidP="00AA1A48">
      <w:pPr>
        <w:jc w:val="center"/>
        <w:rPr>
          <w:b/>
          <w:sz w:val="32"/>
          <w:szCs w:val="28"/>
        </w:rPr>
      </w:pPr>
    </w:p>
    <w:p w:rsidR="0055149D" w:rsidRPr="0055149D" w:rsidRDefault="002F564A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49D">
        <w:rPr>
          <w:b/>
          <w:sz w:val="28"/>
          <w:szCs w:val="28"/>
        </w:rPr>
        <w:t>специальности</w:t>
      </w:r>
      <w:r w:rsidR="0055149D" w:rsidRPr="0055149D">
        <w:rPr>
          <w:b/>
          <w:sz w:val="28"/>
          <w:szCs w:val="28"/>
        </w:rPr>
        <w:t xml:space="preserve"> </w:t>
      </w:r>
    </w:p>
    <w:p w:rsidR="008A3C7E" w:rsidRPr="0055149D" w:rsidRDefault="002F564A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49D">
        <w:rPr>
          <w:b/>
          <w:color w:val="000000"/>
          <w:sz w:val="28"/>
          <w:szCs w:val="28"/>
        </w:rPr>
        <w:t>08.02.10</w:t>
      </w:r>
      <w:r w:rsidR="0055149D" w:rsidRPr="0055149D">
        <w:rPr>
          <w:b/>
          <w:color w:val="000000"/>
          <w:sz w:val="28"/>
          <w:szCs w:val="28"/>
        </w:rPr>
        <w:t xml:space="preserve"> </w:t>
      </w:r>
      <w:r w:rsidR="008A3C7E" w:rsidRPr="0055149D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34F1" w:rsidRPr="00AA1A48" w:rsidRDefault="004234F1" w:rsidP="00AA1A48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175E95" w:rsidRDefault="0055149D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0C2AA4" w:rsidRDefault="000C2AA4" w:rsidP="000358C7">
      <w:pPr>
        <w:rPr>
          <w:sz w:val="28"/>
          <w:szCs w:val="28"/>
        </w:rPr>
      </w:pPr>
    </w:p>
    <w:p w:rsidR="0055149D" w:rsidRPr="007B60D5" w:rsidRDefault="0055149D" w:rsidP="0055149D">
      <w:pPr>
        <w:jc w:val="center"/>
        <w:rPr>
          <w:sz w:val="28"/>
          <w:szCs w:val="28"/>
        </w:rPr>
      </w:pPr>
    </w:p>
    <w:p w:rsidR="000C2AA4" w:rsidRDefault="002621B1" w:rsidP="0055149D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42F4F">
        <w:rPr>
          <w:sz w:val="28"/>
          <w:szCs w:val="28"/>
        </w:rPr>
        <w:t>2</w:t>
      </w:r>
    </w:p>
    <w:p w:rsidR="00F42F4F" w:rsidRDefault="00F42F4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5137" w:rsidRDefault="008A5137" w:rsidP="008A513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A5137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8A5137" w:rsidTr="00051853">
        <w:tc>
          <w:tcPr>
            <w:tcW w:w="959" w:type="dxa"/>
            <w:vAlign w:val="center"/>
          </w:tcPr>
          <w:p w:rsidR="008A5137" w:rsidRPr="00E91A92" w:rsidRDefault="00F37A43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1A92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E91A92" w:rsidRDefault="005A6629" w:rsidP="005A6629">
            <w:pPr>
              <w:rPr>
                <w:sz w:val="28"/>
                <w:szCs w:val="28"/>
              </w:rPr>
            </w:pPr>
            <w:r w:rsidRPr="00E91A92">
              <w:rPr>
                <w:caps/>
                <w:sz w:val="28"/>
              </w:rPr>
              <w:t>паспорт Рабочей ПРОГРАММЫ</w:t>
            </w:r>
            <w:r w:rsidR="00DC7E2A">
              <w:rPr>
                <w:sz w:val="28"/>
                <w:szCs w:val="28"/>
              </w:rPr>
              <w:t xml:space="preserve"> </w:t>
            </w:r>
            <w:r w:rsidRPr="00E91A92">
              <w:rPr>
                <w:caps/>
                <w:sz w:val="28"/>
              </w:rPr>
              <w:t>учебной практики</w:t>
            </w:r>
            <w:r w:rsidRPr="00E91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1" w:type="dxa"/>
            <w:vAlign w:val="center"/>
          </w:tcPr>
          <w:p w:rsidR="008A5137" w:rsidRPr="00F55528" w:rsidRDefault="008A5137" w:rsidP="00F37A43">
            <w:pPr>
              <w:jc w:val="center"/>
              <w:rPr>
                <w:sz w:val="28"/>
                <w:szCs w:val="28"/>
              </w:rPr>
            </w:pPr>
          </w:p>
        </w:tc>
      </w:tr>
      <w:tr w:rsidR="00481CD4" w:rsidTr="00051853">
        <w:tc>
          <w:tcPr>
            <w:tcW w:w="959" w:type="dxa"/>
            <w:vAlign w:val="center"/>
          </w:tcPr>
          <w:p w:rsidR="00481CD4" w:rsidRPr="00E91A92" w:rsidRDefault="00481CD4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1A92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81CD4" w:rsidRPr="00E91A92" w:rsidRDefault="00E91A92" w:rsidP="00E91A92">
            <w:pPr>
              <w:rPr>
                <w:caps/>
                <w:sz w:val="28"/>
              </w:rPr>
            </w:pPr>
            <w:r w:rsidRPr="00054286">
              <w:rPr>
                <w:caps/>
                <w:sz w:val="28"/>
              </w:rPr>
              <w:t>СТРУКТУРА и содержание УЧЕБНОЙ ПРАКТИКИ</w:t>
            </w:r>
          </w:p>
        </w:tc>
        <w:tc>
          <w:tcPr>
            <w:tcW w:w="531" w:type="dxa"/>
            <w:vAlign w:val="center"/>
          </w:tcPr>
          <w:p w:rsidR="00481CD4" w:rsidRPr="00E91A92" w:rsidRDefault="00481CD4" w:rsidP="00F42F4F">
            <w:pPr>
              <w:rPr>
                <w:sz w:val="28"/>
                <w:szCs w:val="28"/>
              </w:rPr>
            </w:pPr>
          </w:p>
        </w:tc>
      </w:tr>
      <w:tr w:rsidR="009E2F04" w:rsidTr="00051853">
        <w:tc>
          <w:tcPr>
            <w:tcW w:w="959" w:type="dxa"/>
            <w:vAlign w:val="center"/>
          </w:tcPr>
          <w:p w:rsidR="009E2F04" w:rsidRPr="00E91A92" w:rsidRDefault="008D3E4E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1A92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E2F04" w:rsidRPr="00E91A92" w:rsidRDefault="00E91A92" w:rsidP="008D3E4E">
            <w:pPr>
              <w:rPr>
                <w:sz w:val="28"/>
                <w:szCs w:val="28"/>
              </w:rPr>
            </w:pPr>
            <w:r w:rsidRPr="00054286">
              <w:rPr>
                <w:caps/>
                <w:sz w:val="28"/>
              </w:rPr>
              <w:t>условия реализации рабочей программы учебной ПРАКТИКИ</w:t>
            </w:r>
          </w:p>
        </w:tc>
        <w:tc>
          <w:tcPr>
            <w:tcW w:w="531" w:type="dxa"/>
            <w:vAlign w:val="center"/>
          </w:tcPr>
          <w:p w:rsidR="009E2F04" w:rsidRPr="00F55528" w:rsidRDefault="009E2F04" w:rsidP="00F560B5">
            <w:pPr>
              <w:rPr>
                <w:sz w:val="28"/>
                <w:szCs w:val="28"/>
              </w:rPr>
            </w:pPr>
          </w:p>
        </w:tc>
      </w:tr>
      <w:tr w:rsidR="009E2F04" w:rsidTr="00051853">
        <w:tc>
          <w:tcPr>
            <w:tcW w:w="959" w:type="dxa"/>
            <w:vAlign w:val="center"/>
          </w:tcPr>
          <w:p w:rsidR="009E2F04" w:rsidRPr="00E91A92" w:rsidRDefault="008D3E4E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1A92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E2F04" w:rsidRPr="00E91A92" w:rsidRDefault="00E91A92" w:rsidP="00803834">
            <w:pPr>
              <w:rPr>
                <w:sz w:val="28"/>
                <w:szCs w:val="28"/>
              </w:rPr>
            </w:pPr>
            <w:r w:rsidRPr="00E91A92">
              <w:rPr>
                <w:sz w:val="28"/>
                <w:szCs w:val="28"/>
              </w:rPr>
              <w:t>КОНТРОЛЬ И ОЦЕНКА РЕЗУЛЬТА</w:t>
            </w:r>
            <w:r w:rsidR="00DC7E2A">
              <w:rPr>
                <w:sz w:val="28"/>
                <w:szCs w:val="28"/>
              </w:rPr>
              <w:t xml:space="preserve">ТОВ ОСВОЕНИЯ ПРОГРАММЫ УЧЕБНОЙ </w:t>
            </w:r>
            <w:r w:rsidRPr="00E91A92">
              <w:rPr>
                <w:sz w:val="28"/>
                <w:szCs w:val="28"/>
              </w:rPr>
              <w:t>ПРАКТИКИ</w:t>
            </w:r>
          </w:p>
        </w:tc>
        <w:tc>
          <w:tcPr>
            <w:tcW w:w="531" w:type="dxa"/>
            <w:vAlign w:val="center"/>
          </w:tcPr>
          <w:p w:rsidR="009E2F04" w:rsidRPr="00F55528" w:rsidRDefault="009E2F04" w:rsidP="005D39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A3C7E" w:rsidRDefault="008A3C7E" w:rsidP="008A5137">
      <w:pPr>
        <w:spacing w:line="360" w:lineRule="auto"/>
        <w:jc w:val="both"/>
        <w:rPr>
          <w:sz w:val="28"/>
          <w:szCs w:val="28"/>
        </w:rPr>
      </w:pPr>
    </w:p>
    <w:p w:rsidR="00C00539" w:rsidRDefault="00C00539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F8462A" w:rsidRDefault="00F8462A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5150D0" w:rsidRPr="005A6629" w:rsidRDefault="005A6629" w:rsidP="0023184A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703FC">
        <w:rPr>
          <w:b/>
          <w:caps/>
          <w:sz w:val="28"/>
        </w:rPr>
        <w:lastRenderedPageBreak/>
        <w:t>паспорт Рабочей ПРОГРАММЫ</w:t>
      </w:r>
    </w:p>
    <w:p w:rsidR="009A7C6D" w:rsidRDefault="005A6629" w:rsidP="005A6629">
      <w:pPr>
        <w:pStyle w:val="aa"/>
        <w:jc w:val="center"/>
        <w:rPr>
          <w:b/>
          <w:caps/>
          <w:sz w:val="28"/>
        </w:rPr>
      </w:pPr>
      <w:r w:rsidRPr="005703FC">
        <w:rPr>
          <w:b/>
          <w:caps/>
          <w:sz w:val="28"/>
        </w:rPr>
        <w:t>учебной практики</w:t>
      </w:r>
    </w:p>
    <w:p w:rsidR="005A6629" w:rsidRPr="005150D0" w:rsidRDefault="005A6629" w:rsidP="005A6629">
      <w:pPr>
        <w:pStyle w:val="aa"/>
        <w:jc w:val="center"/>
        <w:rPr>
          <w:b/>
          <w:sz w:val="28"/>
          <w:szCs w:val="28"/>
        </w:rPr>
      </w:pPr>
    </w:p>
    <w:p w:rsidR="00F37A43" w:rsidRPr="008A3C7E" w:rsidRDefault="008A3C7E" w:rsidP="00104440">
      <w:pPr>
        <w:ind w:left="709"/>
        <w:rPr>
          <w:b/>
          <w:sz w:val="28"/>
          <w:szCs w:val="28"/>
        </w:rPr>
      </w:pPr>
      <w:r w:rsidRPr="008A3C7E">
        <w:rPr>
          <w:b/>
          <w:sz w:val="28"/>
          <w:szCs w:val="28"/>
        </w:rPr>
        <w:t>1.1</w:t>
      </w:r>
      <w:r w:rsidR="00A1513C">
        <w:rPr>
          <w:b/>
          <w:sz w:val="28"/>
          <w:szCs w:val="28"/>
        </w:rPr>
        <w:t xml:space="preserve"> </w:t>
      </w:r>
      <w:r w:rsidR="00FD7C7E" w:rsidRPr="008A3C7E">
        <w:rPr>
          <w:b/>
          <w:sz w:val="28"/>
          <w:szCs w:val="28"/>
        </w:rPr>
        <w:t>Область применения программы</w:t>
      </w:r>
    </w:p>
    <w:p w:rsidR="00FD7C7E" w:rsidRDefault="00FD7C7E" w:rsidP="00FD7C7E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5A6629" w:rsidRDefault="00A1513C" w:rsidP="00FB30F7">
      <w:pPr>
        <w:suppressAutoHyphens/>
        <w:ind w:firstLine="709"/>
        <w:jc w:val="both"/>
        <w:rPr>
          <w:sz w:val="28"/>
        </w:rPr>
      </w:pPr>
      <w:r w:rsidRPr="00403A03">
        <w:rPr>
          <w:sz w:val="28"/>
        </w:rPr>
        <w:t xml:space="preserve">Рабочая программа </w:t>
      </w:r>
      <w:r>
        <w:rPr>
          <w:sz w:val="28"/>
        </w:rPr>
        <w:t>учебной практики</w:t>
      </w:r>
      <w:r w:rsidR="008A3C7E">
        <w:rPr>
          <w:sz w:val="28"/>
          <w:szCs w:val="28"/>
        </w:rPr>
        <w:t xml:space="preserve"> </w:t>
      </w:r>
      <w:r w:rsidR="000B5EAF">
        <w:rPr>
          <w:sz w:val="28"/>
          <w:szCs w:val="28"/>
        </w:rPr>
        <w:t xml:space="preserve">УП.02.01 </w:t>
      </w:r>
      <w:r w:rsidR="00FB30F7">
        <w:rPr>
          <w:sz w:val="28"/>
          <w:szCs w:val="28"/>
        </w:rPr>
        <w:t>У</w:t>
      </w:r>
      <w:r>
        <w:rPr>
          <w:sz w:val="28"/>
          <w:szCs w:val="28"/>
        </w:rPr>
        <w:t>чебная</w:t>
      </w:r>
      <w:r w:rsidR="008A3C7E">
        <w:rPr>
          <w:sz w:val="28"/>
          <w:szCs w:val="28"/>
        </w:rPr>
        <w:t xml:space="preserve"> </w:t>
      </w:r>
      <w:r w:rsidR="00FD7C7E"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>
        <w:rPr>
          <w:sz w:val="28"/>
          <w:szCs w:val="28"/>
        </w:rPr>
        <w:t xml:space="preserve"> </w:t>
      </w:r>
      <w:r w:rsidR="00FD7C7E" w:rsidRPr="00FD7C7E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</w:t>
      </w:r>
      <w:r w:rsidR="005A6629" w:rsidRPr="00403A03">
        <w:rPr>
          <w:sz w:val="28"/>
        </w:rPr>
        <w:t>по специальности СПО</w:t>
      </w:r>
      <w:r w:rsidR="005A6629">
        <w:rPr>
          <w:sz w:val="28"/>
        </w:rPr>
        <w:t xml:space="preserve"> 08.02.10 Строительство железных дорог, путь и путевое хозяйство</w:t>
      </w:r>
      <w:r w:rsidR="005A6629" w:rsidRPr="005A6629">
        <w:rPr>
          <w:sz w:val="28"/>
        </w:rPr>
        <w:t xml:space="preserve"> </w:t>
      </w:r>
      <w:r w:rsidR="005A6629">
        <w:rPr>
          <w:sz w:val="28"/>
        </w:rPr>
        <w:t>в части освоения основного вида профессиональной деятельности (ВПД):</w:t>
      </w:r>
    </w:p>
    <w:p w:rsidR="005150D0" w:rsidRDefault="005A6629" w:rsidP="00FB30F7">
      <w:pPr>
        <w:suppressAutoHyphens/>
        <w:jc w:val="both"/>
        <w:rPr>
          <w:i/>
          <w:sz w:val="28"/>
        </w:rPr>
      </w:pPr>
      <w:r w:rsidRPr="005A6629">
        <w:rPr>
          <w:rFonts w:eastAsia="Times New Roman"/>
          <w:i/>
          <w:sz w:val="28"/>
          <w:szCs w:val="28"/>
        </w:rPr>
        <w:t>строительство железных дорог, ремонт и текущее содержание железнодорожного пути</w:t>
      </w:r>
      <w:r>
        <w:rPr>
          <w:i/>
          <w:sz w:val="28"/>
        </w:rPr>
        <w:t>.</w:t>
      </w:r>
    </w:p>
    <w:p w:rsidR="005A6629" w:rsidRPr="005A6629" w:rsidRDefault="005A6629" w:rsidP="00FB30F7">
      <w:pPr>
        <w:suppressAutoHyphens/>
        <w:ind w:firstLine="706"/>
        <w:jc w:val="both"/>
        <w:rPr>
          <w:i/>
          <w:sz w:val="28"/>
        </w:rPr>
      </w:pP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 учебной практики</w:t>
      </w:r>
      <w:r w:rsidRPr="000E6136">
        <w:rPr>
          <w:sz w:val="28"/>
        </w:rPr>
        <w:t xml:space="preserve"> осуществляется формирование </w:t>
      </w:r>
      <w:r>
        <w:rPr>
          <w:sz w:val="28"/>
        </w:rPr>
        <w:t xml:space="preserve">и овладение обучающимися профессиональными (ПК) и общими (ОК) компетенциями </w:t>
      </w:r>
      <w:r w:rsidRPr="008243F8">
        <w:rPr>
          <w:sz w:val="28"/>
        </w:rPr>
        <w:t>в соответствии с ФГОС СПО:</w:t>
      </w:r>
    </w:p>
    <w:p w:rsidR="00AC6E85" w:rsidRPr="005D473A" w:rsidRDefault="00895282" w:rsidP="00FB30F7">
      <w:pPr>
        <w:pStyle w:val="Style25"/>
        <w:widowControl/>
        <w:spacing w:line="240" w:lineRule="auto"/>
        <w:rPr>
          <w:rStyle w:val="FontStyle57"/>
          <w:sz w:val="28"/>
          <w:szCs w:val="28"/>
        </w:rPr>
      </w:pPr>
      <w:r>
        <w:rPr>
          <w:sz w:val="28"/>
          <w:szCs w:val="28"/>
        </w:rPr>
        <w:t xml:space="preserve">ПМ.02.Строительство железных дорог, ремонт и текущее содержание железнодорожного </w:t>
      </w:r>
      <w:r w:rsidR="00F72E51">
        <w:rPr>
          <w:sz w:val="28"/>
          <w:szCs w:val="28"/>
        </w:rPr>
        <w:t>пути</w:t>
      </w:r>
      <w:r w:rsidR="00F72E51">
        <w:rPr>
          <w:rStyle w:val="FontStyle57"/>
          <w:sz w:val="28"/>
          <w:szCs w:val="28"/>
        </w:rPr>
        <w:t>,</w:t>
      </w:r>
      <w:r w:rsidR="00AC6E85" w:rsidRPr="005D473A">
        <w:rPr>
          <w:rStyle w:val="FontStyle57"/>
          <w:sz w:val="28"/>
          <w:szCs w:val="28"/>
        </w:rPr>
        <w:t xml:space="preserve"> соответствующих п</w:t>
      </w:r>
      <w:r w:rsidR="00AC6E85">
        <w:rPr>
          <w:rStyle w:val="FontStyle57"/>
          <w:sz w:val="28"/>
          <w:szCs w:val="28"/>
        </w:rPr>
        <w:t>рофессиональных компетенций</w:t>
      </w:r>
      <w:r w:rsidR="00AC6E85" w:rsidRPr="005D473A">
        <w:rPr>
          <w:rStyle w:val="FontStyle57"/>
          <w:sz w:val="28"/>
          <w:szCs w:val="28"/>
        </w:rPr>
        <w:t>:</w:t>
      </w:r>
    </w:p>
    <w:p w:rsidR="00AC6E85" w:rsidRPr="005D473A" w:rsidRDefault="00AC6E85" w:rsidP="00FB30F7">
      <w:pPr>
        <w:pStyle w:val="Style25"/>
        <w:widowControl/>
        <w:spacing w:line="240" w:lineRule="auto"/>
        <w:ind w:firstLine="715"/>
        <w:rPr>
          <w:rStyle w:val="FontStyle57"/>
          <w:sz w:val="28"/>
          <w:szCs w:val="28"/>
        </w:rPr>
      </w:pPr>
      <w:r w:rsidRPr="005D473A">
        <w:rPr>
          <w:rStyle w:val="FontStyle57"/>
          <w:sz w:val="28"/>
          <w:szCs w:val="28"/>
        </w:rPr>
        <w:t>ПК 2.1. Участвовать в проектировании и строительстве железных дорог, зданий и сооружений.</w:t>
      </w:r>
    </w:p>
    <w:p w:rsidR="00AC6E85" w:rsidRPr="005D473A" w:rsidRDefault="00AC6E85" w:rsidP="00FB30F7">
      <w:pPr>
        <w:pStyle w:val="Style25"/>
        <w:widowControl/>
        <w:spacing w:line="240" w:lineRule="auto"/>
        <w:ind w:firstLine="715"/>
        <w:rPr>
          <w:rStyle w:val="FontStyle57"/>
          <w:sz w:val="28"/>
          <w:szCs w:val="28"/>
        </w:rPr>
      </w:pPr>
      <w:r w:rsidRPr="005D473A">
        <w:rPr>
          <w:rStyle w:val="FontStyle57"/>
          <w:sz w:val="28"/>
          <w:szCs w:val="28"/>
        </w:rPr>
        <w:t>ПК. 2.2. Производить ремонт и строительство железнодорожного пути с использованием средств механизации.</w:t>
      </w:r>
    </w:p>
    <w:p w:rsidR="00AC6E85" w:rsidRPr="005D473A" w:rsidRDefault="00AC6E85" w:rsidP="00FB30F7">
      <w:pPr>
        <w:pStyle w:val="Style25"/>
        <w:widowControl/>
        <w:spacing w:line="240" w:lineRule="auto"/>
        <w:ind w:firstLine="715"/>
        <w:rPr>
          <w:rStyle w:val="FontStyle57"/>
          <w:sz w:val="28"/>
          <w:szCs w:val="28"/>
        </w:rPr>
      </w:pPr>
      <w:r w:rsidRPr="005D473A">
        <w:rPr>
          <w:rStyle w:val="FontStyle57"/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AC6E85" w:rsidRPr="005D473A" w:rsidRDefault="00AC6E85" w:rsidP="00FB30F7">
      <w:pPr>
        <w:pStyle w:val="Style25"/>
        <w:widowControl/>
        <w:spacing w:line="240" w:lineRule="auto"/>
        <w:ind w:firstLine="715"/>
        <w:rPr>
          <w:rStyle w:val="FontStyle57"/>
          <w:sz w:val="28"/>
          <w:szCs w:val="28"/>
        </w:rPr>
      </w:pPr>
      <w:r w:rsidRPr="005D473A">
        <w:rPr>
          <w:rStyle w:val="FontStyle57"/>
          <w:sz w:val="28"/>
          <w:szCs w:val="28"/>
        </w:rPr>
        <w:t>ПК 2.4. Разрабатывать технологические процессы производства ремонт</w:t>
      </w:r>
      <w:r w:rsidRPr="005D473A">
        <w:rPr>
          <w:rStyle w:val="FontStyle57"/>
          <w:sz w:val="28"/>
          <w:szCs w:val="28"/>
        </w:rPr>
        <w:softHyphen/>
        <w:t>ных работ железнодорожного пути и сооружений.</w:t>
      </w:r>
    </w:p>
    <w:p w:rsidR="00AC6E85" w:rsidRDefault="00AC6E85" w:rsidP="00FB30F7">
      <w:pPr>
        <w:ind w:firstLine="708"/>
        <w:jc w:val="both"/>
        <w:rPr>
          <w:rStyle w:val="FontStyle57"/>
          <w:sz w:val="28"/>
          <w:szCs w:val="28"/>
        </w:rPr>
      </w:pPr>
      <w:r w:rsidRPr="005D473A">
        <w:rPr>
          <w:rStyle w:val="FontStyle57"/>
          <w:sz w:val="28"/>
          <w:szCs w:val="28"/>
        </w:rPr>
        <w:t>ПК 2.5. Обеспечивать соблюдение при строительстве, эксплуатации же</w:t>
      </w:r>
      <w:r w:rsidRPr="005D473A">
        <w:rPr>
          <w:rStyle w:val="FontStyle57"/>
          <w:sz w:val="28"/>
          <w:szCs w:val="28"/>
        </w:rPr>
        <w:softHyphen/>
        <w:t>лезных дорог требований охраны окружающей среды и промышленной безо</w:t>
      </w:r>
      <w:r w:rsidRPr="005D473A">
        <w:rPr>
          <w:rStyle w:val="FontStyle57"/>
          <w:sz w:val="28"/>
          <w:szCs w:val="28"/>
        </w:rPr>
        <w:softHyphen/>
        <w:t>пасности, проводить обучение персонала на производственном участке.</w:t>
      </w:r>
    </w:p>
    <w:p w:rsidR="00180346" w:rsidRPr="00F75336" w:rsidRDefault="00180346" w:rsidP="00180346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180346" w:rsidRPr="00F75336" w:rsidRDefault="00180346" w:rsidP="00180346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180346" w:rsidRPr="00F75336" w:rsidRDefault="00180346" w:rsidP="00180346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180346" w:rsidRPr="00F75336" w:rsidRDefault="00180346" w:rsidP="00180346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04. Эффективно взаимодействовать и работать в коллективе и команде;</w:t>
      </w:r>
    </w:p>
    <w:p w:rsidR="00180346" w:rsidRPr="00F75336" w:rsidRDefault="00180346" w:rsidP="00180346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80346" w:rsidRPr="00F75336" w:rsidRDefault="00180346" w:rsidP="00180346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</w:t>
      </w:r>
      <w:proofErr w:type="gramStart"/>
      <w:r w:rsidRPr="00F75336">
        <w:rPr>
          <w:color w:val="000000"/>
          <w:sz w:val="28"/>
          <w:szCs w:val="28"/>
        </w:rPr>
        <w:t xml:space="preserve">ценностей,   </w:t>
      </w:r>
      <w:proofErr w:type="gramEnd"/>
      <w:r w:rsidRPr="00F75336">
        <w:rPr>
          <w:color w:val="000000"/>
          <w:sz w:val="28"/>
          <w:szCs w:val="28"/>
        </w:rPr>
        <w:t xml:space="preserve">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180346" w:rsidRPr="00F75336" w:rsidRDefault="00180346" w:rsidP="00180346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180346" w:rsidRPr="00F75336" w:rsidRDefault="00180346" w:rsidP="00180346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80346" w:rsidRPr="00F75336" w:rsidRDefault="00180346" w:rsidP="00180346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09. Пользоваться профессиональной документацией на госуда</w:t>
      </w:r>
      <w:r>
        <w:rPr>
          <w:color w:val="000000"/>
          <w:sz w:val="28"/>
          <w:szCs w:val="28"/>
        </w:rPr>
        <w:t>рственном и иностранном языках.</w:t>
      </w:r>
    </w:p>
    <w:p w:rsidR="00180346" w:rsidRPr="00F45EC4" w:rsidRDefault="00180346" w:rsidP="00180346">
      <w:pPr>
        <w:jc w:val="both"/>
        <w:rPr>
          <w:sz w:val="28"/>
          <w:szCs w:val="28"/>
        </w:rPr>
      </w:pPr>
    </w:p>
    <w:p w:rsidR="007F0618" w:rsidRPr="00FD7C7E" w:rsidRDefault="007F0618" w:rsidP="007F0618">
      <w:pPr>
        <w:pStyle w:val="aa"/>
        <w:keepNext/>
        <w:keepLines/>
        <w:suppressLineNumbers/>
        <w:suppressAutoHyphens/>
        <w:jc w:val="both"/>
        <w:rPr>
          <w:sz w:val="28"/>
          <w:szCs w:val="28"/>
          <w:lang w:eastAsia="ru-RU"/>
        </w:rPr>
      </w:pPr>
    </w:p>
    <w:p w:rsidR="00FD7C7E" w:rsidRPr="00964DBC" w:rsidRDefault="00964DBC" w:rsidP="00104440">
      <w:pPr>
        <w:keepNext/>
        <w:keepLines/>
        <w:suppressLineNumbers/>
        <w:suppressAutoHyphens/>
        <w:ind w:left="709" w:hanging="283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8A3C7E">
        <w:rPr>
          <w:b/>
          <w:sz w:val="28"/>
          <w:szCs w:val="28"/>
          <w:lang w:eastAsia="ru-RU"/>
        </w:rPr>
        <w:t>и</w:t>
      </w:r>
      <w:r w:rsidR="008921BD">
        <w:rPr>
          <w:b/>
          <w:sz w:val="28"/>
          <w:szCs w:val="28"/>
          <w:lang w:eastAsia="ru-RU"/>
        </w:rPr>
        <w:t xml:space="preserve">, </w:t>
      </w:r>
      <w:r w:rsidR="00A172C8" w:rsidRPr="00964DBC">
        <w:rPr>
          <w:b/>
          <w:sz w:val="28"/>
          <w:szCs w:val="28"/>
          <w:lang w:eastAsia="ru-RU"/>
        </w:rPr>
        <w:t>требования к результ</w:t>
      </w:r>
      <w:r w:rsidR="008A3C7E">
        <w:rPr>
          <w:b/>
          <w:sz w:val="28"/>
          <w:szCs w:val="28"/>
          <w:lang w:eastAsia="ru-RU"/>
        </w:rPr>
        <w:t xml:space="preserve">атам </w:t>
      </w:r>
      <w:r w:rsidR="00104440">
        <w:rPr>
          <w:b/>
          <w:sz w:val="28"/>
          <w:szCs w:val="28"/>
          <w:lang w:eastAsia="ru-RU"/>
        </w:rPr>
        <w:t>учебной практики</w:t>
      </w:r>
    </w:p>
    <w:p w:rsidR="0050007F" w:rsidRPr="004A5711" w:rsidRDefault="0050007F" w:rsidP="0050007F">
      <w:pPr>
        <w:pStyle w:val="aa"/>
        <w:keepNext/>
        <w:keepLines/>
        <w:suppressLineNumbers/>
        <w:suppressAutoHyphens/>
        <w:rPr>
          <w:b/>
          <w:sz w:val="28"/>
          <w:szCs w:val="28"/>
          <w:lang w:eastAsia="ru-RU"/>
        </w:rPr>
      </w:pPr>
    </w:p>
    <w:p w:rsidR="00E966AA" w:rsidRPr="00E966AA" w:rsidRDefault="00FB30F7" w:rsidP="00FB30F7">
      <w:pPr>
        <w:keepNext/>
        <w:keepLines/>
        <w:suppressLineNumbers/>
        <w:suppressAutoHyphens/>
        <w:ind w:firstLine="709"/>
        <w:jc w:val="both"/>
      </w:pPr>
      <w:r>
        <w:rPr>
          <w:sz w:val="28"/>
          <w:szCs w:val="28"/>
        </w:rPr>
        <w:t xml:space="preserve">УП.02.01 Учебная </w:t>
      </w:r>
      <w:r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 w:rsidR="004A5711"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 w:rsidR="00F72E51">
        <w:rPr>
          <w:sz w:val="28"/>
          <w:szCs w:val="28"/>
        </w:rPr>
        <w:t>.</w:t>
      </w:r>
    </w:p>
    <w:p w:rsidR="008921BD" w:rsidRPr="00F0645B" w:rsidRDefault="008921BD" w:rsidP="008921BD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8921BD" w:rsidRPr="00F0645B" w:rsidRDefault="008921BD" w:rsidP="008921BD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8921BD" w:rsidRPr="00F0645B" w:rsidRDefault="008921BD" w:rsidP="008921BD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8921BD" w:rsidRPr="00F0645B" w:rsidRDefault="008921BD" w:rsidP="008921BD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8921BD" w:rsidRDefault="008921BD" w:rsidP="008921BD">
      <w:pPr>
        <w:ind w:firstLine="709"/>
        <w:jc w:val="both"/>
        <w:rPr>
          <w:sz w:val="28"/>
        </w:rPr>
      </w:pPr>
      <w:r>
        <w:rPr>
          <w:sz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Pr="00885189">
        <w:rPr>
          <w:sz w:val="28"/>
        </w:rPr>
        <w:t>учебной практики</w:t>
      </w:r>
      <w:r>
        <w:rPr>
          <w:sz w:val="28"/>
        </w:rPr>
        <w:t xml:space="preserve"> должен нарабатывать практический опыт:</w:t>
      </w:r>
    </w:p>
    <w:p w:rsidR="00E966AA" w:rsidRPr="00FD1D79" w:rsidRDefault="00E966AA" w:rsidP="008921BD">
      <w:pPr>
        <w:keepNext/>
        <w:keepLines/>
        <w:suppressLineNumbers/>
        <w:suppressAutoHyphens/>
        <w:ind w:firstLine="567"/>
        <w:jc w:val="both"/>
        <w:rPr>
          <w:sz w:val="28"/>
        </w:rPr>
      </w:pPr>
      <w:r w:rsidRPr="00E966AA">
        <w:rPr>
          <w:sz w:val="28"/>
        </w:rPr>
        <w:lastRenderedPageBreak/>
        <w:t xml:space="preserve">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 </w:t>
      </w:r>
    </w:p>
    <w:p w:rsidR="00E966AA" w:rsidRDefault="00E966AA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  <w:r w:rsidRPr="00E966AA">
        <w:rPr>
          <w:sz w:val="28"/>
        </w:rPr>
        <w:t>В результате прохождения учебной практики обучающийся должен нарабатывать умения: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:rsidR="008921BD" w:rsidRDefault="008921BD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</w:p>
    <w:p w:rsidR="008921BD" w:rsidRDefault="008921BD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</w:p>
    <w:p w:rsidR="008921BD" w:rsidRDefault="008921BD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</w:p>
    <w:p w:rsidR="00F8462A" w:rsidRDefault="00F8462A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</w:p>
    <w:p w:rsidR="00F8462A" w:rsidRDefault="00F8462A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</w:p>
    <w:p w:rsidR="00F8462A" w:rsidRDefault="00F8462A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</w:p>
    <w:p w:rsidR="008921BD" w:rsidRDefault="008921BD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</w:p>
    <w:p w:rsidR="00E966AA" w:rsidRDefault="00E966AA" w:rsidP="00E966AA">
      <w:pPr>
        <w:rPr>
          <w:b/>
          <w:sz w:val="28"/>
          <w:szCs w:val="28"/>
        </w:rPr>
      </w:pPr>
    </w:p>
    <w:p w:rsidR="007F0618" w:rsidRPr="00E91A92" w:rsidRDefault="00E91A92" w:rsidP="0023184A">
      <w:pPr>
        <w:pStyle w:val="aa"/>
        <w:keepNext/>
        <w:keepLines/>
        <w:numPr>
          <w:ilvl w:val="0"/>
          <w:numId w:val="1"/>
        </w:numPr>
        <w:suppressLineNumbers/>
        <w:suppressAutoHyphens/>
        <w:jc w:val="center"/>
        <w:rPr>
          <w:b/>
          <w:sz w:val="28"/>
          <w:szCs w:val="28"/>
          <w:lang w:eastAsia="ru-RU"/>
        </w:rPr>
      </w:pPr>
      <w:r w:rsidRPr="00E91A92">
        <w:rPr>
          <w:b/>
          <w:caps/>
          <w:sz w:val="28"/>
        </w:rPr>
        <w:t>СТРУКТУРА и содержание УЧЕБНОЙ ПРАКТИКИ</w:t>
      </w:r>
    </w:p>
    <w:p w:rsidR="00BC3463" w:rsidRPr="00BC3463" w:rsidRDefault="00BC3463" w:rsidP="00BC3463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BC3463" w:rsidRPr="00E522E4" w:rsidRDefault="00BC3463" w:rsidP="00BC3463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>Объем практики и виды учебной работы</w:t>
      </w:r>
    </w:p>
    <w:p w:rsidR="00BC3463" w:rsidRPr="00A20A8B" w:rsidRDefault="00BC3463" w:rsidP="00BC3463">
      <w:pPr>
        <w:rPr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C3463" w:rsidRPr="00A62214" w:rsidTr="00F8462A">
        <w:trPr>
          <w:trHeight w:val="460"/>
        </w:trPr>
        <w:tc>
          <w:tcPr>
            <w:tcW w:w="7904" w:type="dxa"/>
            <w:shd w:val="clear" w:color="auto" w:fill="auto"/>
          </w:tcPr>
          <w:p w:rsidR="00BC3463" w:rsidRPr="00A62214" w:rsidRDefault="00BC3463" w:rsidP="00F8462A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C3463" w:rsidRPr="00A62214" w:rsidRDefault="00BC3463" w:rsidP="00F8462A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BC3463" w:rsidRPr="00A62214" w:rsidTr="00F8462A">
        <w:trPr>
          <w:trHeight w:val="490"/>
        </w:trPr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BC3463" w:rsidRPr="00A62214" w:rsidRDefault="00BC3463" w:rsidP="00F8462A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УП.02.01 Учебная </w:t>
            </w:r>
            <w:r w:rsidRPr="00FD7C7E">
              <w:rPr>
                <w:sz w:val="28"/>
                <w:szCs w:val="28"/>
              </w:rPr>
              <w:t>практик</w:t>
            </w:r>
            <w:r>
              <w:rPr>
                <w:sz w:val="28"/>
                <w:szCs w:val="28"/>
              </w:rPr>
              <w:t xml:space="preserve">а </w:t>
            </w:r>
            <w:r w:rsidRPr="00A1513C">
              <w:rPr>
                <w:sz w:val="28"/>
                <w:szCs w:val="28"/>
              </w:rPr>
              <w:t>(слесарная, электромонтажная, токарная, сварочная)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BC3463" w:rsidRPr="00A62214" w:rsidRDefault="00BC3463" w:rsidP="00F8462A">
            <w:pPr>
              <w:jc w:val="center"/>
              <w:rPr>
                <w:iCs/>
                <w:color w:val="000000"/>
                <w:sz w:val="28"/>
              </w:rPr>
            </w:pPr>
            <w:r w:rsidRPr="00A62214">
              <w:rPr>
                <w:iCs/>
                <w:color w:val="000000"/>
                <w:sz w:val="28"/>
              </w:rPr>
              <w:t>144</w:t>
            </w:r>
          </w:p>
        </w:tc>
      </w:tr>
      <w:tr w:rsidR="00BC3463" w:rsidRPr="00A62214" w:rsidTr="00F8462A">
        <w:tc>
          <w:tcPr>
            <w:tcW w:w="9704" w:type="dxa"/>
            <w:gridSpan w:val="2"/>
            <w:tcBorders>
              <w:top w:val="nil"/>
            </w:tcBorders>
            <w:shd w:val="clear" w:color="auto" w:fill="auto"/>
          </w:tcPr>
          <w:p w:rsidR="00104440" w:rsidRDefault="00180346" w:rsidP="00104440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Промежуточная </w:t>
            </w:r>
            <w:r w:rsidR="00104440" w:rsidRPr="00A62214">
              <w:rPr>
                <w:iCs/>
                <w:sz w:val="28"/>
              </w:rPr>
              <w:t>аттестация</w:t>
            </w:r>
            <w:r w:rsidR="00BC3463" w:rsidRPr="00A62214">
              <w:rPr>
                <w:iCs/>
                <w:sz w:val="28"/>
              </w:rPr>
              <w:t xml:space="preserve"> </w:t>
            </w:r>
            <w:r w:rsidR="00BC3463">
              <w:rPr>
                <w:iCs/>
                <w:sz w:val="28"/>
              </w:rPr>
              <w:t xml:space="preserve">в форме </w:t>
            </w:r>
            <w:r w:rsidR="00BC3463" w:rsidRPr="00A62214">
              <w:rPr>
                <w:iCs/>
                <w:sz w:val="28"/>
              </w:rPr>
              <w:t xml:space="preserve">дифференцированного зачета </w:t>
            </w:r>
          </w:p>
          <w:p w:rsidR="00BC3463" w:rsidRDefault="00907881" w:rsidP="00104440">
            <w:pPr>
              <w:rPr>
                <w:sz w:val="28"/>
              </w:rPr>
            </w:pPr>
            <w:r>
              <w:rPr>
                <w:iCs/>
                <w:sz w:val="28"/>
              </w:rPr>
              <w:t>в 5 и 6 семестр</w:t>
            </w:r>
            <w:r w:rsidR="00BC3463">
              <w:rPr>
                <w:iCs/>
                <w:sz w:val="28"/>
              </w:rPr>
              <w:t xml:space="preserve"> </w:t>
            </w:r>
            <w:r w:rsidR="00BC3463">
              <w:rPr>
                <w:color w:val="000000"/>
              </w:rPr>
              <w:t xml:space="preserve">– </w:t>
            </w:r>
            <w:r w:rsidR="00BC3463">
              <w:rPr>
                <w:sz w:val="28"/>
              </w:rPr>
              <w:t>о</w:t>
            </w:r>
            <w:r w:rsidR="00BC3463" w:rsidRPr="00A62214">
              <w:rPr>
                <w:sz w:val="28"/>
              </w:rPr>
              <w:t>чная</w:t>
            </w:r>
            <w:r w:rsidR="00BC3463">
              <w:rPr>
                <w:sz w:val="28"/>
              </w:rPr>
              <w:t xml:space="preserve"> </w:t>
            </w:r>
            <w:r w:rsidR="00BC3463" w:rsidRPr="00A62214">
              <w:rPr>
                <w:sz w:val="28"/>
              </w:rPr>
              <w:t>форма обучения</w:t>
            </w:r>
          </w:p>
          <w:p w:rsidR="008014FE" w:rsidRPr="006E354B" w:rsidRDefault="00180346" w:rsidP="0010444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Промежуточная </w:t>
            </w:r>
            <w:r w:rsidR="008014FE" w:rsidRPr="008014FE">
              <w:rPr>
                <w:color w:val="000000"/>
                <w:sz w:val="28"/>
              </w:rPr>
              <w:t>аттестация в форме дифференцированного зачета на 3 курсе – заочная форма обучения</w:t>
            </w:r>
          </w:p>
        </w:tc>
      </w:tr>
    </w:tbl>
    <w:p w:rsidR="00BC3463" w:rsidRPr="00A172C8" w:rsidRDefault="00BC3463" w:rsidP="00BC3463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7F0618" w:rsidRDefault="007F0618" w:rsidP="007F0618">
      <w:pPr>
        <w:pStyle w:val="aa"/>
        <w:keepNext/>
        <w:keepLines/>
        <w:suppressLineNumbers/>
        <w:suppressAutoHyphens/>
        <w:jc w:val="both"/>
        <w:rPr>
          <w:sz w:val="28"/>
          <w:szCs w:val="28"/>
          <w:lang w:eastAsia="ru-RU"/>
        </w:rPr>
      </w:pPr>
    </w:p>
    <w:p w:rsidR="00997DBB" w:rsidRPr="00DE54B4" w:rsidRDefault="00997DBB" w:rsidP="00DE54B4">
      <w:pPr>
        <w:autoSpaceDE w:val="0"/>
        <w:autoSpaceDN w:val="0"/>
        <w:adjustRightInd w:val="0"/>
        <w:rPr>
          <w:bCs/>
          <w:sz w:val="28"/>
          <w:szCs w:val="28"/>
        </w:rPr>
        <w:sectPr w:rsidR="00997DBB" w:rsidRPr="00DE54B4" w:rsidSect="00A1513C">
          <w:footerReference w:type="default" r:id="rId8"/>
          <w:pgSz w:w="11906" w:h="16838"/>
          <w:pgMar w:top="1134" w:right="567" w:bottom="851" w:left="1134" w:header="709" w:footer="567" w:gutter="0"/>
          <w:pgNumType w:start="1"/>
          <w:cols w:space="708"/>
          <w:titlePg/>
          <w:docGrid w:linePitch="360"/>
        </w:sectPr>
      </w:pPr>
    </w:p>
    <w:p w:rsidR="008D3E4E" w:rsidRDefault="00E91A92" w:rsidP="00E91A9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8D3E4E">
        <w:rPr>
          <w:b/>
          <w:sz w:val="28"/>
          <w:szCs w:val="28"/>
        </w:rPr>
        <w:t xml:space="preserve"> Тематический план</w:t>
      </w:r>
    </w:p>
    <w:p w:rsidR="00DB3D05" w:rsidRPr="007A31B6" w:rsidRDefault="00DB3D05" w:rsidP="00E91A92">
      <w:pPr>
        <w:rPr>
          <w:sz w:val="28"/>
          <w:szCs w:val="28"/>
        </w:rPr>
      </w:pPr>
    </w:p>
    <w:tbl>
      <w:tblPr>
        <w:tblStyle w:val="a9"/>
        <w:tblW w:w="5021" w:type="pct"/>
        <w:tblLook w:val="04A0" w:firstRow="1" w:lastRow="0" w:firstColumn="1" w:lastColumn="0" w:noHBand="0" w:noVBand="1"/>
      </w:tblPr>
      <w:tblGrid>
        <w:gridCol w:w="3912"/>
        <w:gridCol w:w="9379"/>
        <w:gridCol w:w="953"/>
        <w:gridCol w:w="1172"/>
      </w:tblGrid>
      <w:tr w:rsidR="00E91A92" w:rsidTr="001E7CAE">
        <w:trPr>
          <w:cantSplit/>
          <w:trHeight w:val="656"/>
        </w:trPr>
        <w:tc>
          <w:tcPr>
            <w:tcW w:w="1269" w:type="pct"/>
            <w:tcBorders>
              <w:bottom w:val="single" w:sz="4" w:space="0" w:color="auto"/>
            </w:tcBorders>
            <w:vAlign w:val="center"/>
          </w:tcPr>
          <w:p w:rsidR="00E91A92" w:rsidRPr="00E522E4" w:rsidRDefault="00E91A92" w:rsidP="00F8462A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042" w:type="pct"/>
            <w:tcBorders>
              <w:bottom w:val="single" w:sz="4" w:space="0" w:color="auto"/>
            </w:tcBorders>
            <w:vAlign w:val="center"/>
          </w:tcPr>
          <w:p w:rsidR="00E91A92" w:rsidRPr="00521AE5" w:rsidRDefault="00E91A92" w:rsidP="0004009B">
            <w:pPr>
              <w:pStyle w:val="aa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Виды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1AE5">
              <w:rPr>
                <w:b/>
                <w:sz w:val="24"/>
                <w:szCs w:val="24"/>
              </w:rPr>
              <w:t>и содержание работ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E91A92" w:rsidRPr="00521AE5" w:rsidRDefault="00E91A92" w:rsidP="0004009B">
            <w:pPr>
              <w:pStyle w:val="aa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E91A92" w:rsidRPr="00E522E4" w:rsidRDefault="00E91A92" w:rsidP="00F8462A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91A92" w:rsidTr="001E7CAE">
        <w:trPr>
          <w:trHeight w:val="197"/>
        </w:trPr>
        <w:tc>
          <w:tcPr>
            <w:tcW w:w="1269" w:type="pct"/>
            <w:tcBorders>
              <w:bottom w:val="single" w:sz="4" w:space="0" w:color="auto"/>
            </w:tcBorders>
            <w:vAlign w:val="center"/>
          </w:tcPr>
          <w:p w:rsidR="00E91A92" w:rsidRPr="00521AE5" w:rsidRDefault="00E91A92" w:rsidP="00E91A92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2" w:type="pct"/>
            <w:tcBorders>
              <w:bottom w:val="single" w:sz="4" w:space="0" w:color="auto"/>
            </w:tcBorders>
            <w:vAlign w:val="center"/>
          </w:tcPr>
          <w:p w:rsidR="00E91A92" w:rsidRPr="00E91A92" w:rsidRDefault="00E91A92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E91A92" w:rsidRPr="00E91A92" w:rsidRDefault="00E91A92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E91A92" w:rsidRDefault="00E91A92" w:rsidP="0004009B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91A92" w:rsidTr="001E7CAE">
        <w:tc>
          <w:tcPr>
            <w:tcW w:w="1269" w:type="pct"/>
            <w:tcBorders>
              <w:top w:val="single" w:sz="4" w:space="0" w:color="auto"/>
            </w:tcBorders>
            <w:vAlign w:val="center"/>
          </w:tcPr>
          <w:p w:rsidR="00E91A92" w:rsidRPr="00521AE5" w:rsidRDefault="00E91A92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ПМ.02. Строительство железных дорог, ремонт и текущее содержание железнодорожного пути</w:t>
            </w:r>
          </w:p>
        </w:tc>
        <w:tc>
          <w:tcPr>
            <w:tcW w:w="3042" w:type="pct"/>
            <w:tcBorders>
              <w:top w:val="single" w:sz="4" w:space="0" w:color="auto"/>
            </w:tcBorders>
            <w:vAlign w:val="center"/>
          </w:tcPr>
          <w:p w:rsidR="00E91A92" w:rsidRPr="00521AE5" w:rsidRDefault="00E91A92" w:rsidP="000400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  <w:vAlign w:val="center"/>
          </w:tcPr>
          <w:p w:rsidR="00E91A92" w:rsidRPr="00521AE5" w:rsidRDefault="00E91A92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</w:tcPr>
          <w:p w:rsidR="00E91A92" w:rsidRPr="00521AE5" w:rsidRDefault="00E91A92" w:rsidP="0004009B">
            <w:pPr>
              <w:pStyle w:val="aa"/>
              <w:ind w:left="0"/>
              <w:jc w:val="center"/>
            </w:pPr>
          </w:p>
        </w:tc>
      </w:tr>
      <w:tr w:rsidR="00E91A92" w:rsidTr="001E7CAE">
        <w:trPr>
          <w:trHeight w:val="435"/>
        </w:trPr>
        <w:tc>
          <w:tcPr>
            <w:tcW w:w="1269" w:type="pct"/>
            <w:vAlign w:val="center"/>
          </w:tcPr>
          <w:p w:rsidR="00E91A92" w:rsidRPr="00122E7F" w:rsidRDefault="00122E7F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122E7F">
              <w:rPr>
                <w:b/>
                <w:sz w:val="24"/>
                <w:szCs w:val="24"/>
              </w:rPr>
              <w:t>УП.02.01 Учебная практика (слесарная, электромонтажная, токарная, сварочная)</w:t>
            </w:r>
          </w:p>
        </w:tc>
        <w:tc>
          <w:tcPr>
            <w:tcW w:w="3042" w:type="pct"/>
            <w:vAlign w:val="center"/>
          </w:tcPr>
          <w:p w:rsidR="00E91A92" w:rsidRPr="00521AE5" w:rsidRDefault="00E91A92" w:rsidP="000400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E91A92" w:rsidRPr="00521AE5" w:rsidRDefault="00E91A92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380" w:type="pct"/>
            <w:vAlign w:val="center"/>
          </w:tcPr>
          <w:p w:rsidR="00E91A92" w:rsidRPr="00521AE5" w:rsidRDefault="00E91A92" w:rsidP="00782EE6">
            <w:pPr>
              <w:pStyle w:val="aa"/>
              <w:ind w:left="0"/>
              <w:jc w:val="center"/>
              <w:rPr>
                <w:b/>
              </w:rPr>
            </w:pPr>
          </w:p>
        </w:tc>
      </w:tr>
      <w:tr w:rsidR="00782EE6" w:rsidTr="001E7CAE">
        <w:trPr>
          <w:trHeight w:val="77"/>
        </w:trPr>
        <w:tc>
          <w:tcPr>
            <w:tcW w:w="4311" w:type="pct"/>
            <w:gridSpan w:val="2"/>
            <w:tcBorders>
              <w:left w:val="single" w:sz="4" w:space="0" w:color="auto"/>
            </w:tcBorders>
            <w:vAlign w:val="center"/>
          </w:tcPr>
          <w:p w:rsidR="00782EE6" w:rsidRPr="00521AE5" w:rsidRDefault="00782EE6" w:rsidP="000400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Слесарная</w:t>
            </w:r>
            <w:r w:rsidRPr="00521AE5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09" w:type="pct"/>
            <w:tcBorders>
              <w:left w:val="nil"/>
            </w:tcBorders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521AE5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380" w:type="pct"/>
            <w:tcBorders>
              <w:left w:val="nil"/>
            </w:tcBorders>
            <w:vAlign w:val="center"/>
          </w:tcPr>
          <w:p w:rsidR="00782EE6" w:rsidRPr="00521AE5" w:rsidRDefault="00782EE6" w:rsidP="009C5323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82EE6" w:rsidTr="001E7CAE">
        <w:tc>
          <w:tcPr>
            <w:tcW w:w="1269" w:type="pct"/>
            <w:vMerge w:val="restart"/>
            <w:vAlign w:val="center"/>
          </w:tcPr>
          <w:p w:rsidR="00782EE6" w:rsidRPr="00521AE5" w:rsidRDefault="00782EE6" w:rsidP="00521AE5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04009B">
            <w:pPr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>Виды работ: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rPr>
          <w:trHeight w:val="713"/>
        </w:trPr>
        <w:tc>
          <w:tcPr>
            <w:tcW w:w="1269" w:type="pct"/>
            <w:vMerge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04009B">
            <w:pPr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 xml:space="preserve">Вводный инструктаж, правила техники безопасности. Разметка, правка, гибка металла. Резка, рубка металла. Опиливание металла. Сверление, </w:t>
            </w:r>
            <w:proofErr w:type="spellStart"/>
            <w:r w:rsidRPr="00521AE5">
              <w:rPr>
                <w:sz w:val="24"/>
                <w:szCs w:val="24"/>
              </w:rPr>
              <w:t>зенкование</w:t>
            </w:r>
            <w:proofErr w:type="spellEnd"/>
            <w:r w:rsidRPr="00521AE5">
              <w:rPr>
                <w:sz w:val="24"/>
                <w:szCs w:val="24"/>
              </w:rPr>
              <w:t xml:space="preserve"> отверстий. Нарезка резьбы, клепка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521AE5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521AE5">
            <w:pPr>
              <w:pStyle w:val="aa"/>
              <w:ind w:left="0"/>
            </w:pPr>
          </w:p>
        </w:tc>
      </w:tr>
      <w:tr w:rsidR="00782EE6" w:rsidTr="001E7CAE">
        <w:trPr>
          <w:trHeight w:val="81"/>
        </w:trPr>
        <w:tc>
          <w:tcPr>
            <w:tcW w:w="4311" w:type="pct"/>
            <w:gridSpan w:val="2"/>
            <w:vAlign w:val="center"/>
          </w:tcPr>
          <w:p w:rsidR="00782EE6" w:rsidRPr="00521AE5" w:rsidRDefault="00782EE6" w:rsidP="000400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Электромонтажная</w:t>
            </w:r>
            <w:r w:rsidRPr="00521A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0" w:type="pct"/>
            <w:vAlign w:val="center"/>
          </w:tcPr>
          <w:p w:rsidR="00782EE6" w:rsidRPr="00521AE5" w:rsidRDefault="00782EE6" w:rsidP="009C5323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82EE6" w:rsidTr="001E7CAE">
        <w:tc>
          <w:tcPr>
            <w:tcW w:w="1269" w:type="pct"/>
            <w:vMerge w:val="restar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  <w:p w:rsidR="00782EE6" w:rsidRPr="00521AE5" w:rsidRDefault="00782EE6" w:rsidP="004944EE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04009B">
            <w:pPr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>Виды работ: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rPr>
          <w:trHeight w:val="860"/>
        </w:trPr>
        <w:tc>
          <w:tcPr>
            <w:tcW w:w="1269" w:type="pct"/>
            <w:vMerge/>
            <w:vAlign w:val="center"/>
          </w:tcPr>
          <w:p w:rsidR="00782EE6" w:rsidRPr="00521AE5" w:rsidRDefault="00782EE6" w:rsidP="004944EE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04009B">
            <w:pPr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>Техника безопасности в электромонтажных мастерских. Разделка кабеля. Сращивание. Производство заземления. Паяние и лущение. Монтаж и ремонт электрощита. Содержание и ремонт электрических машин.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c>
          <w:tcPr>
            <w:tcW w:w="4311" w:type="pct"/>
            <w:gridSpan w:val="2"/>
            <w:vAlign w:val="center"/>
          </w:tcPr>
          <w:p w:rsidR="00782EE6" w:rsidRPr="00521AE5" w:rsidRDefault="00782EE6" w:rsidP="0004009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Сварочная</w:t>
            </w:r>
            <w:r w:rsidRPr="00521A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  <w:r>
              <w:t>3</w:t>
            </w:r>
          </w:p>
        </w:tc>
      </w:tr>
      <w:tr w:rsidR="00782EE6" w:rsidTr="001E7CAE">
        <w:tc>
          <w:tcPr>
            <w:tcW w:w="1269" w:type="pct"/>
            <w:vMerge w:val="restart"/>
            <w:vAlign w:val="center"/>
          </w:tcPr>
          <w:p w:rsidR="00782EE6" w:rsidRPr="00521AE5" w:rsidRDefault="00782EE6" w:rsidP="004944EE">
            <w:pPr>
              <w:pStyle w:val="aa"/>
              <w:ind w:left="0"/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04009B">
            <w:pPr>
              <w:jc w:val="both"/>
            </w:pPr>
            <w:r w:rsidRPr="00521AE5">
              <w:rPr>
                <w:sz w:val="24"/>
                <w:szCs w:val="24"/>
              </w:rPr>
              <w:t>Виды работ: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rPr>
          <w:trHeight w:val="976"/>
        </w:trPr>
        <w:tc>
          <w:tcPr>
            <w:tcW w:w="1269" w:type="pct"/>
            <w:vMerge/>
            <w:vAlign w:val="center"/>
          </w:tcPr>
          <w:p w:rsidR="00782EE6" w:rsidRPr="00521AE5" w:rsidRDefault="00782EE6" w:rsidP="004944EE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Default="00782EE6" w:rsidP="001E7CAE">
            <w:pPr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 xml:space="preserve"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</w:t>
            </w:r>
            <w:proofErr w:type="spellStart"/>
            <w:r w:rsidRPr="00521AE5">
              <w:rPr>
                <w:sz w:val="24"/>
                <w:szCs w:val="24"/>
              </w:rPr>
              <w:t>электродугой</w:t>
            </w:r>
            <w:proofErr w:type="spellEnd"/>
            <w:r w:rsidRPr="00521AE5">
              <w:rPr>
                <w:sz w:val="24"/>
                <w:szCs w:val="24"/>
              </w:rPr>
              <w:t>. Контактная сварка</w:t>
            </w: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Pr="00521AE5" w:rsidRDefault="001E7CAE" w:rsidP="001E7C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rPr>
          <w:trHeight w:val="369"/>
        </w:trPr>
        <w:tc>
          <w:tcPr>
            <w:tcW w:w="4311" w:type="pct"/>
            <w:gridSpan w:val="2"/>
            <w:vAlign w:val="center"/>
          </w:tcPr>
          <w:p w:rsidR="00782EE6" w:rsidRPr="00521AE5" w:rsidRDefault="00782EE6" w:rsidP="00A37E5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21AE5">
              <w:rPr>
                <w:rFonts w:eastAsia="Calibri"/>
                <w:b/>
                <w:bCs/>
                <w:sz w:val="24"/>
                <w:szCs w:val="24"/>
              </w:rPr>
              <w:lastRenderedPageBreak/>
              <w:t>Токарн</w:t>
            </w:r>
            <w:r>
              <w:rPr>
                <w:rFonts w:eastAsia="Calibri"/>
                <w:b/>
                <w:bCs/>
                <w:sz w:val="24"/>
                <w:szCs w:val="24"/>
              </w:rPr>
              <w:t>ая</w:t>
            </w:r>
            <w:r w:rsidRPr="00521AE5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380" w:type="pct"/>
            <w:vAlign w:val="center"/>
          </w:tcPr>
          <w:p w:rsidR="00782EE6" w:rsidRPr="00521AE5" w:rsidRDefault="00782EE6" w:rsidP="009C5323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82EE6" w:rsidTr="001E7CAE">
        <w:trPr>
          <w:trHeight w:val="369"/>
        </w:trPr>
        <w:tc>
          <w:tcPr>
            <w:tcW w:w="1269" w:type="pct"/>
            <w:vMerge w:val="restart"/>
            <w:vAlign w:val="center"/>
          </w:tcPr>
          <w:p w:rsidR="00782EE6" w:rsidRPr="00521AE5" w:rsidRDefault="00782EE6" w:rsidP="004944EE">
            <w:pPr>
              <w:pStyle w:val="aa"/>
              <w:ind w:left="0"/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CB0C1D">
            <w:pPr>
              <w:jc w:val="both"/>
            </w:pPr>
            <w:r w:rsidRPr="00521AE5">
              <w:rPr>
                <w:sz w:val="24"/>
                <w:szCs w:val="24"/>
              </w:rPr>
              <w:t>Виды работ: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rPr>
          <w:trHeight w:val="1979"/>
        </w:trPr>
        <w:tc>
          <w:tcPr>
            <w:tcW w:w="1269" w:type="pct"/>
            <w:vMerge/>
            <w:vAlign w:val="center"/>
          </w:tcPr>
          <w:p w:rsidR="00782EE6" w:rsidRPr="00521AE5" w:rsidRDefault="00782EE6" w:rsidP="004944EE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Pr="00A21E69" w:rsidRDefault="00782EE6" w:rsidP="00A21E69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 xml:space="preserve">Техника безопасности при работе на токарном станке. Проточка цилиндрических поверхностей. Нарезание уступов. Проточка фасонных поверхностей. Нарезание металлической резьбы. Изготовление деталей, грубая и чистовая обточка цилиндрических поверхностей, подрезание уступов, отрезание заготовок </w:t>
            </w:r>
            <w:proofErr w:type="gramStart"/>
            <w:r w:rsidRPr="00521AE5">
              <w:rPr>
                <w:sz w:val="24"/>
                <w:szCs w:val="24"/>
              </w:rPr>
              <w:t>шести-</w:t>
            </w:r>
            <w:proofErr w:type="spellStart"/>
            <w:r w:rsidRPr="00521AE5">
              <w:rPr>
                <w:sz w:val="24"/>
                <w:szCs w:val="24"/>
              </w:rPr>
              <w:t>гранника</w:t>
            </w:r>
            <w:proofErr w:type="spellEnd"/>
            <w:proofErr w:type="gramEnd"/>
            <w:r w:rsidRPr="00521AE5">
              <w:rPr>
                <w:sz w:val="24"/>
                <w:szCs w:val="24"/>
              </w:rPr>
              <w:t>, сверление отверстий; изготовление конических штативов рельсовых соединений; обточка и расточка фасонных поверхностей; обточка валов с последующей шлифовкой и полировкой; нарезание резьбы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A37E59">
          <w:pgSz w:w="16838" w:h="11906" w:orient="landscape"/>
          <w:pgMar w:top="709" w:right="851" w:bottom="567" w:left="851" w:header="709" w:footer="567" w:gutter="0"/>
          <w:cols w:space="708"/>
          <w:docGrid w:linePitch="360"/>
        </w:sectPr>
      </w:pPr>
    </w:p>
    <w:p w:rsidR="00566603" w:rsidRPr="001409C6" w:rsidRDefault="00907881" w:rsidP="0023184A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F3BFE">
        <w:rPr>
          <w:b/>
          <w:caps/>
          <w:color w:val="000000"/>
          <w:sz w:val="28"/>
        </w:rPr>
        <w:lastRenderedPageBreak/>
        <w:t xml:space="preserve">условия реализации </w:t>
      </w:r>
      <w:r w:rsidRPr="00DF3BFE">
        <w:rPr>
          <w:b/>
          <w:bCs/>
          <w:color w:val="000000"/>
          <w:sz w:val="28"/>
        </w:rPr>
        <w:t xml:space="preserve">ПРОГРАММЫ </w:t>
      </w:r>
      <w:r>
        <w:rPr>
          <w:b/>
          <w:sz w:val="28"/>
        </w:rPr>
        <w:t xml:space="preserve">УЧЕБНОЙ </w:t>
      </w:r>
      <w:r w:rsidRPr="00DF3BFE">
        <w:rPr>
          <w:b/>
          <w:bCs/>
          <w:color w:val="000000"/>
          <w:sz w:val="28"/>
        </w:rPr>
        <w:t>ПРАКТИКИ</w:t>
      </w:r>
    </w:p>
    <w:p w:rsidR="00566603" w:rsidRDefault="00566603" w:rsidP="00003748">
      <w:pPr>
        <w:ind w:firstLine="708"/>
        <w:jc w:val="both"/>
        <w:rPr>
          <w:b/>
          <w:sz w:val="28"/>
          <w:szCs w:val="28"/>
        </w:rPr>
      </w:pPr>
    </w:p>
    <w:p w:rsidR="00003748" w:rsidRDefault="00A37E59" w:rsidP="004520A4">
      <w:pPr>
        <w:pStyle w:val="2"/>
        <w:numPr>
          <w:ilvl w:val="1"/>
          <w:numId w:val="1"/>
        </w:numPr>
        <w:spacing w:before="0" w:after="0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 </w:t>
      </w:r>
      <w:r w:rsidR="00B9423E">
        <w:rPr>
          <w:rFonts w:ascii="Times New Roman" w:hAnsi="Times New Roman"/>
          <w:i w:val="0"/>
          <w:iCs w:val="0"/>
        </w:rPr>
        <w:t>Требования к материально-техническому требованию</w:t>
      </w:r>
    </w:p>
    <w:p w:rsidR="00027F0B" w:rsidRDefault="00E8110A" w:rsidP="004520A4">
      <w:pPr>
        <w:ind w:firstLine="568"/>
        <w:rPr>
          <w:rFonts w:eastAsia="Times New Roman"/>
          <w:sz w:val="28"/>
          <w:szCs w:val="28"/>
          <w:lang w:eastAsia="ru-RU"/>
        </w:rPr>
      </w:pPr>
      <w:r w:rsidRPr="006410F3">
        <w:rPr>
          <w:rFonts w:eastAsia="Times New Roman"/>
          <w:sz w:val="28"/>
          <w:szCs w:val="28"/>
          <w:lang w:eastAsia="ru-RU"/>
        </w:rPr>
        <w:t xml:space="preserve">Реализация рабочей программы учебной практики </w:t>
      </w:r>
      <w:r w:rsidR="001F3B7A">
        <w:rPr>
          <w:sz w:val="28"/>
          <w:szCs w:val="28"/>
        </w:rPr>
        <w:t xml:space="preserve">УП.02.01 Учебная </w:t>
      </w:r>
      <w:r w:rsidR="001F3B7A" w:rsidRPr="00FD7C7E">
        <w:rPr>
          <w:sz w:val="28"/>
          <w:szCs w:val="28"/>
        </w:rPr>
        <w:t>практик</w:t>
      </w:r>
      <w:r w:rsidR="001F3B7A">
        <w:rPr>
          <w:sz w:val="28"/>
          <w:szCs w:val="28"/>
        </w:rPr>
        <w:t xml:space="preserve">а </w:t>
      </w:r>
      <w:r w:rsidR="001F3B7A" w:rsidRPr="00A1513C">
        <w:rPr>
          <w:sz w:val="28"/>
          <w:szCs w:val="28"/>
        </w:rPr>
        <w:t>(слесарная, электромонтажная, токарная, сварочная)</w:t>
      </w:r>
      <w:r w:rsidR="001F3B7A">
        <w:rPr>
          <w:sz w:val="28"/>
          <w:szCs w:val="28"/>
        </w:rPr>
        <w:t xml:space="preserve"> </w:t>
      </w:r>
      <w:r w:rsidR="00907881">
        <w:rPr>
          <w:color w:val="000000"/>
          <w:sz w:val="28"/>
        </w:rPr>
        <w:t xml:space="preserve">предполагает наличие </w:t>
      </w:r>
      <w:r w:rsidR="00F43C02">
        <w:rPr>
          <w:rFonts w:eastAsia="Times New Roman"/>
          <w:sz w:val="28"/>
          <w:szCs w:val="28"/>
          <w:lang w:eastAsia="ru-RU"/>
        </w:rPr>
        <w:t>мастерских</w:t>
      </w:r>
      <w:r w:rsidR="00027F0B">
        <w:rPr>
          <w:rFonts w:eastAsia="Times New Roman"/>
          <w:sz w:val="28"/>
          <w:szCs w:val="28"/>
          <w:lang w:eastAsia="ru-RU"/>
        </w:rPr>
        <w:t>:</w:t>
      </w:r>
    </w:p>
    <w:p w:rsidR="008F75E9" w:rsidRPr="008F75E9" w:rsidRDefault="00F42F4F" w:rsidP="008F75E9">
      <w:pPr>
        <w:pStyle w:val="aa"/>
        <w:ind w:left="0" w:right="-108"/>
        <w:rPr>
          <w:rFonts w:eastAsiaTheme="minorEastAsia"/>
          <w:b/>
          <w:szCs w:val="28"/>
        </w:rPr>
      </w:pPr>
      <w:r w:rsidRPr="008F75E9">
        <w:rPr>
          <w:b/>
          <w:sz w:val="28"/>
          <w:szCs w:val="28"/>
        </w:rPr>
        <w:t>М</w:t>
      </w:r>
      <w:r w:rsidR="008F75E9" w:rsidRPr="008F75E9">
        <w:rPr>
          <w:b/>
          <w:sz w:val="28"/>
          <w:szCs w:val="28"/>
        </w:rPr>
        <w:t xml:space="preserve">астерские слесарные </w:t>
      </w:r>
    </w:p>
    <w:p w:rsidR="008F75E9" w:rsidRPr="00785238" w:rsidRDefault="008F75E9" w:rsidP="008F75E9">
      <w:pPr>
        <w:pStyle w:val="aa"/>
        <w:ind w:left="0" w:right="-108"/>
        <w:rPr>
          <w:rFonts w:eastAsiaTheme="minorEastAsia"/>
          <w:sz w:val="28"/>
          <w:szCs w:val="28"/>
        </w:rPr>
      </w:pPr>
      <w:r w:rsidRPr="00785238">
        <w:rPr>
          <w:rFonts w:eastAsiaTheme="minorEastAsia"/>
          <w:sz w:val="28"/>
          <w:szCs w:val="28"/>
        </w:rPr>
        <w:t xml:space="preserve">Слесарные столы металлические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Тиски слесарные 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Точильный станок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Сверлильный станок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 двухкомпонентный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рукоятка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Напильник трехгранный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Молотки слесарные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Кернер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Зубило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Ножовка по металлу </w:t>
      </w:r>
    </w:p>
    <w:p w:rsidR="008F75E9" w:rsidRPr="00785238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Полотно ножовочное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Ножницы по металлу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proofErr w:type="spellStart"/>
      <w:r w:rsidRPr="008F75E9">
        <w:rPr>
          <w:rFonts w:eastAsiaTheme="minorEastAsia"/>
          <w:sz w:val="28"/>
          <w:szCs w:val="28"/>
          <w:lang w:eastAsia="ru-RU"/>
        </w:rPr>
        <w:t>Заклепочник</w:t>
      </w:r>
      <w:proofErr w:type="spellEnd"/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Пинцет прямой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Штангенциркули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Плакат для выполнения ручной слесарной работы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Плакат требования безопасности при аварийной ситуации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Плакат инструкция по технике безопасности при работе на металлорежущих станках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Халат для защиты от производственных загрязнений и механического воздействия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Стол преподавателя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Стул преподавателя </w:t>
      </w:r>
    </w:p>
    <w:p w:rsidR="00027F0B" w:rsidRPr="00785238" w:rsidRDefault="008F75E9" w:rsidP="008F75E9">
      <w:pPr>
        <w:rPr>
          <w:sz w:val="28"/>
          <w:szCs w:val="28"/>
        </w:rPr>
      </w:pPr>
      <w:r w:rsidRPr="00785238">
        <w:rPr>
          <w:rFonts w:eastAsiaTheme="minorEastAsia"/>
          <w:sz w:val="28"/>
          <w:szCs w:val="28"/>
          <w:lang w:eastAsia="ru-RU"/>
        </w:rPr>
        <w:t>Стулья</w:t>
      </w:r>
    </w:p>
    <w:p w:rsidR="007C0090" w:rsidRDefault="00027F0B" w:rsidP="007C0090">
      <w:pPr>
        <w:ind w:right="-108"/>
        <w:rPr>
          <w:rFonts w:eastAsiaTheme="minorEastAsia"/>
          <w:lang w:eastAsia="ru-RU"/>
        </w:rPr>
      </w:pPr>
      <w:r w:rsidRPr="00D23D1B">
        <w:rPr>
          <w:b/>
          <w:color w:val="000000"/>
          <w:sz w:val="28"/>
          <w:szCs w:val="28"/>
        </w:rPr>
        <w:t xml:space="preserve">Мастерские </w:t>
      </w:r>
      <w:r w:rsidR="00D23D1B">
        <w:rPr>
          <w:b/>
          <w:sz w:val="28"/>
          <w:szCs w:val="28"/>
        </w:rPr>
        <w:t>электромонтажные:</w:t>
      </w:r>
      <w:r w:rsidR="007C0090" w:rsidRPr="007C0090">
        <w:rPr>
          <w:rFonts w:eastAsiaTheme="minorEastAsia"/>
          <w:lang w:eastAsia="ru-RU"/>
        </w:rPr>
        <w:t xml:space="preserve"> </w:t>
      </w:r>
    </w:p>
    <w:p w:rsidR="007C0090" w:rsidRPr="00785238" w:rsidRDefault="007C0090" w:rsidP="007C0090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Электромонтажные столы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Комплектация электромонтажного стола: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Паяльник переменного напряжения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Подставка под паяльник.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Коврик диэлектрический резиновый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Розетка электрическая двойная накладная (для подключения электрического паяльника)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Трансформатор понижающий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Автоматический переключатель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Счетчик однофазный электрический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Распределительная коробка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Патрон </w:t>
      </w:r>
      <w:proofErr w:type="spellStart"/>
      <w:r w:rsidRPr="007C0090">
        <w:rPr>
          <w:rFonts w:eastAsiaTheme="minorEastAsia"/>
          <w:sz w:val="28"/>
          <w:szCs w:val="28"/>
          <w:lang w:eastAsia="ru-RU"/>
        </w:rPr>
        <w:t>карболитовый</w:t>
      </w:r>
      <w:proofErr w:type="spellEnd"/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Светодиодная лампа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Выключатель накладной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lastRenderedPageBreak/>
        <w:t xml:space="preserve">Розетка электрическая накладная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Звонок электрический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Кнопка для звонка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Набор инструментов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выполнения электромонтажных работ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Халаты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Столы для обучающихся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Стул преподавателя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Стулья</w:t>
      </w:r>
    </w:p>
    <w:p w:rsidR="007C0090" w:rsidRPr="00785238" w:rsidRDefault="007C0090" w:rsidP="007C0090">
      <w:pPr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Доска классная</w:t>
      </w:r>
    </w:p>
    <w:p w:rsidR="00B84E53" w:rsidRPr="00785238" w:rsidRDefault="008F75E9" w:rsidP="007C0090">
      <w:pPr>
        <w:rPr>
          <w:rFonts w:eastAsiaTheme="minorEastAsia"/>
          <w:sz w:val="28"/>
          <w:szCs w:val="28"/>
        </w:rPr>
      </w:pPr>
      <w:r w:rsidRPr="00785238">
        <w:rPr>
          <w:b/>
          <w:sz w:val="28"/>
          <w:szCs w:val="28"/>
        </w:rPr>
        <w:t>Мастерские токарные</w:t>
      </w:r>
      <w:r w:rsidRPr="00785238">
        <w:rPr>
          <w:sz w:val="28"/>
          <w:szCs w:val="28"/>
        </w:rPr>
        <w:t>:</w:t>
      </w:r>
      <w:r w:rsidRPr="00785238">
        <w:rPr>
          <w:rFonts w:eastAsiaTheme="minorEastAsia"/>
          <w:sz w:val="28"/>
          <w:szCs w:val="28"/>
        </w:rPr>
        <w:t xml:space="preserve"> токарные станки, </w:t>
      </w:r>
      <w:r w:rsidRPr="00785238">
        <w:rPr>
          <w:rFonts w:eastAsiaTheme="minorEastAsia"/>
          <w:sz w:val="28"/>
          <w:szCs w:val="28"/>
          <w:lang w:eastAsia="ru-RU"/>
        </w:rPr>
        <w:t>з</w:t>
      </w:r>
      <w:r w:rsidRPr="008F75E9">
        <w:rPr>
          <w:rFonts w:eastAsiaTheme="minorEastAsia"/>
          <w:sz w:val="28"/>
          <w:szCs w:val="28"/>
          <w:lang w:eastAsia="ru-RU"/>
        </w:rPr>
        <w:t>аточный станок</w:t>
      </w:r>
      <w:r w:rsidRPr="00785238">
        <w:rPr>
          <w:rFonts w:eastAsiaTheme="minorEastAsia"/>
          <w:sz w:val="28"/>
          <w:szCs w:val="28"/>
          <w:lang w:eastAsia="ru-RU"/>
        </w:rPr>
        <w:t>, х</w:t>
      </w:r>
      <w:r w:rsidRPr="008F75E9">
        <w:rPr>
          <w:rFonts w:eastAsiaTheme="minorEastAsia"/>
          <w:sz w:val="28"/>
          <w:szCs w:val="28"/>
          <w:lang w:eastAsia="ru-RU"/>
        </w:rPr>
        <w:t>алат</w:t>
      </w:r>
      <w:r w:rsidRPr="00785238">
        <w:rPr>
          <w:rFonts w:eastAsiaTheme="minorEastAsia"/>
          <w:sz w:val="28"/>
          <w:szCs w:val="28"/>
          <w:lang w:eastAsia="ru-RU"/>
        </w:rPr>
        <w:t>, ш</w:t>
      </w:r>
      <w:r w:rsidRPr="008F75E9">
        <w:rPr>
          <w:rFonts w:eastAsiaTheme="minorEastAsia"/>
          <w:sz w:val="28"/>
          <w:szCs w:val="28"/>
          <w:lang w:eastAsia="ru-RU"/>
        </w:rPr>
        <w:t>каф металлический двухстворчатый</w:t>
      </w:r>
      <w:r w:rsidR="00785238"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тол разметочный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тол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камья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тулья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="003B6B73">
        <w:rPr>
          <w:rFonts w:eastAsiaTheme="minorEastAsia"/>
          <w:sz w:val="28"/>
          <w:szCs w:val="28"/>
          <w:lang w:eastAsia="ru-RU"/>
        </w:rPr>
        <w:t>тул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 доска классная.</w:t>
      </w:r>
    </w:p>
    <w:p w:rsidR="00785238" w:rsidRPr="00785238" w:rsidRDefault="00027F0B" w:rsidP="00785238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b/>
          <w:sz w:val="28"/>
          <w:szCs w:val="28"/>
        </w:rPr>
        <w:t>М</w:t>
      </w:r>
      <w:r w:rsidR="00D23D1B" w:rsidRPr="00785238">
        <w:rPr>
          <w:b/>
          <w:sz w:val="28"/>
          <w:szCs w:val="28"/>
        </w:rPr>
        <w:t>астерские сварочные:</w:t>
      </w:r>
      <w:r w:rsidR="00785238" w:rsidRPr="00785238">
        <w:rPr>
          <w:rFonts w:eastAsiaTheme="minorEastAsia"/>
          <w:sz w:val="28"/>
          <w:szCs w:val="28"/>
          <w:lang w:eastAsia="ru-RU"/>
        </w:rPr>
        <w:t xml:space="preserve"> </w:t>
      </w:r>
    </w:p>
    <w:p w:rsidR="00785238" w:rsidRPr="00785238" w:rsidRDefault="00785238" w:rsidP="00785238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Сварочное место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инверторный 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Щитки сварщика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Краги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Сапоги литейщика кирзовые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Костюм Булат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Фартук брезентовый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Коврики диэлектрический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Штора защитная брезентовая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ручной дуговой сварки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Шкаф металлический двухстворчатый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Стеллаж металлический трёхъярусный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учебный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Стулья </w:t>
      </w:r>
    </w:p>
    <w:p w:rsidR="00027F0B" w:rsidRPr="00785238" w:rsidRDefault="00785238" w:rsidP="00785238">
      <w:pPr>
        <w:rPr>
          <w:b/>
          <w:sz w:val="28"/>
          <w:szCs w:val="28"/>
        </w:rPr>
      </w:pPr>
      <w:r w:rsidRPr="00785238">
        <w:rPr>
          <w:rFonts w:eastAsiaTheme="minorEastAsia"/>
          <w:sz w:val="28"/>
          <w:szCs w:val="28"/>
          <w:lang w:eastAsia="ru-RU"/>
        </w:rPr>
        <w:t>Стул преподавателя</w:t>
      </w:r>
    </w:p>
    <w:p w:rsidR="002C65D6" w:rsidRPr="00785238" w:rsidRDefault="002C65D6" w:rsidP="004520A4">
      <w:pPr>
        <w:rPr>
          <w:rFonts w:eastAsia="Times New Roman"/>
          <w:b/>
          <w:sz w:val="28"/>
          <w:szCs w:val="28"/>
          <w:lang w:eastAsia="ru-RU"/>
        </w:rPr>
      </w:pPr>
    </w:p>
    <w:p w:rsidR="00F42F4F" w:rsidRPr="00F42F4F" w:rsidRDefault="00F42F4F" w:rsidP="00F42F4F">
      <w:pPr>
        <w:rPr>
          <w:b/>
          <w:color w:val="000000"/>
          <w:sz w:val="28"/>
        </w:rPr>
      </w:pPr>
      <w:r w:rsidRPr="00F42F4F">
        <w:rPr>
          <w:b/>
          <w:bCs/>
          <w:color w:val="000000"/>
          <w:sz w:val="28"/>
        </w:rPr>
        <w:t xml:space="preserve">3.2. Информационное обеспечение обучения </w:t>
      </w:r>
    </w:p>
    <w:p w:rsidR="00F42F4F" w:rsidRPr="00F42F4F" w:rsidRDefault="00F42F4F" w:rsidP="00F42F4F">
      <w:pPr>
        <w:rPr>
          <w:b/>
          <w:bCs/>
          <w:color w:val="000000"/>
          <w:sz w:val="28"/>
        </w:rPr>
      </w:pPr>
      <w:r w:rsidRPr="00F42F4F">
        <w:rPr>
          <w:b/>
          <w:bCs/>
          <w:color w:val="000000"/>
          <w:sz w:val="28"/>
        </w:rPr>
        <w:t>Перечень рекомендуемых учебных изданий, интернет- ресурсов, дополнительной литературы</w:t>
      </w:r>
    </w:p>
    <w:p w:rsidR="00F42F4F" w:rsidRPr="00F42F4F" w:rsidRDefault="00F42F4F" w:rsidP="00F42F4F">
      <w:pPr>
        <w:shd w:val="clear" w:color="auto" w:fill="FFFFFF"/>
        <w:tabs>
          <w:tab w:val="left" w:leader="underscore" w:pos="2890"/>
          <w:tab w:val="left" w:leader="underscore" w:pos="8587"/>
          <w:tab w:val="left" w:leader="underscore" w:pos="8726"/>
        </w:tabs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42F4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Основные источники:</w:t>
      </w:r>
      <w:r w:rsidRPr="00F42F4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:rsidR="00F42F4F" w:rsidRPr="00F42F4F" w:rsidRDefault="00F42F4F" w:rsidP="00F42F4F">
      <w:pPr>
        <w:jc w:val="both"/>
        <w:rPr>
          <w:sz w:val="28"/>
          <w:szCs w:val="28"/>
          <w:shd w:val="clear" w:color="auto" w:fill="FCFCFC"/>
        </w:rPr>
      </w:pPr>
      <w:r w:rsidRPr="00F42F4F">
        <w:rPr>
          <w:sz w:val="28"/>
          <w:szCs w:val="28"/>
          <w:shd w:val="clear" w:color="auto" w:fill="FCFCFC"/>
        </w:rPr>
        <w:t xml:space="preserve">1. Щербаченко, В.И. Строительство и реконструкция железных дорог [Текст]: учебник для СПО / </w:t>
      </w:r>
      <w:r w:rsidR="00544092">
        <w:rPr>
          <w:sz w:val="28"/>
          <w:szCs w:val="28"/>
          <w:shd w:val="clear" w:color="auto" w:fill="FCFCFC"/>
        </w:rPr>
        <w:t>В.И. Щербаченко. - Москва: ФГБУ ДПО</w:t>
      </w:r>
      <w:r w:rsidRPr="00F42F4F">
        <w:rPr>
          <w:sz w:val="28"/>
          <w:szCs w:val="28"/>
          <w:shd w:val="clear" w:color="auto" w:fill="FCFCFC"/>
        </w:rPr>
        <w:t xml:space="preserve"> УМЦ по образованию на ж/д транспорте, 2018 г. - 315 с. - (Среднее профессиональное образование).</w:t>
      </w:r>
    </w:p>
    <w:p w:rsidR="00F42F4F" w:rsidRPr="00F42F4F" w:rsidRDefault="00F42F4F" w:rsidP="00F42F4F">
      <w:pPr>
        <w:jc w:val="both"/>
        <w:rPr>
          <w:sz w:val="28"/>
          <w:szCs w:val="28"/>
        </w:rPr>
      </w:pPr>
      <w:r w:rsidRPr="00F42F4F">
        <w:rPr>
          <w:sz w:val="28"/>
          <w:szCs w:val="28"/>
        </w:rPr>
        <w:t xml:space="preserve">2. Щербаченко, </w:t>
      </w:r>
      <w:proofErr w:type="spellStart"/>
      <w:r w:rsidRPr="00F42F4F">
        <w:rPr>
          <w:sz w:val="28"/>
          <w:szCs w:val="28"/>
        </w:rPr>
        <w:t>В.И.</w:t>
      </w:r>
      <w:r w:rsidRPr="00F42F4F">
        <w:rPr>
          <w:sz w:val="28"/>
          <w:szCs w:val="28"/>
          <w:shd w:val="clear" w:color="auto" w:fill="FFFFFF"/>
        </w:rPr>
        <w:t>Строительство</w:t>
      </w:r>
      <w:proofErr w:type="spellEnd"/>
      <w:r w:rsidRPr="00F42F4F">
        <w:rPr>
          <w:sz w:val="28"/>
          <w:szCs w:val="28"/>
          <w:shd w:val="clear" w:color="auto" w:fill="FFFFFF"/>
        </w:rPr>
        <w:t xml:space="preserve"> и реконструкция железных дорог [Электронный ресурс]</w:t>
      </w:r>
      <w:r w:rsidRPr="00F42F4F">
        <w:rPr>
          <w:sz w:val="28"/>
          <w:szCs w:val="28"/>
        </w:rPr>
        <w:t>:</w:t>
      </w:r>
      <w:r w:rsidR="006E101D">
        <w:rPr>
          <w:sz w:val="28"/>
          <w:szCs w:val="28"/>
          <w:shd w:val="clear" w:color="auto" w:fill="FFFFFF"/>
        </w:rPr>
        <w:t xml:space="preserve"> учебник.</w:t>
      </w:r>
      <w:r w:rsidR="00544092">
        <w:rPr>
          <w:sz w:val="28"/>
          <w:szCs w:val="28"/>
          <w:shd w:val="clear" w:color="auto" w:fill="FFFFFF"/>
        </w:rPr>
        <w:t xml:space="preserve"> </w:t>
      </w:r>
      <w:r w:rsidR="006E101D">
        <w:rPr>
          <w:sz w:val="28"/>
          <w:szCs w:val="28"/>
          <w:shd w:val="clear" w:color="auto" w:fill="FFFFFF"/>
        </w:rPr>
        <w:t>-</w:t>
      </w:r>
      <w:r w:rsidRPr="00F42F4F">
        <w:rPr>
          <w:sz w:val="28"/>
          <w:szCs w:val="28"/>
          <w:shd w:val="clear" w:color="auto" w:fill="FFFFFF"/>
        </w:rPr>
        <w:t xml:space="preserve"> М.: ФГБУ ДПО «Учебно-методический центр по образованию на железнодорожном транспорте», 2018. — 315 с. </w:t>
      </w:r>
      <w:r w:rsidRPr="00F42F4F">
        <w:rPr>
          <w:sz w:val="28"/>
          <w:szCs w:val="28"/>
        </w:rPr>
        <w:t xml:space="preserve"> </w:t>
      </w:r>
      <w:r w:rsidRPr="00F42F4F">
        <w:rPr>
          <w:sz w:val="28"/>
          <w:szCs w:val="28"/>
          <w:shd w:val="clear" w:color="auto" w:fill="FFFFFF"/>
        </w:rPr>
        <w:t>Режим доступа: http://umczdt.ru/books/35/18738/— ЭБ «УМЦ ЖДТ» по паролю</w:t>
      </w:r>
    </w:p>
    <w:p w:rsidR="00F42F4F" w:rsidRPr="00F42F4F" w:rsidRDefault="00F42F4F" w:rsidP="00F42F4F">
      <w:pPr>
        <w:jc w:val="both"/>
        <w:rPr>
          <w:sz w:val="28"/>
          <w:szCs w:val="28"/>
        </w:rPr>
      </w:pPr>
      <w:r w:rsidRPr="00F42F4F">
        <w:rPr>
          <w:sz w:val="28"/>
          <w:szCs w:val="28"/>
        </w:rPr>
        <w:t xml:space="preserve">3. </w:t>
      </w:r>
      <w:proofErr w:type="spellStart"/>
      <w:r w:rsidRPr="00F42F4F">
        <w:rPr>
          <w:sz w:val="28"/>
          <w:szCs w:val="28"/>
        </w:rPr>
        <w:t>Лиханова</w:t>
      </w:r>
      <w:proofErr w:type="spellEnd"/>
      <w:r w:rsidRPr="00F42F4F">
        <w:rPr>
          <w:sz w:val="28"/>
          <w:szCs w:val="28"/>
        </w:rPr>
        <w:t xml:space="preserve"> О.В. Организация и технология ремонта пути [Текст]: учебное пособие для СПО по специальности "08.02.10 ""Строительство железных дорог, путь и </w:t>
      </w:r>
      <w:r w:rsidRPr="00F42F4F">
        <w:rPr>
          <w:sz w:val="28"/>
          <w:szCs w:val="28"/>
        </w:rPr>
        <w:lastRenderedPageBreak/>
        <w:t xml:space="preserve">путевое хозяйство" / О.В. </w:t>
      </w:r>
      <w:proofErr w:type="spellStart"/>
      <w:r w:rsidRPr="00F42F4F">
        <w:rPr>
          <w:sz w:val="28"/>
          <w:szCs w:val="28"/>
        </w:rPr>
        <w:t>Лиханова</w:t>
      </w:r>
      <w:proofErr w:type="spellEnd"/>
      <w:r w:rsidRPr="00F42F4F">
        <w:rPr>
          <w:sz w:val="28"/>
          <w:szCs w:val="28"/>
        </w:rPr>
        <w:t xml:space="preserve">, Л.А. </w:t>
      </w:r>
      <w:proofErr w:type="spellStart"/>
      <w:r w:rsidRPr="00F42F4F">
        <w:rPr>
          <w:sz w:val="28"/>
          <w:szCs w:val="28"/>
        </w:rPr>
        <w:t>Химич</w:t>
      </w:r>
      <w:proofErr w:type="spellEnd"/>
      <w:r w:rsidRPr="00F42F4F">
        <w:rPr>
          <w:sz w:val="28"/>
          <w:szCs w:val="28"/>
        </w:rPr>
        <w:t xml:space="preserve">. - М.: </w:t>
      </w:r>
      <w:proofErr w:type="gramStart"/>
      <w:r w:rsidRPr="00F42F4F">
        <w:rPr>
          <w:sz w:val="28"/>
          <w:szCs w:val="28"/>
        </w:rPr>
        <w:t>ФГБУ  ДПО</w:t>
      </w:r>
      <w:proofErr w:type="gramEnd"/>
      <w:r w:rsidRPr="00F42F4F">
        <w:rPr>
          <w:sz w:val="28"/>
          <w:szCs w:val="28"/>
        </w:rPr>
        <w:t xml:space="preserve">  ""УМЦ по образованию на ж/д транспорте"", 2017 г. - 125 с. - (Среднее профессиональное образование) .</w:t>
      </w:r>
    </w:p>
    <w:p w:rsidR="00F42F4F" w:rsidRPr="001F49DB" w:rsidRDefault="00F42F4F" w:rsidP="00F42F4F">
      <w:pPr>
        <w:jc w:val="both"/>
        <w:rPr>
          <w:sz w:val="28"/>
          <w:szCs w:val="28"/>
        </w:rPr>
      </w:pPr>
      <w:r w:rsidRPr="00F42F4F">
        <w:rPr>
          <w:sz w:val="28"/>
          <w:szCs w:val="28"/>
        </w:rPr>
        <w:t xml:space="preserve">4. </w:t>
      </w:r>
      <w:proofErr w:type="spellStart"/>
      <w:r w:rsidRPr="00F42F4F">
        <w:rPr>
          <w:sz w:val="28"/>
          <w:szCs w:val="28"/>
        </w:rPr>
        <w:t>Лиханова</w:t>
      </w:r>
      <w:proofErr w:type="spellEnd"/>
      <w:r w:rsidRPr="00F42F4F">
        <w:rPr>
          <w:sz w:val="28"/>
          <w:szCs w:val="28"/>
        </w:rPr>
        <w:t xml:space="preserve"> О.В. Организация и технология ремонта пути [Электронный ресурс]: учебное пособие для СПО по специальности "08.02.10 ""Строительство железных дорог, путь и путевое хозяйство" / О.В. </w:t>
      </w:r>
      <w:proofErr w:type="spellStart"/>
      <w:r w:rsidRPr="00F42F4F">
        <w:rPr>
          <w:sz w:val="28"/>
          <w:szCs w:val="28"/>
        </w:rPr>
        <w:t>Лиханова</w:t>
      </w:r>
      <w:proofErr w:type="spellEnd"/>
      <w:r w:rsidRPr="00F42F4F">
        <w:rPr>
          <w:sz w:val="28"/>
          <w:szCs w:val="28"/>
        </w:rPr>
        <w:t xml:space="preserve">, Л.А. </w:t>
      </w:r>
      <w:proofErr w:type="spellStart"/>
      <w:r w:rsidRPr="00F42F4F">
        <w:rPr>
          <w:sz w:val="28"/>
          <w:szCs w:val="28"/>
        </w:rPr>
        <w:t>Химич</w:t>
      </w:r>
      <w:proofErr w:type="spellEnd"/>
      <w:r w:rsidRPr="00F42F4F">
        <w:rPr>
          <w:sz w:val="28"/>
          <w:szCs w:val="28"/>
        </w:rPr>
        <w:t xml:space="preserve">. - М.: </w:t>
      </w:r>
      <w:proofErr w:type="gramStart"/>
      <w:r w:rsidRPr="00F42F4F">
        <w:rPr>
          <w:sz w:val="28"/>
          <w:szCs w:val="28"/>
        </w:rPr>
        <w:t>ФГБУ  ДПО</w:t>
      </w:r>
      <w:proofErr w:type="gramEnd"/>
      <w:r w:rsidRPr="00F42F4F">
        <w:rPr>
          <w:sz w:val="28"/>
          <w:szCs w:val="28"/>
        </w:rPr>
        <w:t xml:space="preserve">  ""УМЦ по образованию на ж/д транспорте"", 2017 г.   . - 125 с. - (Среднее профессиональное образование). – Режим доступа: </w:t>
      </w:r>
      <w:proofErr w:type="gramStart"/>
      <w:r w:rsidRPr="00F42F4F">
        <w:rPr>
          <w:sz w:val="28"/>
          <w:szCs w:val="28"/>
        </w:rPr>
        <w:t>https://umczdt.ru/books/35/2618/  по</w:t>
      </w:r>
      <w:proofErr w:type="gramEnd"/>
      <w:r w:rsidRPr="00F42F4F">
        <w:rPr>
          <w:sz w:val="28"/>
          <w:szCs w:val="28"/>
        </w:rPr>
        <w:t xml:space="preserve"> паролю</w:t>
      </w:r>
    </w:p>
    <w:p w:rsidR="00F42F4F" w:rsidRPr="00F42F4F" w:rsidRDefault="001F49DB" w:rsidP="00F42F4F">
      <w:pPr>
        <w:jc w:val="both"/>
        <w:rPr>
          <w:rFonts w:eastAsia="Times New Roman"/>
          <w:color w:val="000000"/>
          <w:sz w:val="28"/>
          <w:szCs w:val="20"/>
          <w:lang w:eastAsia="ru-RU"/>
        </w:rPr>
      </w:pPr>
      <w: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5</w:t>
      </w:r>
      <w:r w:rsidR="00F42F4F" w:rsidRPr="00F42F4F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.Бобриков, В.Б.</w:t>
      </w:r>
      <w:r w:rsidR="00F42F4F" w:rsidRPr="00F42F4F">
        <w:rPr>
          <w:rFonts w:eastAsia="Times New Roman"/>
          <w:sz w:val="28"/>
          <w:szCs w:val="20"/>
          <w:u w:val="single"/>
          <w:lang w:eastAsia="ru-RU"/>
        </w:rPr>
        <w:t xml:space="preserve"> </w:t>
      </w:r>
      <w:r w:rsidR="00F42F4F" w:rsidRPr="00F42F4F">
        <w:rPr>
          <w:rFonts w:eastAsia="Times New Roman"/>
          <w:color w:val="000000"/>
          <w:sz w:val="28"/>
          <w:szCs w:val="20"/>
          <w:lang w:eastAsia="ru-RU"/>
        </w:rPr>
        <w:t xml:space="preserve">Технология, механизация и автоматизация железнодорожного строительства </w:t>
      </w:r>
      <w:r w:rsidR="00F42F4F" w:rsidRPr="00F42F4F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[Электронный ресурс]</w:t>
      </w:r>
      <w:r w:rsidR="00F42F4F" w:rsidRPr="00F42F4F">
        <w:rPr>
          <w:rFonts w:eastAsia="Times New Roman"/>
          <w:color w:val="000000"/>
          <w:sz w:val="28"/>
          <w:szCs w:val="20"/>
          <w:lang w:eastAsia="ru-RU"/>
        </w:rPr>
        <w:t xml:space="preserve">: учебник: в 3 ч. Ч. 2. Т. 1 / </w:t>
      </w:r>
      <w:r w:rsidR="00F42F4F" w:rsidRPr="00F42F4F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Бобриков В.Б., Спиридонов Э.С.</w:t>
      </w:r>
      <w:r w:rsidR="00F42F4F" w:rsidRPr="00F42F4F">
        <w:rPr>
          <w:rFonts w:eastAsia="Times New Roman"/>
          <w:color w:val="000000"/>
          <w:sz w:val="28"/>
          <w:szCs w:val="20"/>
          <w:lang w:eastAsia="ru-RU"/>
        </w:rPr>
        <w:t>— М.: ФГБУ ДПО «Учебно-методический центр по образованию на железнодорожном транспорте», 2018.</w:t>
      </w:r>
    </w:p>
    <w:p w:rsidR="00F42F4F" w:rsidRPr="00F42F4F" w:rsidRDefault="00F42F4F" w:rsidP="00F42F4F">
      <w:pPr>
        <w:jc w:val="both"/>
        <w:rPr>
          <w:rFonts w:eastAsia="Times New Roman"/>
          <w:sz w:val="28"/>
          <w:szCs w:val="20"/>
          <w:u w:val="single"/>
          <w:lang w:eastAsia="ru-RU"/>
        </w:rPr>
      </w:pPr>
      <w:r w:rsidRPr="00F42F4F">
        <w:rPr>
          <w:rFonts w:eastAsia="Times New Roman"/>
          <w:color w:val="000000"/>
          <w:sz w:val="28"/>
          <w:szCs w:val="20"/>
          <w:lang w:eastAsia="ru-RU"/>
        </w:rPr>
        <w:t>Режим доступа: http://umczdt.ru/books/33/18699/— ЭБ «УМЦ ЖДТ» - по паролю</w:t>
      </w:r>
    </w:p>
    <w:p w:rsidR="00F42F4F" w:rsidRPr="00F42F4F" w:rsidRDefault="00F42F4F" w:rsidP="00F42F4F">
      <w:pPr>
        <w:rPr>
          <w:b/>
          <w:sz w:val="28"/>
          <w:szCs w:val="28"/>
          <w:u w:val="single"/>
        </w:rPr>
      </w:pPr>
    </w:p>
    <w:p w:rsidR="00F42F4F" w:rsidRPr="00F42F4F" w:rsidRDefault="00F42F4F" w:rsidP="00F42F4F">
      <w:pPr>
        <w:rPr>
          <w:bCs/>
          <w:sz w:val="28"/>
          <w:szCs w:val="28"/>
        </w:rPr>
      </w:pPr>
      <w:r w:rsidRPr="00F42F4F">
        <w:rPr>
          <w:bCs/>
          <w:sz w:val="28"/>
          <w:szCs w:val="28"/>
        </w:rPr>
        <w:t xml:space="preserve"> Дополнительные источники </w:t>
      </w:r>
      <w:r w:rsidRPr="00F42F4F">
        <w:rPr>
          <w:bCs/>
          <w:i/>
          <w:sz w:val="28"/>
          <w:szCs w:val="28"/>
        </w:rPr>
        <w:t>(для выполнения внеаудиторной самостоятельной работы</w:t>
      </w:r>
      <w:r w:rsidRPr="00F42F4F">
        <w:rPr>
          <w:bCs/>
          <w:sz w:val="28"/>
          <w:szCs w:val="28"/>
        </w:rPr>
        <w:t xml:space="preserve">): </w:t>
      </w:r>
    </w:p>
    <w:p w:rsidR="00F42F4F" w:rsidRPr="00F42F4F" w:rsidRDefault="00F42F4F" w:rsidP="00F42F4F">
      <w:pPr>
        <w:contextualSpacing/>
        <w:jc w:val="both"/>
        <w:rPr>
          <w:sz w:val="28"/>
          <w:szCs w:val="28"/>
        </w:rPr>
      </w:pPr>
      <w:r w:rsidRPr="00F42F4F">
        <w:rPr>
          <w:sz w:val="28"/>
          <w:szCs w:val="28"/>
        </w:rPr>
        <w:t xml:space="preserve">1. Положение о системе ведения путевого хозяйства ОАО «РЖД». Утв.      распоряжением ОАО «РЖД» от 31 декабря 2015г. №3212р.  </w:t>
      </w:r>
    </w:p>
    <w:p w:rsidR="00F42F4F" w:rsidRPr="00F42F4F" w:rsidRDefault="00F42F4F" w:rsidP="00F42F4F">
      <w:pPr>
        <w:contextualSpacing/>
        <w:jc w:val="both"/>
        <w:rPr>
          <w:sz w:val="28"/>
          <w:szCs w:val="28"/>
        </w:rPr>
      </w:pPr>
      <w:r w:rsidRPr="00F42F4F">
        <w:rPr>
          <w:sz w:val="28"/>
          <w:szCs w:val="28"/>
        </w:rPr>
        <w:t xml:space="preserve">2. Положение о проведении реконструкции (модернизации) железнодорожного   пути. Утв. распоряжением ОАО «РЖД» от 18.01.2013 г.№ 75р.  </w:t>
      </w:r>
    </w:p>
    <w:p w:rsidR="00F42F4F" w:rsidRPr="00F42F4F" w:rsidRDefault="00F42F4F" w:rsidP="00F42F4F">
      <w:pPr>
        <w:contextualSpacing/>
        <w:jc w:val="both"/>
        <w:rPr>
          <w:sz w:val="28"/>
          <w:szCs w:val="28"/>
        </w:rPr>
      </w:pPr>
      <w:r w:rsidRPr="00F42F4F">
        <w:rPr>
          <w:sz w:val="28"/>
          <w:szCs w:val="28"/>
        </w:rPr>
        <w:t xml:space="preserve"> 3.Инструкция по обеспечению безопасности движения поездов при         производстве путевых работ. Утв. </w:t>
      </w:r>
      <w:proofErr w:type="gramStart"/>
      <w:r w:rsidRPr="00F42F4F">
        <w:rPr>
          <w:sz w:val="28"/>
          <w:szCs w:val="28"/>
        </w:rPr>
        <w:t>распоряжением  ОАО</w:t>
      </w:r>
      <w:proofErr w:type="gramEnd"/>
      <w:r w:rsidRPr="00F42F4F">
        <w:rPr>
          <w:sz w:val="28"/>
          <w:szCs w:val="28"/>
        </w:rPr>
        <w:t xml:space="preserve"> «</w:t>
      </w:r>
      <w:proofErr w:type="spellStart"/>
      <w:r w:rsidRPr="00F42F4F">
        <w:rPr>
          <w:sz w:val="28"/>
          <w:szCs w:val="28"/>
        </w:rPr>
        <w:t>РЖД»от</w:t>
      </w:r>
      <w:proofErr w:type="spellEnd"/>
      <w:r w:rsidRPr="00F42F4F">
        <w:rPr>
          <w:sz w:val="28"/>
          <w:szCs w:val="28"/>
        </w:rPr>
        <w:t xml:space="preserve">  14     декабря 2016г. № 2540р</w:t>
      </w:r>
    </w:p>
    <w:p w:rsidR="00F42F4F" w:rsidRPr="00F42F4F" w:rsidRDefault="00F42F4F" w:rsidP="00F42F4F">
      <w:pPr>
        <w:jc w:val="both"/>
        <w:rPr>
          <w:sz w:val="28"/>
          <w:szCs w:val="28"/>
        </w:rPr>
      </w:pPr>
      <w:r w:rsidRPr="00F42F4F">
        <w:rPr>
          <w:sz w:val="28"/>
          <w:szCs w:val="28"/>
        </w:rPr>
        <w:t xml:space="preserve">4.Инструкция по текущему содержанию железнодорожного пути. Утв.                                                                                  распоряжением ОАО «РЖД» от 14 ноября 2016 г. № 2288р.                                                              </w:t>
      </w:r>
      <w:proofErr w:type="gramStart"/>
      <w:r w:rsidRPr="00F42F4F">
        <w:rPr>
          <w:sz w:val="28"/>
          <w:szCs w:val="28"/>
        </w:rPr>
        <w:t>5.Иструкция  по</w:t>
      </w:r>
      <w:proofErr w:type="gramEnd"/>
      <w:r w:rsidRPr="00F42F4F">
        <w:rPr>
          <w:sz w:val="28"/>
          <w:szCs w:val="28"/>
        </w:rPr>
        <w:t xml:space="preserve"> подготовке к работе в зимний период и организации </w:t>
      </w:r>
      <w:proofErr w:type="spellStart"/>
      <w:r w:rsidRPr="00F42F4F">
        <w:rPr>
          <w:sz w:val="28"/>
          <w:szCs w:val="28"/>
        </w:rPr>
        <w:t>снегоборьбы</w:t>
      </w:r>
      <w:proofErr w:type="spellEnd"/>
      <w:r w:rsidRPr="00F42F4F">
        <w:rPr>
          <w:sz w:val="28"/>
          <w:szCs w:val="28"/>
        </w:rPr>
        <w:t xml:space="preserve">  на железных дорогах, в других филиалах и структурных подразделениях ОАО «РЖД», а также его дочерних и  зависимых </w:t>
      </w:r>
      <w:proofErr w:type="spellStart"/>
      <w:r w:rsidRPr="00F42F4F">
        <w:rPr>
          <w:sz w:val="28"/>
          <w:szCs w:val="28"/>
        </w:rPr>
        <w:t>обществах.Утв</w:t>
      </w:r>
      <w:proofErr w:type="spellEnd"/>
      <w:r w:rsidRPr="00F42F4F">
        <w:rPr>
          <w:sz w:val="28"/>
          <w:szCs w:val="28"/>
        </w:rPr>
        <w:t>. распоряжением от 22.10. 2013г.  № 2243</w:t>
      </w:r>
    </w:p>
    <w:p w:rsidR="00F42F4F" w:rsidRPr="00F42F4F" w:rsidRDefault="00F42F4F" w:rsidP="00F42F4F">
      <w:pPr>
        <w:jc w:val="both"/>
        <w:rPr>
          <w:color w:val="0D0D0D"/>
          <w:sz w:val="28"/>
          <w:szCs w:val="28"/>
        </w:rPr>
      </w:pPr>
      <w:r w:rsidRPr="00F42F4F">
        <w:rPr>
          <w:sz w:val="28"/>
          <w:szCs w:val="28"/>
        </w:rPr>
        <w:t xml:space="preserve">6. </w:t>
      </w:r>
      <w:r w:rsidRPr="00F42F4F">
        <w:rPr>
          <w:color w:val="0D0D0D"/>
          <w:sz w:val="28"/>
          <w:szCs w:val="28"/>
        </w:rPr>
        <w:t>«Правила технической эксплуатации железных дорог Российской</w:t>
      </w:r>
    </w:p>
    <w:p w:rsidR="00F42F4F" w:rsidRPr="00F42F4F" w:rsidRDefault="00F42F4F" w:rsidP="00F42F4F">
      <w:pPr>
        <w:jc w:val="both"/>
        <w:rPr>
          <w:color w:val="0D0D0D"/>
          <w:sz w:val="28"/>
          <w:szCs w:val="28"/>
        </w:rPr>
      </w:pPr>
      <w:r w:rsidRPr="00F42F4F">
        <w:rPr>
          <w:color w:val="0D0D0D"/>
          <w:sz w:val="28"/>
          <w:szCs w:val="28"/>
        </w:rPr>
        <w:t xml:space="preserve">Федерации», утв. приказом Минтранса России от 21.12.2012 №286 (с изм., </w:t>
      </w:r>
      <w:proofErr w:type="spellStart"/>
      <w:r w:rsidRPr="00F42F4F">
        <w:rPr>
          <w:color w:val="0D0D0D"/>
          <w:sz w:val="28"/>
          <w:szCs w:val="28"/>
        </w:rPr>
        <w:t>утв.приказами</w:t>
      </w:r>
      <w:proofErr w:type="spellEnd"/>
      <w:r w:rsidRPr="00F42F4F">
        <w:rPr>
          <w:color w:val="0D0D0D"/>
          <w:sz w:val="28"/>
          <w:szCs w:val="28"/>
        </w:rPr>
        <w:t xml:space="preserve"> Минтранса России от 12.08.2011 №210, от 04.06.2012 №162, от13.06.2012 №164, от 30.03.2015 №57, от 09.11.2015 №330).</w:t>
      </w:r>
    </w:p>
    <w:p w:rsidR="00F42F4F" w:rsidRPr="00F42F4F" w:rsidRDefault="00F42F4F" w:rsidP="00F42F4F">
      <w:pPr>
        <w:jc w:val="both"/>
        <w:rPr>
          <w:color w:val="0D0D0D"/>
          <w:sz w:val="28"/>
          <w:szCs w:val="28"/>
        </w:rPr>
      </w:pPr>
      <w:r w:rsidRPr="00F42F4F">
        <w:rPr>
          <w:sz w:val="28"/>
          <w:szCs w:val="28"/>
        </w:rPr>
        <w:t xml:space="preserve">7. </w:t>
      </w:r>
      <w:r w:rsidRPr="00F42F4F">
        <w:rPr>
          <w:color w:val="0D0D0D"/>
          <w:sz w:val="28"/>
          <w:szCs w:val="28"/>
        </w:rPr>
        <w:t>Инструкция по сигнализации на железных дорогах Российской</w:t>
      </w:r>
    </w:p>
    <w:p w:rsidR="00F42F4F" w:rsidRPr="00F42F4F" w:rsidRDefault="00F42F4F" w:rsidP="00F42F4F">
      <w:pPr>
        <w:jc w:val="both"/>
        <w:rPr>
          <w:color w:val="0D0D0D"/>
          <w:sz w:val="28"/>
          <w:szCs w:val="28"/>
        </w:rPr>
      </w:pPr>
      <w:r w:rsidRPr="00F42F4F">
        <w:rPr>
          <w:color w:val="0D0D0D"/>
          <w:sz w:val="28"/>
          <w:szCs w:val="28"/>
        </w:rPr>
        <w:t>Федерации» (Приложение №7 к ПТЭ), утв. приказом Минтранса России от</w:t>
      </w:r>
    </w:p>
    <w:p w:rsidR="00F42F4F" w:rsidRPr="00F42F4F" w:rsidRDefault="00F42F4F" w:rsidP="00F42F4F">
      <w:pPr>
        <w:jc w:val="both"/>
        <w:rPr>
          <w:color w:val="0D0D0D"/>
          <w:sz w:val="28"/>
          <w:szCs w:val="28"/>
        </w:rPr>
      </w:pPr>
      <w:r w:rsidRPr="00F42F4F">
        <w:rPr>
          <w:color w:val="0D0D0D"/>
          <w:sz w:val="28"/>
          <w:szCs w:val="28"/>
        </w:rPr>
        <w:t>21.12.2010 №286 (в ред. приказов Минтранса России от 04.07.2012 №162, от</w:t>
      </w:r>
    </w:p>
    <w:p w:rsidR="00F42F4F" w:rsidRPr="00F42F4F" w:rsidRDefault="00F42F4F" w:rsidP="00F42F4F">
      <w:pPr>
        <w:jc w:val="both"/>
        <w:rPr>
          <w:b/>
          <w:sz w:val="28"/>
          <w:szCs w:val="28"/>
        </w:rPr>
      </w:pPr>
      <w:r w:rsidRPr="00F42F4F">
        <w:rPr>
          <w:color w:val="0D0D0D"/>
          <w:sz w:val="28"/>
          <w:szCs w:val="28"/>
        </w:rPr>
        <w:t>30.03.2015 №57).</w:t>
      </w:r>
    </w:p>
    <w:p w:rsidR="00F42F4F" w:rsidRPr="00F42F4F" w:rsidRDefault="00F42F4F" w:rsidP="00F42F4F">
      <w:pPr>
        <w:shd w:val="clear" w:color="auto" w:fill="FFFFFF"/>
        <w:jc w:val="both"/>
        <w:rPr>
          <w:color w:val="000000"/>
          <w:sz w:val="28"/>
          <w:szCs w:val="28"/>
        </w:rPr>
      </w:pPr>
      <w:r w:rsidRPr="00F42F4F">
        <w:rPr>
          <w:color w:val="000000"/>
          <w:sz w:val="28"/>
          <w:szCs w:val="28"/>
        </w:rPr>
        <w:t xml:space="preserve">8.Новакович, В.И.  </w:t>
      </w:r>
      <w:proofErr w:type="spellStart"/>
      <w:proofErr w:type="gramStart"/>
      <w:r w:rsidRPr="00F42F4F">
        <w:rPr>
          <w:color w:val="000000"/>
          <w:sz w:val="28"/>
          <w:szCs w:val="28"/>
        </w:rPr>
        <w:t>Бесстыковой</w:t>
      </w:r>
      <w:proofErr w:type="spellEnd"/>
      <w:r w:rsidRPr="00F42F4F">
        <w:rPr>
          <w:color w:val="000000"/>
          <w:sz w:val="28"/>
          <w:szCs w:val="28"/>
        </w:rPr>
        <w:t xml:space="preserve">  путь</w:t>
      </w:r>
      <w:proofErr w:type="gramEnd"/>
      <w:r w:rsidRPr="00F42F4F">
        <w:rPr>
          <w:color w:val="000000"/>
          <w:sz w:val="28"/>
          <w:szCs w:val="28"/>
        </w:rPr>
        <w:t xml:space="preserve">  со  сверхдлинными  рельсовыми  плетями [Электронный ресурс] : учебное  пособие для ВО. — М.: ФГБУ ДПО «Учебно-методический центр по образованию на железнодорожном транспорте», 2017. — 166 с. – Режим доступа: </w:t>
      </w:r>
      <w:proofErr w:type="gramStart"/>
      <w:r w:rsidRPr="00F42F4F">
        <w:rPr>
          <w:color w:val="000000"/>
          <w:sz w:val="28"/>
          <w:szCs w:val="28"/>
        </w:rPr>
        <w:t>https://umczdt.ru/books/35/2625/  по</w:t>
      </w:r>
      <w:proofErr w:type="gramEnd"/>
      <w:r w:rsidRPr="00F42F4F">
        <w:rPr>
          <w:color w:val="000000"/>
          <w:sz w:val="28"/>
          <w:szCs w:val="28"/>
        </w:rPr>
        <w:t xml:space="preserve"> паролю</w:t>
      </w:r>
    </w:p>
    <w:p w:rsidR="00F42F4F" w:rsidRPr="00F42F4F" w:rsidRDefault="00F42F4F" w:rsidP="00F42F4F">
      <w:pPr>
        <w:jc w:val="both"/>
        <w:rPr>
          <w:sz w:val="28"/>
          <w:szCs w:val="28"/>
        </w:rPr>
      </w:pPr>
      <w:r w:rsidRPr="00F42F4F">
        <w:rPr>
          <w:sz w:val="28"/>
          <w:szCs w:val="28"/>
        </w:rPr>
        <w:t xml:space="preserve">9.Соловьева, Н.В. Техническая эксплуатация дорог и дорожных сооружений [Текст]: учебник / Н.В. Соловьева, С.А. </w:t>
      </w:r>
      <w:proofErr w:type="spellStart"/>
      <w:r w:rsidRPr="00F42F4F">
        <w:rPr>
          <w:sz w:val="28"/>
          <w:szCs w:val="28"/>
        </w:rPr>
        <w:t>Яночкина</w:t>
      </w:r>
      <w:proofErr w:type="spellEnd"/>
      <w:r w:rsidRPr="00F42F4F">
        <w:rPr>
          <w:sz w:val="28"/>
          <w:szCs w:val="28"/>
        </w:rPr>
        <w:t xml:space="preserve">. - Москва: </w:t>
      </w:r>
      <w:proofErr w:type="gramStart"/>
      <w:r w:rsidRPr="00F42F4F">
        <w:rPr>
          <w:sz w:val="28"/>
          <w:szCs w:val="28"/>
        </w:rPr>
        <w:t>ФГБУ  ДПО</w:t>
      </w:r>
      <w:proofErr w:type="gramEnd"/>
      <w:r w:rsidRPr="00F42F4F">
        <w:rPr>
          <w:sz w:val="28"/>
          <w:szCs w:val="28"/>
        </w:rPr>
        <w:t xml:space="preserve">  "УМЦ по образованию на ж/д транспорте", 2018 г. - 359 с. - (Среднее профессиональное образование).</w:t>
      </w:r>
    </w:p>
    <w:p w:rsidR="00F42F4F" w:rsidRPr="00F42F4F" w:rsidRDefault="00F42F4F" w:rsidP="00F42F4F">
      <w:pPr>
        <w:jc w:val="both"/>
        <w:rPr>
          <w:sz w:val="28"/>
          <w:szCs w:val="28"/>
        </w:rPr>
      </w:pPr>
      <w:r w:rsidRPr="00F42F4F">
        <w:rPr>
          <w:sz w:val="28"/>
          <w:szCs w:val="28"/>
        </w:rPr>
        <w:lastRenderedPageBreak/>
        <w:t xml:space="preserve">10. Соловьева, Н.В. Техническая эксплуатация дорог и дорожных сооружений [Электронный ресурс]: учебник / Н.В. Соловьева, С.А. </w:t>
      </w:r>
      <w:proofErr w:type="spellStart"/>
      <w:r w:rsidRPr="00F42F4F">
        <w:rPr>
          <w:sz w:val="28"/>
          <w:szCs w:val="28"/>
        </w:rPr>
        <w:t>Яночкина</w:t>
      </w:r>
      <w:proofErr w:type="spellEnd"/>
      <w:r w:rsidRPr="00F42F4F">
        <w:rPr>
          <w:sz w:val="28"/>
          <w:szCs w:val="28"/>
        </w:rPr>
        <w:t xml:space="preserve">. - Москва: </w:t>
      </w:r>
      <w:proofErr w:type="gramStart"/>
      <w:r w:rsidRPr="00F42F4F">
        <w:rPr>
          <w:sz w:val="28"/>
          <w:szCs w:val="28"/>
        </w:rPr>
        <w:t>ФГБУ  ДПО</w:t>
      </w:r>
      <w:proofErr w:type="gramEnd"/>
      <w:r w:rsidRPr="00F42F4F">
        <w:rPr>
          <w:sz w:val="28"/>
          <w:szCs w:val="28"/>
        </w:rPr>
        <w:t xml:space="preserve">  "УМЦ по образованию на ж/д транспорте", 2018 г. - 359 с. - (Среднее профессиональное образование). – Режим доступа: </w:t>
      </w:r>
      <w:proofErr w:type="gramStart"/>
      <w:r w:rsidRPr="00F42F4F">
        <w:rPr>
          <w:sz w:val="28"/>
          <w:szCs w:val="28"/>
        </w:rPr>
        <w:t>https://umczdt.ru/books/35/18728/  по</w:t>
      </w:r>
      <w:proofErr w:type="gramEnd"/>
      <w:r w:rsidRPr="00F42F4F">
        <w:rPr>
          <w:sz w:val="28"/>
          <w:szCs w:val="28"/>
        </w:rPr>
        <w:t xml:space="preserve"> паролю</w:t>
      </w:r>
    </w:p>
    <w:p w:rsidR="00F42F4F" w:rsidRPr="00F42F4F" w:rsidRDefault="00F42F4F" w:rsidP="00F42F4F">
      <w:pPr>
        <w:jc w:val="both"/>
        <w:rPr>
          <w:color w:val="000000"/>
          <w:sz w:val="28"/>
          <w:szCs w:val="28"/>
          <w:shd w:val="clear" w:color="auto" w:fill="FFFFFF"/>
        </w:rPr>
      </w:pPr>
      <w:r w:rsidRPr="00F42F4F">
        <w:rPr>
          <w:color w:val="000000"/>
          <w:sz w:val="28"/>
          <w:szCs w:val="28"/>
          <w:shd w:val="clear" w:color="auto" w:fill="FFFFFF"/>
        </w:rPr>
        <w:t xml:space="preserve">11.Танеева Т.А. Фонд оценочных средств. ПМ 02. Строительство железных дорог, ремонт и текущее содержание железнодорожного </w:t>
      </w:r>
      <w:proofErr w:type="gramStart"/>
      <w:r w:rsidRPr="00F42F4F">
        <w:rPr>
          <w:color w:val="000000"/>
          <w:sz w:val="28"/>
          <w:szCs w:val="28"/>
          <w:shd w:val="clear" w:color="auto" w:fill="FFFFFF"/>
        </w:rPr>
        <w:t xml:space="preserve">пути  </w:t>
      </w:r>
      <w:r w:rsidRPr="00F42F4F">
        <w:rPr>
          <w:color w:val="231F20"/>
          <w:sz w:val="28"/>
          <w:szCs w:val="28"/>
        </w:rPr>
        <w:t>специальность</w:t>
      </w:r>
      <w:proofErr w:type="gramEnd"/>
      <w:r w:rsidRPr="00F42F4F">
        <w:rPr>
          <w:color w:val="231F20"/>
          <w:sz w:val="28"/>
          <w:szCs w:val="28"/>
        </w:rPr>
        <w:t xml:space="preserve"> 08.02.10 Строительство железных дорог, путь и путевое хозяйство. Базовая подготовка </w:t>
      </w:r>
      <w:proofErr w:type="gramStart"/>
      <w:r w:rsidRPr="00F42F4F">
        <w:rPr>
          <w:color w:val="231F20"/>
          <w:sz w:val="28"/>
          <w:szCs w:val="28"/>
        </w:rPr>
        <w:t xml:space="preserve">СПО  </w:t>
      </w:r>
      <w:r w:rsidRPr="00F42F4F">
        <w:rPr>
          <w:color w:val="000000"/>
          <w:sz w:val="28"/>
          <w:szCs w:val="28"/>
          <w:shd w:val="clear" w:color="auto" w:fill="FFFFFF"/>
        </w:rPr>
        <w:t>[</w:t>
      </w:r>
      <w:proofErr w:type="gramEnd"/>
      <w:r w:rsidRPr="00F42F4F">
        <w:rPr>
          <w:color w:val="000000"/>
          <w:sz w:val="28"/>
          <w:szCs w:val="28"/>
          <w:shd w:val="clear" w:color="auto" w:fill="FFFFFF"/>
        </w:rPr>
        <w:t xml:space="preserve">Электронный ресурс]  / Т.А. Танеева. – Москва: ФГБУ ДПО «Учебно-методический центр по образованию на железнодорожном транспорте», 2018. – 128 с. – Режим доступа: http://umczdt.ru/books/35/226185/ — - </w:t>
      </w:r>
      <w:proofErr w:type="spellStart"/>
      <w:r w:rsidRPr="00F42F4F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42F4F">
        <w:rPr>
          <w:color w:val="000000"/>
          <w:sz w:val="28"/>
          <w:szCs w:val="28"/>
          <w:shd w:val="clear" w:color="auto" w:fill="FFFFFF"/>
        </w:rPr>
        <w:t>. с экрана. По паролю</w:t>
      </w:r>
    </w:p>
    <w:p w:rsidR="00F42F4F" w:rsidRPr="00F42F4F" w:rsidRDefault="00F42F4F" w:rsidP="00F42F4F">
      <w:pPr>
        <w:jc w:val="both"/>
        <w:rPr>
          <w:sz w:val="28"/>
          <w:szCs w:val="28"/>
        </w:rPr>
      </w:pPr>
      <w:r w:rsidRPr="00F42F4F">
        <w:rPr>
          <w:sz w:val="28"/>
          <w:szCs w:val="28"/>
        </w:rPr>
        <w:t xml:space="preserve">12. </w:t>
      </w:r>
      <w:proofErr w:type="spellStart"/>
      <w:r w:rsidRPr="00F42F4F">
        <w:rPr>
          <w:color w:val="000000"/>
          <w:sz w:val="28"/>
          <w:szCs w:val="28"/>
          <w:shd w:val="clear" w:color="auto" w:fill="FFFFFF"/>
        </w:rPr>
        <w:t>Крейнис</w:t>
      </w:r>
      <w:proofErr w:type="spellEnd"/>
      <w:r w:rsidRPr="00F42F4F">
        <w:rPr>
          <w:color w:val="000000"/>
          <w:sz w:val="28"/>
          <w:szCs w:val="28"/>
          <w:shd w:val="clear" w:color="auto" w:fill="FFFFFF"/>
        </w:rPr>
        <w:t xml:space="preserve"> З.Л. Справочник дорожного мастера и бригадира пути</w:t>
      </w:r>
      <w:r w:rsidRPr="00F42F4F">
        <w:rPr>
          <w:sz w:val="28"/>
          <w:szCs w:val="28"/>
        </w:rPr>
        <w:t xml:space="preserve"> [Электронный ресурс</w:t>
      </w:r>
      <w:proofErr w:type="gramStart"/>
      <w:r w:rsidRPr="00F42F4F">
        <w:rPr>
          <w:sz w:val="28"/>
          <w:szCs w:val="28"/>
        </w:rPr>
        <w:t xml:space="preserve">]: </w:t>
      </w:r>
      <w:r w:rsidRPr="00F42F4F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F42F4F">
        <w:rPr>
          <w:color w:val="000000"/>
          <w:sz w:val="28"/>
          <w:szCs w:val="28"/>
          <w:shd w:val="clear" w:color="auto" w:fill="FFFFFF"/>
        </w:rPr>
        <w:t xml:space="preserve"> 2 ч. — М.: ФГБУ ДПО «Учебно-методический центр по образованию на железнодорожном транспорте», 2018. Ч. 1. Система ведения путевого хозяйства. Конструкции и устройство железнодорожного пути. — 865 с. Режим доступа: http://umczdt.ru/books/352/227471/ - </w:t>
      </w:r>
      <w:proofErr w:type="spellStart"/>
      <w:r w:rsidRPr="00F42F4F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42F4F">
        <w:rPr>
          <w:color w:val="000000"/>
          <w:sz w:val="28"/>
          <w:szCs w:val="28"/>
          <w:shd w:val="clear" w:color="auto" w:fill="FFFFFF"/>
        </w:rPr>
        <w:t>. с экрана по паролю</w:t>
      </w:r>
    </w:p>
    <w:p w:rsidR="00F42F4F" w:rsidRPr="00F42F4F" w:rsidRDefault="00F42F4F" w:rsidP="00F42F4F">
      <w:pPr>
        <w:jc w:val="both"/>
        <w:rPr>
          <w:color w:val="000000"/>
          <w:sz w:val="28"/>
          <w:szCs w:val="28"/>
          <w:shd w:val="clear" w:color="auto" w:fill="FFFFFF"/>
        </w:rPr>
      </w:pPr>
      <w:r w:rsidRPr="00F42F4F">
        <w:rPr>
          <w:sz w:val="28"/>
          <w:szCs w:val="28"/>
        </w:rPr>
        <w:t>13.</w:t>
      </w:r>
      <w:r w:rsidRPr="00F42F4F">
        <w:rPr>
          <w:b/>
          <w:sz w:val="28"/>
          <w:szCs w:val="28"/>
        </w:rPr>
        <w:t xml:space="preserve"> </w:t>
      </w:r>
      <w:proofErr w:type="spellStart"/>
      <w:r w:rsidRPr="00F42F4F">
        <w:rPr>
          <w:color w:val="000000"/>
          <w:sz w:val="28"/>
          <w:szCs w:val="28"/>
          <w:shd w:val="clear" w:color="auto" w:fill="FFFFFF"/>
        </w:rPr>
        <w:t>Крейнис</w:t>
      </w:r>
      <w:proofErr w:type="spellEnd"/>
      <w:r w:rsidRPr="00F42F4F">
        <w:rPr>
          <w:color w:val="000000"/>
          <w:sz w:val="28"/>
          <w:szCs w:val="28"/>
          <w:shd w:val="clear" w:color="auto" w:fill="FFFFFF"/>
        </w:rPr>
        <w:t xml:space="preserve"> З.Л. Справочник дорожного мастера и бригадира пути [Электронный ресурс]: в 2 ч. — М.: ФГБУ ДПО «Учебно-методический центр по образованию на железнодорожном транспорте», 2018. Ч. 2. Реконструкция, ремонт и техническое обслуживание железнодорожного пути. Обеспечение безопасности движения поездов. Охрана труда и техника безопасности. — 880 с. Режим доступа: http://umczdt.ru/books/352/227472/ - </w:t>
      </w:r>
      <w:proofErr w:type="spellStart"/>
      <w:r w:rsidRPr="00F42F4F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proofErr w:type="gramStart"/>
      <w:r w:rsidRPr="00F42F4F">
        <w:rPr>
          <w:color w:val="000000"/>
          <w:sz w:val="28"/>
          <w:szCs w:val="28"/>
          <w:shd w:val="clear" w:color="auto" w:fill="FFFFFF"/>
        </w:rPr>
        <w:t>. с</w:t>
      </w:r>
      <w:proofErr w:type="gramEnd"/>
      <w:r w:rsidRPr="00F42F4F">
        <w:rPr>
          <w:color w:val="000000"/>
          <w:sz w:val="28"/>
          <w:szCs w:val="28"/>
          <w:shd w:val="clear" w:color="auto" w:fill="FFFFFF"/>
        </w:rPr>
        <w:t xml:space="preserve"> экрана  по паролю</w:t>
      </w:r>
    </w:p>
    <w:p w:rsidR="00F42F4F" w:rsidRPr="00F42F4F" w:rsidRDefault="00F42F4F" w:rsidP="00F42F4F">
      <w:pPr>
        <w:rPr>
          <w:sz w:val="28"/>
          <w:szCs w:val="28"/>
        </w:rPr>
      </w:pPr>
    </w:p>
    <w:p w:rsidR="00F42F4F" w:rsidRPr="00F42F4F" w:rsidRDefault="00F42F4F" w:rsidP="00F4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42F4F">
        <w:rPr>
          <w:bCs/>
          <w:sz w:val="28"/>
          <w:szCs w:val="28"/>
        </w:rPr>
        <w:t>Интернет – ресурсы</w:t>
      </w:r>
    </w:p>
    <w:p w:rsidR="00F42F4F" w:rsidRPr="00F42F4F" w:rsidRDefault="00F42F4F" w:rsidP="00F4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42F4F" w:rsidRPr="00F42F4F" w:rsidRDefault="00F42F4F" w:rsidP="00F42F4F">
      <w:pPr>
        <w:numPr>
          <w:ilvl w:val="0"/>
          <w:numId w:val="37"/>
        </w:numPr>
        <w:tabs>
          <w:tab w:val="left" w:pos="998"/>
        </w:tabs>
        <w:autoSpaceDE w:val="0"/>
        <w:autoSpaceDN w:val="0"/>
        <w:adjustRightInd w:val="0"/>
        <w:ind w:firstLine="715"/>
        <w:jc w:val="both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lang w:eastAsia="ru-RU"/>
        </w:rPr>
        <w:t xml:space="preserve">«Транспорт России» (еженедельная газета). Форма доступа: </w:t>
      </w:r>
      <w:hyperlink r:id="rId9" w:history="1"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http</w:t>
        </w:r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://</w:t>
        </w:r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www</w:t>
        </w:r>
      </w:hyperlink>
      <w:r w:rsidRPr="00F42F4F">
        <w:rPr>
          <w:rFonts w:eastAsia="Times New Roman"/>
          <w:sz w:val="28"/>
          <w:szCs w:val="28"/>
          <w:lang w:eastAsia="ru-RU"/>
        </w:rPr>
        <w:t xml:space="preserve">. </w:t>
      </w:r>
    </w:p>
    <w:p w:rsidR="00F42F4F" w:rsidRPr="00F42F4F" w:rsidRDefault="00AF58DE" w:rsidP="00F42F4F">
      <w:pPr>
        <w:tabs>
          <w:tab w:val="left" w:pos="998"/>
        </w:tabs>
        <w:autoSpaceDE w:val="0"/>
        <w:autoSpaceDN w:val="0"/>
        <w:adjustRightInd w:val="0"/>
        <w:ind w:left="715"/>
        <w:jc w:val="both"/>
        <w:rPr>
          <w:rFonts w:eastAsia="Times New Roman"/>
          <w:sz w:val="28"/>
          <w:szCs w:val="28"/>
          <w:lang w:eastAsia="ru-RU"/>
        </w:rPr>
      </w:pPr>
      <w:hyperlink r:id="rId10" w:history="1">
        <w:r w:rsidR="00F42F4F"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transportrussia.ru</w:t>
        </w:r>
      </w:hyperlink>
    </w:p>
    <w:p w:rsidR="00F42F4F" w:rsidRPr="00F42F4F" w:rsidRDefault="00F42F4F" w:rsidP="00F42F4F">
      <w:pPr>
        <w:numPr>
          <w:ilvl w:val="0"/>
          <w:numId w:val="37"/>
        </w:numPr>
        <w:tabs>
          <w:tab w:val="left" w:pos="998"/>
        </w:tabs>
        <w:autoSpaceDE w:val="0"/>
        <w:autoSpaceDN w:val="0"/>
        <w:adjustRightInd w:val="0"/>
        <w:ind w:firstLine="715"/>
        <w:jc w:val="both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lang w:eastAsia="ru-RU"/>
        </w:rPr>
        <w:t xml:space="preserve">«Железнодорожный транспорт» (журнал). Форма доступа: </w:t>
      </w:r>
      <w:hyperlink r:id="rId11" w:history="1"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http</w:t>
        </w:r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://</w:t>
        </w:r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www</w:t>
        </w:r>
      </w:hyperlink>
      <w:proofErr w:type="gramStart"/>
      <w:r w:rsidRPr="00F42F4F">
        <w:rPr>
          <w:rFonts w:eastAsia="Times New Roman"/>
          <w:sz w:val="28"/>
          <w:szCs w:val="28"/>
          <w:lang w:eastAsia="ru-RU"/>
        </w:rPr>
        <w:t xml:space="preserve">. </w: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fldChar w:fldCharType="begin"/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HYPERLINK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 xml:space="preserve"> "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http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://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zdt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-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magazine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.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ru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/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redact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/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redak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.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htm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"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fldChar w:fldCharType="separate"/>
      </w:r>
      <w:proofErr w:type="spellStart"/>
      <w:r w:rsidRPr="00F42F4F">
        <w:rPr>
          <w:rFonts w:eastAsia="Times New Roman"/>
          <w:sz w:val="28"/>
          <w:szCs w:val="28"/>
          <w:u w:val="single"/>
          <w:lang w:val="en-US" w:eastAsia="ru-RU"/>
        </w:rPr>
        <w:t>zdt</w:t>
      </w:r>
      <w:proofErr w:type="spellEnd"/>
      <w:proofErr w:type="gramEnd"/>
      <w:r w:rsidRPr="00F42F4F">
        <w:rPr>
          <w:rFonts w:eastAsia="Times New Roman"/>
          <w:sz w:val="28"/>
          <w:szCs w:val="28"/>
          <w:u w:val="single"/>
          <w:lang w:val="en-US" w:eastAsia="ru-RU"/>
        </w:rPr>
        <w:t xml:space="preserve">- </w:t>
      </w:r>
    </w:p>
    <w:p w:rsidR="00F42F4F" w:rsidRPr="00F42F4F" w:rsidRDefault="00F42F4F" w:rsidP="00F42F4F">
      <w:pPr>
        <w:tabs>
          <w:tab w:val="left" w:pos="998"/>
        </w:tabs>
        <w:autoSpaceDE w:val="0"/>
        <w:autoSpaceDN w:val="0"/>
        <w:adjustRightInd w:val="0"/>
        <w:ind w:left="715"/>
        <w:jc w:val="both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u w:val="single"/>
          <w:lang w:val="en-US" w:eastAsia="ru-RU"/>
        </w:rPr>
        <w:t>magazine.ru/redact/redak.htm</w: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fldChar w:fldCharType="end"/>
      </w:r>
    </w:p>
    <w:p w:rsidR="00F42F4F" w:rsidRPr="00F42F4F" w:rsidRDefault="00F42F4F" w:rsidP="00F42F4F">
      <w:pPr>
        <w:numPr>
          <w:ilvl w:val="0"/>
          <w:numId w:val="37"/>
        </w:numPr>
        <w:tabs>
          <w:tab w:val="left" w:pos="998"/>
        </w:tabs>
        <w:autoSpaceDE w:val="0"/>
        <w:autoSpaceDN w:val="0"/>
        <w:adjustRightInd w:val="0"/>
        <w:ind w:left="715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lang w:eastAsia="ru-RU"/>
        </w:rPr>
        <w:t xml:space="preserve">Сайт Министерства транспорта РФ: </w:t>
      </w:r>
      <w:hyperlink r:id="rId12" w:history="1"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www</w:t>
        </w:r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mintrans</w:t>
        </w:r>
        <w:proofErr w:type="spellEnd"/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/</w:t>
        </w:r>
      </w:hyperlink>
    </w:p>
    <w:p w:rsidR="00F42F4F" w:rsidRPr="00F42F4F" w:rsidRDefault="00F42F4F" w:rsidP="00F42F4F">
      <w:pPr>
        <w:numPr>
          <w:ilvl w:val="0"/>
          <w:numId w:val="37"/>
        </w:numPr>
        <w:tabs>
          <w:tab w:val="left" w:pos="998"/>
        </w:tabs>
        <w:autoSpaceDE w:val="0"/>
        <w:autoSpaceDN w:val="0"/>
        <w:adjustRightInd w:val="0"/>
        <w:ind w:left="715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lang w:eastAsia="ru-RU"/>
        </w:rPr>
        <w:t xml:space="preserve">Сайт ОАО «РЖД»: </w:t>
      </w:r>
      <w:hyperlink r:id="rId13" w:history="1"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www</w:t>
        </w:r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rzd</w:t>
        </w:r>
        <w:proofErr w:type="spellEnd"/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/</w:t>
        </w:r>
      </w:hyperlink>
    </w:p>
    <w:p w:rsidR="00F42F4F" w:rsidRPr="00F42F4F" w:rsidRDefault="00F42F4F" w:rsidP="00F42F4F">
      <w:pPr>
        <w:numPr>
          <w:ilvl w:val="0"/>
          <w:numId w:val="37"/>
        </w:numPr>
        <w:tabs>
          <w:tab w:val="left" w:pos="998"/>
        </w:tabs>
        <w:autoSpaceDE w:val="0"/>
        <w:autoSpaceDN w:val="0"/>
        <w:adjustRightInd w:val="0"/>
        <w:ind w:left="715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lang w:eastAsia="ru-RU"/>
        </w:rPr>
        <w:t>«Путь и путевое хозяйство» (журнал). Издательство «Транспорт».</w:t>
      </w:r>
    </w:p>
    <w:p w:rsidR="00F42F4F" w:rsidRPr="00F42F4F" w:rsidRDefault="00F42F4F" w:rsidP="00F42F4F">
      <w:pPr>
        <w:rPr>
          <w:sz w:val="28"/>
          <w:szCs w:val="28"/>
          <w:lang w:val="en-US"/>
        </w:rPr>
      </w:pPr>
      <w:r w:rsidRPr="00F42F4F">
        <w:rPr>
          <w:bCs/>
          <w:sz w:val="28"/>
          <w:szCs w:val="28"/>
          <w:lang w:val="en-US"/>
        </w:rPr>
        <w:t xml:space="preserve">          6. </w:t>
      </w:r>
      <w:r w:rsidRPr="00F42F4F">
        <w:rPr>
          <w:bCs/>
          <w:sz w:val="28"/>
          <w:szCs w:val="28"/>
        </w:rPr>
        <w:t>ЭБС</w:t>
      </w:r>
      <w:r w:rsidRPr="00F42F4F"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F42F4F">
        <w:rPr>
          <w:bCs/>
          <w:sz w:val="28"/>
          <w:szCs w:val="28"/>
          <w:lang w:val="en-US"/>
        </w:rPr>
        <w:t>IPRbooks</w:t>
      </w:r>
      <w:proofErr w:type="spellEnd"/>
      <w:r w:rsidRPr="00F42F4F">
        <w:rPr>
          <w:bCs/>
          <w:sz w:val="28"/>
          <w:szCs w:val="28"/>
          <w:lang w:val="en-US"/>
        </w:rPr>
        <w:t xml:space="preserve">  -</w:t>
      </w:r>
      <w:proofErr w:type="gramEnd"/>
      <w:r w:rsidRPr="00F42F4F">
        <w:rPr>
          <w:sz w:val="28"/>
          <w:szCs w:val="28"/>
          <w:lang w:val="en-US"/>
        </w:rPr>
        <w:t xml:space="preserve">  http://www.iprbookshop.ru</w:t>
      </w:r>
    </w:p>
    <w:p w:rsidR="00F42F4F" w:rsidRPr="00F42F4F" w:rsidRDefault="00F42F4F" w:rsidP="00F42F4F">
      <w:pPr>
        <w:rPr>
          <w:sz w:val="28"/>
          <w:szCs w:val="28"/>
        </w:rPr>
      </w:pPr>
      <w:r w:rsidRPr="00F42F4F">
        <w:rPr>
          <w:sz w:val="28"/>
          <w:szCs w:val="28"/>
          <w:lang w:val="en-US"/>
        </w:rPr>
        <w:t xml:space="preserve">          </w:t>
      </w:r>
      <w:r w:rsidRPr="00F42F4F">
        <w:rPr>
          <w:sz w:val="28"/>
          <w:szCs w:val="28"/>
        </w:rPr>
        <w:t>7. ЭБС «Лань» -  https://e.lanbook.com</w:t>
      </w:r>
    </w:p>
    <w:p w:rsidR="00F42F4F" w:rsidRPr="00F42F4F" w:rsidRDefault="00F42F4F" w:rsidP="00F42F4F">
      <w:pPr>
        <w:rPr>
          <w:sz w:val="28"/>
          <w:szCs w:val="28"/>
        </w:rPr>
      </w:pPr>
      <w:r w:rsidRPr="00F42F4F">
        <w:rPr>
          <w:sz w:val="28"/>
          <w:szCs w:val="28"/>
        </w:rPr>
        <w:t xml:space="preserve">          8. ЭБС УМЦ ЖДТ УМЦ ЖДТ - </w:t>
      </w:r>
      <w:r w:rsidRPr="00F42F4F">
        <w:rPr>
          <w:sz w:val="28"/>
          <w:szCs w:val="28"/>
          <w:lang w:val="en-US"/>
        </w:rPr>
        <w:t>http</w:t>
      </w:r>
      <w:r w:rsidRPr="00F42F4F">
        <w:rPr>
          <w:sz w:val="28"/>
          <w:szCs w:val="28"/>
        </w:rPr>
        <w:t>://</w:t>
      </w:r>
      <w:proofErr w:type="spellStart"/>
      <w:r w:rsidRPr="00F42F4F">
        <w:rPr>
          <w:sz w:val="28"/>
          <w:szCs w:val="28"/>
          <w:lang w:val="en-US"/>
        </w:rPr>
        <w:t>umczdt</w:t>
      </w:r>
      <w:proofErr w:type="spellEnd"/>
      <w:r w:rsidRPr="00F42F4F">
        <w:rPr>
          <w:sz w:val="28"/>
          <w:szCs w:val="28"/>
        </w:rPr>
        <w:t>.</w:t>
      </w:r>
      <w:proofErr w:type="spellStart"/>
      <w:r w:rsidRPr="00F42F4F">
        <w:rPr>
          <w:sz w:val="28"/>
          <w:szCs w:val="28"/>
          <w:lang w:val="en-US"/>
        </w:rPr>
        <w:t>ru</w:t>
      </w:r>
      <w:proofErr w:type="spellEnd"/>
      <w:r w:rsidRPr="00F42F4F">
        <w:rPr>
          <w:sz w:val="28"/>
          <w:szCs w:val="28"/>
        </w:rPr>
        <w:t>/</w:t>
      </w:r>
    </w:p>
    <w:p w:rsidR="00F42F4F" w:rsidRPr="00F42F4F" w:rsidRDefault="00F42F4F" w:rsidP="00F42F4F">
      <w:pPr>
        <w:rPr>
          <w:sz w:val="28"/>
          <w:szCs w:val="28"/>
          <w:lang w:val="en-US"/>
        </w:rPr>
      </w:pPr>
      <w:r w:rsidRPr="00F42F4F">
        <w:rPr>
          <w:sz w:val="28"/>
          <w:szCs w:val="28"/>
        </w:rPr>
        <w:t xml:space="preserve">          </w:t>
      </w:r>
      <w:r w:rsidRPr="00F42F4F">
        <w:rPr>
          <w:sz w:val="28"/>
          <w:szCs w:val="28"/>
          <w:lang w:val="en-US"/>
        </w:rPr>
        <w:t xml:space="preserve">9. </w:t>
      </w:r>
      <w:r w:rsidRPr="00F42F4F">
        <w:rPr>
          <w:sz w:val="28"/>
          <w:szCs w:val="28"/>
        </w:rPr>
        <w:t>ЭБС</w:t>
      </w:r>
      <w:r w:rsidRPr="00F42F4F">
        <w:rPr>
          <w:sz w:val="28"/>
          <w:szCs w:val="28"/>
          <w:lang w:val="en-US"/>
        </w:rPr>
        <w:t xml:space="preserve"> Book.ru - https://www.book.ru/ </w:t>
      </w:r>
    </w:p>
    <w:p w:rsidR="00F42F4F" w:rsidRPr="00180346" w:rsidRDefault="00F42F4F" w:rsidP="00F42F4F">
      <w:pPr>
        <w:rPr>
          <w:sz w:val="28"/>
          <w:szCs w:val="28"/>
          <w:lang w:val="en-US"/>
        </w:rPr>
      </w:pPr>
      <w:r w:rsidRPr="00F42F4F">
        <w:rPr>
          <w:sz w:val="28"/>
          <w:szCs w:val="28"/>
          <w:lang w:val="en-US"/>
        </w:rPr>
        <w:t xml:space="preserve">          </w:t>
      </w:r>
    </w:p>
    <w:p w:rsidR="00F42F4F" w:rsidRPr="00180346" w:rsidRDefault="00F42F4F" w:rsidP="00F4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en-US"/>
        </w:rPr>
      </w:pPr>
    </w:p>
    <w:p w:rsidR="00F42F4F" w:rsidRPr="00F42F4F" w:rsidRDefault="00F42F4F" w:rsidP="00F42F4F">
      <w:pPr>
        <w:rPr>
          <w:lang w:eastAsia="ru-RU"/>
        </w:rPr>
      </w:pPr>
      <w:r w:rsidRPr="00F42F4F">
        <w:rPr>
          <w:b/>
          <w:bCs/>
          <w:color w:val="000000"/>
          <w:sz w:val="28"/>
        </w:rPr>
        <w:t xml:space="preserve">3.3. Общие требования к организации </w:t>
      </w:r>
      <w:r w:rsidRPr="00F42F4F">
        <w:rPr>
          <w:b/>
          <w:sz w:val="28"/>
        </w:rPr>
        <w:t>практики</w:t>
      </w:r>
    </w:p>
    <w:p w:rsidR="00F42F4F" w:rsidRPr="00F42F4F" w:rsidRDefault="00F42F4F" w:rsidP="00F42F4F">
      <w:pPr>
        <w:jc w:val="both"/>
        <w:rPr>
          <w:sz w:val="28"/>
        </w:rPr>
      </w:pPr>
      <w:r w:rsidRPr="00F42F4F">
        <w:rPr>
          <w:sz w:val="28"/>
        </w:rPr>
        <w:t xml:space="preserve">      Освоение учебной практики </w:t>
      </w:r>
      <w:r w:rsidRPr="00F42F4F">
        <w:rPr>
          <w:sz w:val="28"/>
          <w:szCs w:val="28"/>
        </w:rPr>
        <w:t>УП.02.01 Учебная практика (слесарная, электромонтажная, токарная, сварочная) профессионального модуля ПМ.02. Строительство железных дорог, ремонт и текущее содержание железнодорожного пути</w:t>
      </w:r>
      <w:r w:rsidRPr="00F42F4F">
        <w:rPr>
          <w:sz w:val="28"/>
        </w:rPr>
        <w:t xml:space="preserve">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</w:t>
      </w:r>
      <w:r w:rsidRPr="00F42F4F">
        <w:rPr>
          <w:sz w:val="28"/>
        </w:rPr>
        <w:lastRenderedPageBreak/>
        <w:t>показать знание методов выполнения и организации работ, входящих в программу практики.</w:t>
      </w:r>
    </w:p>
    <w:p w:rsidR="00F42F4F" w:rsidRPr="00F42F4F" w:rsidRDefault="00F42F4F" w:rsidP="00F42F4F">
      <w:pPr>
        <w:jc w:val="both"/>
        <w:rPr>
          <w:sz w:val="28"/>
          <w:szCs w:val="28"/>
        </w:rPr>
      </w:pPr>
    </w:p>
    <w:p w:rsidR="00F42F4F" w:rsidRPr="00F42F4F" w:rsidRDefault="00F42F4F" w:rsidP="00F42F4F">
      <w:pPr>
        <w:numPr>
          <w:ilvl w:val="0"/>
          <w:numId w:val="1"/>
        </w:numPr>
        <w:contextualSpacing/>
        <w:jc w:val="center"/>
        <w:rPr>
          <w:b/>
          <w:sz w:val="28"/>
          <w:szCs w:val="28"/>
        </w:rPr>
      </w:pPr>
      <w:r w:rsidRPr="00F42F4F">
        <w:rPr>
          <w:b/>
          <w:sz w:val="28"/>
          <w:szCs w:val="28"/>
        </w:rPr>
        <w:t>КОНТРОЛЬ И ОЦЕНКА РЕЗУЛЬТАТОВ ОСВОЕНИЯ ПРОГРАММЫ УЧЕБНОЙ ПРАКТИКИ</w:t>
      </w:r>
    </w:p>
    <w:p w:rsidR="00F42F4F" w:rsidRPr="00F42F4F" w:rsidRDefault="00F42F4F" w:rsidP="00F42F4F">
      <w:pPr>
        <w:ind w:left="720"/>
        <w:contextualSpacing/>
        <w:rPr>
          <w:b/>
          <w:sz w:val="28"/>
          <w:szCs w:val="28"/>
        </w:rPr>
      </w:pPr>
    </w:p>
    <w:p w:rsidR="00F42F4F" w:rsidRPr="00F42F4F" w:rsidRDefault="00F42F4F" w:rsidP="00F42F4F">
      <w:pPr>
        <w:ind w:firstLine="708"/>
        <w:jc w:val="both"/>
        <w:rPr>
          <w:b/>
          <w:sz w:val="28"/>
          <w:szCs w:val="28"/>
        </w:rPr>
      </w:pPr>
      <w:r w:rsidRPr="00F42F4F">
        <w:rPr>
          <w:rFonts w:eastAsia="Arial Unicode MS"/>
          <w:sz w:val="28"/>
          <w:szCs w:val="28"/>
          <w:lang w:eastAsia="ru-RU"/>
        </w:rPr>
        <w:t xml:space="preserve">Дифференцированный зачет по учебной </w:t>
      </w:r>
      <w:proofErr w:type="gramStart"/>
      <w:r w:rsidRPr="00F42F4F">
        <w:rPr>
          <w:rFonts w:eastAsia="Arial Unicode MS"/>
          <w:sz w:val="28"/>
          <w:szCs w:val="28"/>
          <w:lang w:eastAsia="ru-RU"/>
        </w:rPr>
        <w:t>практике  УП.02.01</w:t>
      </w:r>
      <w:proofErr w:type="gramEnd"/>
      <w:r w:rsidRPr="00F42F4F">
        <w:rPr>
          <w:rFonts w:eastAsia="Arial Unicode MS"/>
          <w:sz w:val="28"/>
          <w:szCs w:val="28"/>
          <w:lang w:eastAsia="ru-RU"/>
        </w:rPr>
        <w:t xml:space="preserve">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3544"/>
        <w:gridCol w:w="3686"/>
      </w:tblGrid>
      <w:tr w:rsidR="00F42F4F" w:rsidRPr="00F42F4F" w:rsidTr="00300608">
        <w:trPr>
          <w:trHeight w:val="756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F4F" w:rsidRPr="00F42F4F" w:rsidRDefault="00F42F4F" w:rsidP="00F42F4F">
            <w:pPr>
              <w:jc w:val="center"/>
              <w:rPr>
                <w:b/>
                <w:sz w:val="28"/>
              </w:rPr>
            </w:pPr>
            <w:r w:rsidRPr="00F42F4F">
              <w:rPr>
                <w:b/>
                <w:bCs/>
                <w:sz w:val="28"/>
              </w:rPr>
              <w:t>Результаты обучения (</w:t>
            </w:r>
            <w:proofErr w:type="gramStart"/>
            <w:r w:rsidRPr="00F42F4F">
              <w:rPr>
                <w:b/>
                <w:bCs/>
                <w:sz w:val="28"/>
              </w:rPr>
              <w:t>освоенные  профессиональные</w:t>
            </w:r>
            <w:proofErr w:type="gramEnd"/>
            <w:r w:rsidRPr="00F42F4F">
              <w:rPr>
                <w:b/>
                <w:bCs/>
                <w:sz w:val="28"/>
              </w:rPr>
              <w:t xml:space="preserve"> компетенции)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4F" w:rsidRPr="00F42F4F" w:rsidRDefault="00F42F4F" w:rsidP="00F42F4F">
            <w:pPr>
              <w:jc w:val="center"/>
              <w:rPr>
                <w:b/>
                <w:sz w:val="28"/>
              </w:rPr>
            </w:pPr>
            <w:r w:rsidRPr="00F42F4F">
              <w:rPr>
                <w:b/>
                <w:sz w:val="28"/>
              </w:rPr>
              <w:t>Основные показатели оценки</w:t>
            </w:r>
          </w:p>
          <w:p w:rsidR="00F42F4F" w:rsidRPr="00F42F4F" w:rsidRDefault="00F42F4F" w:rsidP="00F42F4F">
            <w:pPr>
              <w:jc w:val="center"/>
              <w:rPr>
                <w:b/>
                <w:bCs/>
                <w:sz w:val="28"/>
              </w:rPr>
            </w:pPr>
            <w:r w:rsidRPr="00F42F4F">
              <w:rPr>
                <w:b/>
                <w:sz w:val="28"/>
              </w:rPr>
              <w:t>результата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4F" w:rsidRPr="00F42F4F" w:rsidRDefault="00F42F4F" w:rsidP="00F42F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8"/>
                <w:lang w:eastAsia="ru-RU"/>
              </w:rPr>
            </w:pPr>
            <w:r w:rsidRPr="00F42F4F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Формы и методы контроля и оценки</w:t>
            </w:r>
          </w:p>
        </w:tc>
      </w:tr>
      <w:tr w:rsidR="00F42F4F" w:rsidRPr="00F42F4F" w:rsidTr="00300608">
        <w:trPr>
          <w:trHeight w:val="173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b/>
                <w:bCs/>
                <w:sz w:val="28"/>
              </w:rPr>
            </w:pPr>
            <w:r w:rsidRPr="00F42F4F">
              <w:rPr>
                <w:sz w:val="28"/>
              </w:rPr>
              <w:t>Обеспечивать выполнение слесарных, токарных, сварочных и электромонтажных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-знания по курсу слесарного дела, производству выполнения токарных, фрезерных, электросварочных и электромонтажных работ;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-соблюдение норм охраны труда;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-изготовление отдельных деталей и инструмента;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-изложение требований типовых технологических процессов при работе на станкового оборудовании;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-выбор оптимального режима управления станками;</w:t>
            </w:r>
          </w:p>
          <w:p w:rsidR="00F42F4F" w:rsidRPr="00F42F4F" w:rsidRDefault="00F42F4F" w:rsidP="00F42F4F">
            <w:pPr>
              <w:rPr>
                <w:b/>
                <w:sz w:val="28"/>
              </w:rPr>
            </w:pPr>
            <w:r w:rsidRPr="00F42F4F">
              <w:rPr>
                <w:sz w:val="28"/>
              </w:rPr>
              <w:t>-выполнение технического обслуживания узлов, агрегатов станкового оборудования и инструмента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proofErr w:type="gramStart"/>
            <w:r w:rsidRPr="00F42F4F">
              <w:rPr>
                <w:color w:val="000000"/>
                <w:sz w:val="28"/>
              </w:rPr>
              <w:t>в  ходе</w:t>
            </w:r>
            <w:proofErr w:type="gramEnd"/>
            <w:r w:rsidRPr="00F42F4F">
              <w:rPr>
                <w:color w:val="000000"/>
                <w:sz w:val="28"/>
              </w:rPr>
              <w:t xml:space="preserve">  проведения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F42F4F" w:rsidRPr="00F42F4F" w:rsidRDefault="00F42F4F" w:rsidP="00F42F4F">
            <w:pPr>
              <w:rPr>
                <w:bCs/>
                <w:i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F42F4F" w:rsidRPr="00F42F4F" w:rsidTr="00300608">
        <w:trPr>
          <w:trHeight w:val="276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Обеспечивать безопасность работ при выполнении слесарных операций в мастерских.</w:t>
            </w:r>
          </w:p>
          <w:p w:rsidR="00F42F4F" w:rsidRPr="00F42F4F" w:rsidRDefault="00F42F4F" w:rsidP="00F42F4F">
            <w:pPr>
              <w:widowControl w:val="0"/>
              <w:autoSpaceDE w:val="0"/>
              <w:autoSpaceDN w:val="0"/>
              <w:adjustRightInd w:val="0"/>
              <w:spacing w:line="422" w:lineRule="exact"/>
              <w:ind w:right="-250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-знание инструмента, конструкции станкового оборудования аппаратов, деталей и узлов;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-выполнения норм охраны труда;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-точность и своевременность выполнении команд;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lastRenderedPageBreak/>
              <w:t>-правильное и своевременное информирование других студентов;</w:t>
            </w:r>
          </w:p>
          <w:p w:rsidR="00F42F4F" w:rsidRPr="00F42F4F" w:rsidRDefault="00F42F4F" w:rsidP="00F42F4F">
            <w:pPr>
              <w:rPr>
                <w:bCs/>
                <w:i/>
                <w:sz w:val="28"/>
              </w:rPr>
            </w:pPr>
            <w:r w:rsidRPr="00F42F4F">
              <w:rPr>
                <w:sz w:val="28"/>
              </w:rPr>
              <w:t>-правильного порядка действий в аварийных и нестандартных ситуациях в процессе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proofErr w:type="gramStart"/>
            <w:r w:rsidRPr="00F42F4F">
              <w:rPr>
                <w:color w:val="000000"/>
                <w:sz w:val="28"/>
              </w:rPr>
              <w:lastRenderedPageBreak/>
              <w:t>Оценка  деятельности</w:t>
            </w:r>
            <w:proofErr w:type="gramEnd"/>
            <w:r w:rsidRPr="00F42F4F">
              <w:rPr>
                <w:color w:val="000000"/>
                <w:sz w:val="28"/>
              </w:rPr>
              <w:t xml:space="preserve">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proofErr w:type="gramStart"/>
            <w:r w:rsidRPr="00F42F4F">
              <w:rPr>
                <w:color w:val="000000"/>
                <w:sz w:val="28"/>
              </w:rPr>
              <w:t>в  ходе</w:t>
            </w:r>
            <w:proofErr w:type="gramEnd"/>
            <w:r w:rsidRPr="00F42F4F">
              <w:rPr>
                <w:color w:val="000000"/>
                <w:sz w:val="28"/>
              </w:rPr>
              <w:t xml:space="preserve">  проведения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proofErr w:type="gramStart"/>
            <w:r w:rsidRPr="00F42F4F">
              <w:rPr>
                <w:color w:val="000000"/>
                <w:sz w:val="28"/>
              </w:rPr>
              <w:t>учебной  практики</w:t>
            </w:r>
            <w:proofErr w:type="gramEnd"/>
            <w:r w:rsidRPr="00F42F4F">
              <w:rPr>
                <w:color w:val="000000"/>
                <w:sz w:val="28"/>
              </w:rPr>
              <w:t xml:space="preserve">,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F42F4F" w:rsidRPr="00F42F4F" w:rsidRDefault="00F42F4F" w:rsidP="00F42F4F">
            <w:pPr>
              <w:rPr>
                <w:bCs/>
                <w:i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</w:tbl>
    <w:p w:rsidR="00F42F4F" w:rsidRPr="00F42F4F" w:rsidRDefault="00F42F4F" w:rsidP="00F42F4F">
      <w:pPr>
        <w:jc w:val="both"/>
        <w:rPr>
          <w:b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82"/>
        <w:gridCol w:w="4355"/>
        <w:gridCol w:w="2884"/>
      </w:tblGrid>
      <w:tr w:rsidR="00F42F4F" w:rsidRPr="00F42F4F" w:rsidTr="00300608">
        <w:tc>
          <w:tcPr>
            <w:tcW w:w="3227" w:type="dxa"/>
            <w:vAlign w:val="center"/>
          </w:tcPr>
          <w:p w:rsidR="00F42F4F" w:rsidRPr="00F42F4F" w:rsidRDefault="00F42F4F" w:rsidP="00F42F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2F4F">
              <w:rPr>
                <w:b/>
                <w:bCs/>
                <w:color w:val="000000"/>
                <w:sz w:val="28"/>
                <w:szCs w:val="28"/>
              </w:rPr>
              <w:t>Результаты</w:t>
            </w:r>
          </w:p>
          <w:p w:rsidR="00F42F4F" w:rsidRPr="00F42F4F" w:rsidRDefault="00F42F4F" w:rsidP="00F42F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F4F">
              <w:rPr>
                <w:b/>
                <w:bCs/>
                <w:color w:val="000000"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678" w:type="dxa"/>
            <w:vAlign w:val="center"/>
          </w:tcPr>
          <w:p w:rsidR="00F42F4F" w:rsidRPr="00F42F4F" w:rsidRDefault="00F42F4F" w:rsidP="00F42F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F4F">
              <w:rPr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16" w:type="dxa"/>
            <w:vAlign w:val="center"/>
          </w:tcPr>
          <w:p w:rsidR="00F42F4F" w:rsidRPr="00F42F4F" w:rsidRDefault="00F42F4F" w:rsidP="00F42F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F4F">
              <w:rPr>
                <w:b/>
                <w:bCs/>
                <w:color w:val="000000"/>
                <w:sz w:val="28"/>
                <w:szCs w:val="28"/>
              </w:rPr>
              <w:t>Формы и методы контроля и оценки</w:t>
            </w:r>
          </w:p>
        </w:tc>
      </w:tr>
      <w:tr w:rsidR="00F42F4F" w:rsidRPr="00F42F4F" w:rsidTr="00300608">
        <w:tc>
          <w:tcPr>
            <w:tcW w:w="3227" w:type="dxa"/>
          </w:tcPr>
          <w:p w:rsidR="00F42F4F" w:rsidRPr="00F42F4F" w:rsidRDefault="00F42F4F" w:rsidP="00F42F4F">
            <w:pPr>
              <w:jc w:val="center"/>
              <w:rPr>
                <w:color w:val="000000"/>
                <w:sz w:val="28"/>
                <w:szCs w:val="28"/>
              </w:rPr>
            </w:pPr>
            <w:r w:rsidRPr="00F42F4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42F4F" w:rsidRPr="00F42F4F" w:rsidRDefault="00F42F4F" w:rsidP="00F42F4F">
            <w:pPr>
              <w:jc w:val="center"/>
              <w:rPr>
                <w:color w:val="000000"/>
                <w:sz w:val="28"/>
                <w:szCs w:val="28"/>
              </w:rPr>
            </w:pPr>
            <w:r w:rsidRPr="00F42F4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F42F4F" w:rsidRPr="00F42F4F" w:rsidRDefault="00F42F4F" w:rsidP="00F42F4F">
            <w:pPr>
              <w:jc w:val="center"/>
              <w:rPr>
                <w:color w:val="000000"/>
                <w:sz w:val="28"/>
                <w:szCs w:val="28"/>
              </w:rPr>
            </w:pPr>
            <w:r w:rsidRPr="00F42F4F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42F4F" w:rsidRPr="00F42F4F" w:rsidTr="00300608">
        <w:tc>
          <w:tcPr>
            <w:tcW w:w="3227" w:type="dxa"/>
          </w:tcPr>
          <w:p w:rsidR="00AF58DE" w:rsidRPr="00F75336" w:rsidRDefault="00AF58DE" w:rsidP="00AF58DE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2F4F" w:rsidRPr="00F42F4F" w:rsidRDefault="00F42F4F" w:rsidP="00F42F4F">
            <w:pPr>
              <w:rPr>
                <w:sz w:val="28"/>
                <w:szCs w:val="28"/>
              </w:rPr>
            </w:pPr>
            <w:proofErr w:type="gramStart"/>
            <w:r w:rsidRPr="00F42F4F">
              <w:rPr>
                <w:sz w:val="28"/>
                <w:szCs w:val="28"/>
              </w:rPr>
              <w:t>демонстрация</w:t>
            </w:r>
            <w:proofErr w:type="gramEnd"/>
            <w:r w:rsidRPr="00F42F4F">
              <w:rPr>
                <w:sz w:val="28"/>
                <w:szCs w:val="28"/>
              </w:rPr>
              <w:t xml:space="preserve"> интереса к будущей профессии </w:t>
            </w:r>
          </w:p>
        </w:tc>
        <w:tc>
          <w:tcPr>
            <w:tcW w:w="2516" w:type="dxa"/>
          </w:tcPr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,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F42F4F" w:rsidRPr="00F42F4F" w:rsidRDefault="00F42F4F" w:rsidP="00F42F4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F42F4F" w:rsidRPr="00F42F4F" w:rsidTr="00300608">
        <w:tc>
          <w:tcPr>
            <w:tcW w:w="3227" w:type="dxa"/>
          </w:tcPr>
          <w:p w:rsidR="00AF58DE" w:rsidRPr="00F75336" w:rsidRDefault="00AF58DE" w:rsidP="00AF58DE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2F4F" w:rsidRPr="00F42F4F" w:rsidRDefault="00F42F4F" w:rsidP="00F42F4F">
            <w:pPr>
              <w:rPr>
                <w:sz w:val="28"/>
                <w:szCs w:val="28"/>
              </w:rPr>
            </w:pPr>
            <w:proofErr w:type="gramStart"/>
            <w:r w:rsidRPr="00F42F4F">
              <w:rPr>
                <w:sz w:val="28"/>
                <w:szCs w:val="28"/>
              </w:rPr>
              <w:t>обоснование</w:t>
            </w:r>
            <w:proofErr w:type="gramEnd"/>
            <w:r w:rsidRPr="00F42F4F">
              <w:rPr>
                <w:sz w:val="28"/>
                <w:szCs w:val="28"/>
              </w:rPr>
              <w:t xml:space="preserve"> выбора и применение методов и способов решения профессиональных задач в области устройства, надзора и технического состояния железнодорожного пути; </w:t>
            </w:r>
          </w:p>
          <w:p w:rsidR="00F42F4F" w:rsidRPr="00F42F4F" w:rsidRDefault="00F42F4F" w:rsidP="00F42F4F">
            <w:pPr>
              <w:rPr>
                <w:sz w:val="28"/>
                <w:szCs w:val="28"/>
              </w:rPr>
            </w:pPr>
            <w:r w:rsidRPr="00F42F4F">
              <w:rPr>
                <w:sz w:val="28"/>
                <w:szCs w:val="28"/>
              </w:rPr>
              <w:t xml:space="preserve">оценка эффективности и качества выполнения профессиональных задач </w:t>
            </w:r>
          </w:p>
        </w:tc>
        <w:tc>
          <w:tcPr>
            <w:tcW w:w="2516" w:type="dxa"/>
          </w:tcPr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,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F42F4F" w:rsidRPr="00F42F4F" w:rsidRDefault="00F42F4F" w:rsidP="00F42F4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F42F4F" w:rsidRPr="00F42F4F" w:rsidTr="00300608">
        <w:tc>
          <w:tcPr>
            <w:tcW w:w="3227" w:type="dxa"/>
          </w:tcPr>
          <w:p w:rsidR="00AF58DE" w:rsidRPr="00F75336" w:rsidRDefault="00AF58DE" w:rsidP="00AF58DE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 w:rsidRPr="00F75336">
              <w:rPr>
                <w:color w:val="000000"/>
                <w:sz w:val="28"/>
                <w:szCs w:val="28"/>
              </w:rPr>
              <w:lastRenderedPageBreak/>
              <w:t>ситуациях;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2F4F" w:rsidRPr="00F42F4F" w:rsidRDefault="00F42F4F" w:rsidP="00F42F4F">
            <w:pPr>
              <w:rPr>
                <w:sz w:val="28"/>
                <w:szCs w:val="28"/>
              </w:rPr>
            </w:pPr>
            <w:proofErr w:type="gramStart"/>
            <w:r w:rsidRPr="00F42F4F">
              <w:rPr>
                <w:sz w:val="28"/>
                <w:szCs w:val="28"/>
              </w:rPr>
              <w:lastRenderedPageBreak/>
              <w:t>решение</w:t>
            </w:r>
            <w:proofErr w:type="gramEnd"/>
            <w:r w:rsidRPr="00F42F4F">
              <w:rPr>
                <w:sz w:val="28"/>
                <w:szCs w:val="28"/>
              </w:rPr>
              <w:t xml:space="preserve"> стандартных и нестандартных профессиональных задач в вопросах диагностики пути и ответственность за них </w:t>
            </w:r>
          </w:p>
        </w:tc>
        <w:tc>
          <w:tcPr>
            <w:tcW w:w="2516" w:type="dxa"/>
          </w:tcPr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,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F42F4F" w:rsidRPr="00F42F4F" w:rsidRDefault="00F42F4F" w:rsidP="00F42F4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F42F4F" w:rsidRPr="00F42F4F" w:rsidTr="00300608">
        <w:tc>
          <w:tcPr>
            <w:tcW w:w="3227" w:type="dxa"/>
          </w:tcPr>
          <w:p w:rsidR="00AF58DE" w:rsidRPr="00F75336" w:rsidRDefault="00AF58DE" w:rsidP="00AF58DE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lastRenderedPageBreak/>
              <w:t>ОК 04. Эффективно взаимодействовать и работать в коллективе и команде;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2F4F" w:rsidRPr="00F42F4F" w:rsidRDefault="00F42F4F" w:rsidP="00F42F4F">
            <w:pPr>
              <w:rPr>
                <w:sz w:val="28"/>
                <w:szCs w:val="28"/>
              </w:rPr>
            </w:pPr>
            <w:proofErr w:type="gramStart"/>
            <w:r w:rsidRPr="00F42F4F">
              <w:rPr>
                <w:sz w:val="28"/>
                <w:szCs w:val="28"/>
              </w:rPr>
              <w:t>нахождение</w:t>
            </w:r>
            <w:proofErr w:type="gramEnd"/>
            <w:r w:rsidRPr="00F42F4F">
              <w:rPr>
                <w:sz w:val="28"/>
                <w:szCs w:val="28"/>
              </w:rPr>
              <w:t xml:space="preserve"> и использование информации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2516" w:type="dxa"/>
          </w:tcPr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,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F42F4F" w:rsidRPr="00F42F4F" w:rsidRDefault="00F42F4F" w:rsidP="00F42F4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F42F4F" w:rsidRPr="00F42F4F" w:rsidTr="00300608">
        <w:tc>
          <w:tcPr>
            <w:tcW w:w="3227" w:type="dxa"/>
          </w:tcPr>
          <w:p w:rsidR="00F42F4F" w:rsidRPr="00F42F4F" w:rsidRDefault="00AF58DE" w:rsidP="00F42F4F">
            <w:pPr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4678" w:type="dxa"/>
          </w:tcPr>
          <w:p w:rsidR="00F42F4F" w:rsidRPr="00F42F4F" w:rsidRDefault="00F42F4F" w:rsidP="00F42F4F">
            <w:pPr>
              <w:rPr>
                <w:sz w:val="28"/>
                <w:szCs w:val="28"/>
              </w:rPr>
            </w:pPr>
            <w:proofErr w:type="gramStart"/>
            <w:r w:rsidRPr="00F42F4F">
              <w:rPr>
                <w:sz w:val="28"/>
                <w:szCs w:val="28"/>
              </w:rPr>
              <w:t>демонстрация</w:t>
            </w:r>
            <w:proofErr w:type="gramEnd"/>
            <w:r w:rsidRPr="00F42F4F">
              <w:rPr>
                <w:sz w:val="28"/>
                <w:szCs w:val="28"/>
              </w:rPr>
              <w:t xml:space="preserve"> навыков использования информационно-коммуникационных технологий в </w:t>
            </w:r>
            <w:proofErr w:type="spellStart"/>
            <w:r w:rsidRPr="00F42F4F">
              <w:rPr>
                <w:sz w:val="28"/>
                <w:szCs w:val="28"/>
              </w:rPr>
              <w:t>проф.деятельности</w:t>
            </w:r>
            <w:proofErr w:type="spellEnd"/>
            <w:r w:rsidRPr="00F42F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,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F42F4F" w:rsidRPr="00F42F4F" w:rsidRDefault="00F42F4F" w:rsidP="00F42F4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F42F4F" w:rsidRPr="00F42F4F" w:rsidTr="00300608">
        <w:tc>
          <w:tcPr>
            <w:tcW w:w="3227" w:type="dxa"/>
          </w:tcPr>
          <w:p w:rsidR="00AF58DE" w:rsidRPr="00F75336" w:rsidRDefault="00AF58DE" w:rsidP="00AF58DE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</w:t>
            </w:r>
            <w:proofErr w:type="gramStart"/>
            <w:r w:rsidRPr="00F75336">
              <w:rPr>
                <w:color w:val="000000"/>
                <w:sz w:val="28"/>
                <w:szCs w:val="28"/>
              </w:rPr>
              <w:t xml:space="preserve">ценностей,   </w:t>
            </w:r>
            <w:proofErr w:type="gramEnd"/>
            <w:r w:rsidRPr="00F75336">
              <w:rPr>
                <w:color w:val="000000"/>
                <w:sz w:val="28"/>
                <w:szCs w:val="28"/>
              </w:rPr>
              <w:t xml:space="preserve">         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2F4F" w:rsidRPr="00F42F4F" w:rsidRDefault="00F42F4F" w:rsidP="00F42F4F">
            <w:pPr>
              <w:rPr>
                <w:sz w:val="28"/>
                <w:szCs w:val="28"/>
              </w:rPr>
            </w:pPr>
            <w:proofErr w:type="gramStart"/>
            <w:r w:rsidRPr="00F42F4F">
              <w:rPr>
                <w:sz w:val="28"/>
                <w:szCs w:val="28"/>
              </w:rPr>
              <w:t>взаимодействие</w:t>
            </w:r>
            <w:proofErr w:type="gramEnd"/>
            <w:r w:rsidRPr="00F42F4F">
              <w:rPr>
                <w:sz w:val="28"/>
                <w:szCs w:val="28"/>
              </w:rPr>
              <w:t xml:space="preserve"> с обучающимися, преподавателями и мастерами в ходе обучения </w:t>
            </w:r>
          </w:p>
        </w:tc>
        <w:tc>
          <w:tcPr>
            <w:tcW w:w="2516" w:type="dxa"/>
          </w:tcPr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,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F42F4F" w:rsidRPr="00F42F4F" w:rsidRDefault="00F42F4F" w:rsidP="00F42F4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F42F4F" w:rsidRPr="00F42F4F" w:rsidTr="00300608">
        <w:tc>
          <w:tcPr>
            <w:tcW w:w="3227" w:type="dxa"/>
          </w:tcPr>
          <w:p w:rsidR="00AF58DE" w:rsidRPr="00F75336" w:rsidRDefault="00AF58DE" w:rsidP="00AF58DE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</w:t>
            </w:r>
            <w:r w:rsidRPr="00F75336">
              <w:rPr>
                <w:color w:val="000000"/>
                <w:sz w:val="28"/>
                <w:szCs w:val="28"/>
              </w:rPr>
              <w:lastRenderedPageBreak/>
              <w:t>в чрезвычайных ситуациях;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2F4F" w:rsidRPr="00F42F4F" w:rsidRDefault="00F42F4F" w:rsidP="00F42F4F">
            <w:pPr>
              <w:rPr>
                <w:sz w:val="28"/>
                <w:szCs w:val="28"/>
              </w:rPr>
            </w:pPr>
            <w:proofErr w:type="gramStart"/>
            <w:r w:rsidRPr="00F42F4F">
              <w:rPr>
                <w:sz w:val="28"/>
                <w:szCs w:val="28"/>
              </w:rPr>
              <w:lastRenderedPageBreak/>
              <w:t>самоанализ</w:t>
            </w:r>
            <w:proofErr w:type="gramEnd"/>
            <w:r w:rsidRPr="00F42F4F">
              <w:rPr>
                <w:sz w:val="28"/>
                <w:szCs w:val="28"/>
              </w:rPr>
              <w:t xml:space="preserve"> и коррекция результатов собственной работы </w:t>
            </w:r>
          </w:p>
        </w:tc>
        <w:tc>
          <w:tcPr>
            <w:tcW w:w="2516" w:type="dxa"/>
          </w:tcPr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,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F42F4F" w:rsidRPr="00F42F4F" w:rsidRDefault="00F42F4F" w:rsidP="00F42F4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F42F4F" w:rsidRPr="00F42F4F" w:rsidTr="00300608">
        <w:tc>
          <w:tcPr>
            <w:tcW w:w="3227" w:type="dxa"/>
          </w:tcPr>
          <w:p w:rsidR="00AF58DE" w:rsidRPr="00F75336" w:rsidRDefault="00AF58DE" w:rsidP="00AF58DE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2F4F" w:rsidRPr="00F42F4F" w:rsidRDefault="00F42F4F" w:rsidP="00F42F4F">
            <w:pPr>
              <w:rPr>
                <w:sz w:val="28"/>
                <w:szCs w:val="28"/>
              </w:rPr>
            </w:pPr>
            <w:proofErr w:type="gramStart"/>
            <w:r w:rsidRPr="00F42F4F">
              <w:rPr>
                <w:sz w:val="28"/>
                <w:szCs w:val="28"/>
              </w:rPr>
              <w:t>планирование</w:t>
            </w:r>
            <w:proofErr w:type="gramEnd"/>
            <w:r w:rsidRPr="00F42F4F">
              <w:rPr>
                <w:sz w:val="28"/>
                <w:szCs w:val="28"/>
              </w:rPr>
              <w:t xml:space="preserve"> занятий при самостоятельном изучении профессионального модуля и повышении личностного и профессионального уровня </w:t>
            </w:r>
          </w:p>
        </w:tc>
        <w:tc>
          <w:tcPr>
            <w:tcW w:w="2516" w:type="dxa"/>
          </w:tcPr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,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F42F4F" w:rsidRPr="00F42F4F" w:rsidRDefault="00F42F4F" w:rsidP="00F42F4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F42F4F" w:rsidRPr="00F42F4F" w:rsidTr="00300608">
        <w:tc>
          <w:tcPr>
            <w:tcW w:w="3227" w:type="dxa"/>
          </w:tcPr>
          <w:p w:rsidR="00AF58DE" w:rsidRPr="00F75336" w:rsidRDefault="00AF58DE" w:rsidP="00AF58DE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09. Пользоваться профессиональной документацией на госуда</w:t>
            </w:r>
            <w:r>
              <w:rPr>
                <w:color w:val="000000"/>
                <w:sz w:val="28"/>
                <w:szCs w:val="28"/>
              </w:rPr>
              <w:t>рственном и иностранном языках.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F42F4F" w:rsidRPr="00F42F4F" w:rsidRDefault="00F42F4F" w:rsidP="00F42F4F">
            <w:pPr>
              <w:rPr>
                <w:sz w:val="28"/>
                <w:szCs w:val="28"/>
              </w:rPr>
            </w:pPr>
            <w:proofErr w:type="gramStart"/>
            <w:r w:rsidRPr="00F42F4F">
              <w:rPr>
                <w:sz w:val="28"/>
                <w:szCs w:val="28"/>
              </w:rPr>
              <w:t>проявление</w:t>
            </w:r>
            <w:proofErr w:type="gramEnd"/>
            <w:r w:rsidRPr="00F42F4F">
              <w:rPr>
                <w:sz w:val="28"/>
                <w:szCs w:val="28"/>
              </w:rPr>
              <w:t xml:space="preserve"> интереса к инновациям в области технологий обслуживания пути и сооружений </w:t>
            </w:r>
          </w:p>
        </w:tc>
        <w:tc>
          <w:tcPr>
            <w:tcW w:w="2516" w:type="dxa"/>
          </w:tcPr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оценка  деятельности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в  ходе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  проведения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F4F">
              <w:rPr>
                <w:color w:val="000000"/>
                <w:sz w:val="28"/>
                <w:szCs w:val="28"/>
              </w:rPr>
              <w:t>учебной  практики</w:t>
            </w:r>
            <w:proofErr w:type="gramEnd"/>
            <w:r w:rsidRPr="00F42F4F">
              <w:rPr>
                <w:color w:val="000000"/>
                <w:sz w:val="28"/>
                <w:szCs w:val="28"/>
              </w:rPr>
              <w:t xml:space="preserve">, </w:t>
            </w:r>
          </w:p>
          <w:p w:rsidR="00F42F4F" w:rsidRPr="00F42F4F" w:rsidRDefault="00F42F4F" w:rsidP="00F42F4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F42F4F" w:rsidRPr="00F42F4F" w:rsidRDefault="00F42F4F" w:rsidP="00F42F4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</w:tbl>
    <w:p w:rsidR="00CF010E" w:rsidRPr="002B6813" w:rsidRDefault="00CF010E" w:rsidP="00F42F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sectPr w:rsidR="00CF010E" w:rsidRPr="002B6813" w:rsidSect="00CF010E">
      <w:pgSz w:w="11906" w:h="16838"/>
      <w:pgMar w:top="851" w:right="567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EF1" w:rsidRDefault="00A60EF1" w:rsidP="005D7A99">
      <w:r>
        <w:separator/>
      </w:r>
    </w:p>
  </w:endnote>
  <w:endnote w:type="continuationSeparator" w:id="0">
    <w:p w:rsidR="00A60EF1" w:rsidRDefault="00A60EF1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15009"/>
      <w:docPartObj>
        <w:docPartGallery w:val="Page Numbers (Bottom of Page)"/>
        <w:docPartUnique/>
      </w:docPartObj>
    </w:sdtPr>
    <w:sdtEndPr/>
    <w:sdtContent>
      <w:p w:rsidR="00F8462A" w:rsidRDefault="00A323A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8D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8462A" w:rsidRDefault="00F8462A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EF1" w:rsidRDefault="00A60EF1" w:rsidP="005D7A99">
      <w:r>
        <w:separator/>
      </w:r>
    </w:p>
  </w:footnote>
  <w:footnote w:type="continuationSeparator" w:id="0">
    <w:p w:rsidR="00A60EF1" w:rsidRDefault="00A60EF1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ABB2699"/>
    <w:multiLevelType w:val="multilevel"/>
    <w:tmpl w:val="EBBC468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75985"/>
    <w:multiLevelType w:val="hybridMultilevel"/>
    <w:tmpl w:val="39525B5A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15C2E"/>
    <w:multiLevelType w:val="multilevel"/>
    <w:tmpl w:val="2F62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F187F"/>
    <w:multiLevelType w:val="hybridMultilevel"/>
    <w:tmpl w:val="EB98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9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40ADA"/>
    <w:multiLevelType w:val="multilevel"/>
    <w:tmpl w:val="375E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1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92" w:hanging="2160"/>
      </w:pPr>
      <w:rPr>
        <w:rFonts w:hint="default"/>
      </w:rPr>
    </w:lvl>
  </w:abstractNum>
  <w:abstractNum w:abstractNumId="21">
    <w:nsid w:val="42AD1E70"/>
    <w:multiLevelType w:val="hybridMultilevel"/>
    <w:tmpl w:val="5D8E9B14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5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BCB4A55"/>
    <w:multiLevelType w:val="singleLevel"/>
    <w:tmpl w:val="03C28D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lang w:val="en-US"/>
      </w:rPr>
    </w:lvl>
  </w:abstractNum>
  <w:abstractNum w:abstractNumId="32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A550D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4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>
    <w:nsid w:val="79CD7592"/>
    <w:multiLevelType w:val="hybridMultilevel"/>
    <w:tmpl w:val="64DCA8D2"/>
    <w:lvl w:ilvl="0" w:tplc="ABDC8CB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22"/>
  </w:num>
  <w:num w:numId="5">
    <w:abstractNumId w:val="28"/>
  </w:num>
  <w:num w:numId="6">
    <w:abstractNumId w:val="9"/>
  </w:num>
  <w:num w:numId="7">
    <w:abstractNumId w:val="26"/>
  </w:num>
  <w:num w:numId="8">
    <w:abstractNumId w:val="2"/>
  </w:num>
  <w:num w:numId="9">
    <w:abstractNumId w:val="35"/>
  </w:num>
  <w:num w:numId="10">
    <w:abstractNumId w:val="16"/>
  </w:num>
  <w:num w:numId="11">
    <w:abstractNumId w:val="11"/>
  </w:num>
  <w:num w:numId="12">
    <w:abstractNumId w:val="37"/>
  </w:num>
  <w:num w:numId="13">
    <w:abstractNumId w:val="19"/>
  </w:num>
  <w:num w:numId="14">
    <w:abstractNumId w:val="23"/>
  </w:num>
  <w:num w:numId="15">
    <w:abstractNumId w:val="1"/>
  </w:num>
  <w:num w:numId="16">
    <w:abstractNumId w:val="34"/>
  </w:num>
  <w:num w:numId="17">
    <w:abstractNumId w:val="29"/>
  </w:num>
  <w:num w:numId="18">
    <w:abstractNumId w:val="30"/>
  </w:num>
  <w:num w:numId="19">
    <w:abstractNumId w:val="8"/>
  </w:num>
  <w:num w:numId="20">
    <w:abstractNumId w:val="12"/>
  </w:num>
  <w:num w:numId="21">
    <w:abstractNumId w:val="17"/>
  </w:num>
  <w:num w:numId="22">
    <w:abstractNumId w:val="38"/>
  </w:num>
  <w:num w:numId="23">
    <w:abstractNumId w:val="4"/>
  </w:num>
  <w:num w:numId="24">
    <w:abstractNumId w:val="18"/>
  </w:num>
  <w:num w:numId="25">
    <w:abstractNumId w:val="15"/>
  </w:num>
  <w:num w:numId="26">
    <w:abstractNumId w:val="32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20"/>
  </w:num>
  <w:num w:numId="31">
    <w:abstractNumId w:val="36"/>
  </w:num>
  <w:num w:numId="32">
    <w:abstractNumId w:val="3"/>
  </w:num>
  <w:num w:numId="33">
    <w:abstractNumId w:val="5"/>
  </w:num>
  <w:num w:numId="34">
    <w:abstractNumId w:val="25"/>
  </w:num>
  <w:num w:numId="35">
    <w:abstractNumId w:val="40"/>
  </w:num>
  <w:num w:numId="36">
    <w:abstractNumId w:val="33"/>
  </w:num>
  <w:num w:numId="37">
    <w:abstractNumId w:val="31"/>
  </w:num>
  <w:num w:numId="38">
    <w:abstractNumId w:val="21"/>
  </w:num>
  <w:num w:numId="39">
    <w:abstractNumId w:val="6"/>
  </w:num>
  <w:num w:numId="40">
    <w:abstractNumId w:val="10"/>
  </w:num>
  <w:num w:numId="41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E95"/>
    <w:rsid w:val="00003748"/>
    <w:rsid w:val="000061AF"/>
    <w:rsid w:val="000131EB"/>
    <w:rsid w:val="000148D7"/>
    <w:rsid w:val="00014B08"/>
    <w:rsid w:val="0001547A"/>
    <w:rsid w:val="0001611A"/>
    <w:rsid w:val="00027F0B"/>
    <w:rsid w:val="00034D13"/>
    <w:rsid w:val="000358C7"/>
    <w:rsid w:val="0004009B"/>
    <w:rsid w:val="00042010"/>
    <w:rsid w:val="00042DFC"/>
    <w:rsid w:val="00051853"/>
    <w:rsid w:val="000574B2"/>
    <w:rsid w:val="00060FDA"/>
    <w:rsid w:val="00066DB2"/>
    <w:rsid w:val="000946FE"/>
    <w:rsid w:val="000A1B4D"/>
    <w:rsid w:val="000A4567"/>
    <w:rsid w:val="000A6B82"/>
    <w:rsid w:val="000B5EAF"/>
    <w:rsid w:val="000B657D"/>
    <w:rsid w:val="000B67A4"/>
    <w:rsid w:val="000C2AA4"/>
    <w:rsid w:val="000E35F1"/>
    <w:rsid w:val="000E586A"/>
    <w:rsid w:val="000F266F"/>
    <w:rsid w:val="000F7FB8"/>
    <w:rsid w:val="00104440"/>
    <w:rsid w:val="001112AC"/>
    <w:rsid w:val="00112C30"/>
    <w:rsid w:val="0011341E"/>
    <w:rsid w:val="00113D56"/>
    <w:rsid w:val="0011568D"/>
    <w:rsid w:val="001226FE"/>
    <w:rsid w:val="00122E7F"/>
    <w:rsid w:val="001271E5"/>
    <w:rsid w:val="00135828"/>
    <w:rsid w:val="00135E2C"/>
    <w:rsid w:val="001409C6"/>
    <w:rsid w:val="00141E32"/>
    <w:rsid w:val="0015047A"/>
    <w:rsid w:val="001649A3"/>
    <w:rsid w:val="00175E95"/>
    <w:rsid w:val="0017711D"/>
    <w:rsid w:val="00180346"/>
    <w:rsid w:val="0018661D"/>
    <w:rsid w:val="00191DAC"/>
    <w:rsid w:val="001A3DB2"/>
    <w:rsid w:val="001B1C6B"/>
    <w:rsid w:val="001D1A3E"/>
    <w:rsid w:val="001D2ADF"/>
    <w:rsid w:val="001D3EB7"/>
    <w:rsid w:val="001D412C"/>
    <w:rsid w:val="001E0523"/>
    <w:rsid w:val="001E144C"/>
    <w:rsid w:val="001E503C"/>
    <w:rsid w:val="001E7CAE"/>
    <w:rsid w:val="001F3B7A"/>
    <w:rsid w:val="001F49DB"/>
    <w:rsid w:val="00207F89"/>
    <w:rsid w:val="00222C22"/>
    <w:rsid w:val="00226D57"/>
    <w:rsid w:val="0023184A"/>
    <w:rsid w:val="00244181"/>
    <w:rsid w:val="00260BF4"/>
    <w:rsid w:val="002621B1"/>
    <w:rsid w:val="00270630"/>
    <w:rsid w:val="0027170A"/>
    <w:rsid w:val="00275413"/>
    <w:rsid w:val="00286D2A"/>
    <w:rsid w:val="0029357D"/>
    <w:rsid w:val="002A6FEA"/>
    <w:rsid w:val="002B6813"/>
    <w:rsid w:val="002C25BD"/>
    <w:rsid w:val="002C4239"/>
    <w:rsid w:val="002C65D6"/>
    <w:rsid w:val="002D25E8"/>
    <w:rsid w:val="002D4682"/>
    <w:rsid w:val="002F3D22"/>
    <w:rsid w:val="002F564A"/>
    <w:rsid w:val="00300670"/>
    <w:rsid w:val="003048F6"/>
    <w:rsid w:val="003370B3"/>
    <w:rsid w:val="00346E2A"/>
    <w:rsid w:val="00360450"/>
    <w:rsid w:val="00364942"/>
    <w:rsid w:val="00372DAD"/>
    <w:rsid w:val="003846AA"/>
    <w:rsid w:val="00386B72"/>
    <w:rsid w:val="00396296"/>
    <w:rsid w:val="00397AD4"/>
    <w:rsid w:val="003A4592"/>
    <w:rsid w:val="003A5064"/>
    <w:rsid w:val="003B1E7B"/>
    <w:rsid w:val="003B2AE6"/>
    <w:rsid w:val="003B4490"/>
    <w:rsid w:val="003B6B73"/>
    <w:rsid w:val="003C04FB"/>
    <w:rsid w:val="003C5744"/>
    <w:rsid w:val="003C7435"/>
    <w:rsid w:val="003E2624"/>
    <w:rsid w:val="003E3FC0"/>
    <w:rsid w:val="00400BB9"/>
    <w:rsid w:val="00401D7B"/>
    <w:rsid w:val="00417453"/>
    <w:rsid w:val="004175B3"/>
    <w:rsid w:val="004234F1"/>
    <w:rsid w:val="00440D2E"/>
    <w:rsid w:val="004431F4"/>
    <w:rsid w:val="004520A4"/>
    <w:rsid w:val="00481CD4"/>
    <w:rsid w:val="00482C31"/>
    <w:rsid w:val="004930AA"/>
    <w:rsid w:val="004944EE"/>
    <w:rsid w:val="00495BF0"/>
    <w:rsid w:val="004A0534"/>
    <w:rsid w:val="004A34B9"/>
    <w:rsid w:val="004A5711"/>
    <w:rsid w:val="004A7D87"/>
    <w:rsid w:val="004C4B2C"/>
    <w:rsid w:val="004C6CB5"/>
    <w:rsid w:val="004D1EE5"/>
    <w:rsid w:val="004D38A2"/>
    <w:rsid w:val="004E21CA"/>
    <w:rsid w:val="004E65EA"/>
    <w:rsid w:val="004F3DC7"/>
    <w:rsid w:val="0050007F"/>
    <w:rsid w:val="00500A68"/>
    <w:rsid w:val="0050376F"/>
    <w:rsid w:val="005150D0"/>
    <w:rsid w:val="0051578C"/>
    <w:rsid w:val="00516501"/>
    <w:rsid w:val="00521AE5"/>
    <w:rsid w:val="00537296"/>
    <w:rsid w:val="00537CD8"/>
    <w:rsid w:val="00544092"/>
    <w:rsid w:val="0055149D"/>
    <w:rsid w:val="005522B0"/>
    <w:rsid w:val="005650B7"/>
    <w:rsid w:val="00566603"/>
    <w:rsid w:val="00567830"/>
    <w:rsid w:val="005745C6"/>
    <w:rsid w:val="0057467D"/>
    <w:rsid w:val="0058483A"/>
    <w:rsid w:val="0059412D"/>
    <w:rsid w:val="005A0CFE"/>
    <w:rsid w:val="005A1A0D"/>
    <w:rsid w:val="005A6447"/>
    <w:rsid w:val="005A6629"/>
    <w:rsid w:val="005A7CE9"/>
    <w:rsid w:val="005C112D"/>
    <w:rsid w:val="005C249B"/>
    <w:rsid w:val="005C357D"/>
    <w:rsid w:val="005D3960"/>
    <w:rsid w:val="005D6F2A"/>
    <w:rsid w:val="005D7A99"/>
    <w:rsid w:val="005E1B70"/>
    <w:rsid w:val="00602674"/>
    <w:rsid w:val="00610C6D"/>
    <w:rsid w:val="00617690"/>
    <w:rsid w:val="00627ED4"/>
    <w:rsid w:val="00635C26"/>
    <w:rsid w:val="0064084A"/>
    <w:rsid w:val="00650495"/>
    <w:rsid w:val="00651171"/>
    <w:rsid w:val="00652F6D"/>
    <w:rsid w:val="0065319B"/>
    <w:rsid w:val="00660932"/>
    <w:rsid w:val="0066381C"/>
    <w:rsid w:val="00667BC4"/>
    <w:rsid w:val="00675CAF"/>
    <w:rsid w:val="006765C7"/>
    <w:rsid w:val="00677AF6"/>
    <w:rsid w:val="00691F3A"/>
    <w:rsid w:val="00693212"/>
    <w:rsid w:val="006A49A9"/>
    <w:rsid w:val="006A7CD2"/>
    <w:rsid w:val="006B1214"/>
    <w:rsid w:val="006D21E7"/>
    <w:rsid w:val="006D7BDC"/>
    <w:rsid w:val="006E101D"/>
    <w:rsid w:val="006E36D4"/>
    <w:rsid w:val="006E7EA4"/>
    <w:rsid w:val="006F2D9A"/>
    <w:rsid w:val="006F4C0D"/>
    <w:rsid w:val="007033C1"/>
    <w:rsid w:val="007071DA"/>
    <w:rsid w:val="00707D34"/>
    <w:rsid w:val="0071599A"/>
    <w:rsid w:val="00716D32"/>
    <w:rsid w:val="007173AD"/>
    <w:rsid w:val="007352ED"/>
    <w:rsid w:val="007435B6"/>
    <w:rsid w:val="00751D4B"/>
    <w:rsid w:val="007554DE"/>
    <w:rsid w:val="00755F60"/>
    <w:rsid w:val="00761C41"/>
    <w:rsid w:val="00775C16"/>
    <w:rsid w:val="007818EE"/>
    <w:rsid w:val="00782EE6"/>
    <w:rsid w:val="00785238"/>
    <w:rsid w:val="007A00E3"/>
    <w:rsid w:val="007A31B6"/>
    <w:rsid w:val="007A449B"/>
    <w:rsid w:val="007A66BB"/>
    <w:rsid w:val="007A6E4C"/>
    <w:rsid w:val="007B1DA6"/>
    <w:rsid w:val="007B60D5"/>
    <w:rsid w:val="007C0090"/>
    <w:rsid w:val="007C1E0E"/>
    <w:rsid w:val="007C2630"/>
    <w:rsid w:val="007D0918"/>
    <w:rsid w:val="007D39D2"/>
    <w:rsid w:val="007D7CDF"/>
    <w:rsid w:val="007E190B"/>
    <w:rsid w:val="007E2947"/>
    <w:rsid w:val="007E366E"/>
    <w:rsid w:val="007F0618"/>
    <w:rsid w:val="007F39A4"/>
    <w:rsid w:val="007F658E"/>
    <w:rsid w:val="008014FE"/>
    <w:rsid w:val="00801C25"/>
    <w:rsid w:val="00803834"/>
    <w:rsid w:val="00805D21"/>
    <w:rsid w:val="00805D4C"/>
    <w:rsid w:val="00816696"/>
    <w:rsid w:val="00831723"/>
    <w:rsid w:val="008379D6"/>
    <w:rsid w:val="00845EDB"/>
    <w:rsid w:val="00851ABB"/>
    <w:rsid w:val="00864DD8"/>
    <w:rsid w:val="0087363D"/>
    <w:rsid w:val="008835F7"/>
    <w:rsid w:val="008921BD"/>
    <w:rsid w:val="00895282"/>
    <w:rsid w:val="008A3C7E"/>
    <w:rsid w:val="008A5137"/>
    <w:rsid w:val="008C2F55"/>
    <w:rsid w:val="008C3C0F"/>
    <w:rsid w:val="008C76C8"/>
    <w:rsid w:val="008D3E4E"/>
    <w:rsid w:val="008E0A81"/>
    <w:rsid w:val="008E6C7B"/>
    <w:rsid w:val="008F75E9"/>
    <w:rsid w:val="008F7F20"/>
    <w:rsid w:val="00900E8D"/>
    <w:rsid w:val="009035D6"/>
    <w:rsid w:val="00907881"/>
    <w:rsid w:val="00912725"/>
    <w:rsid w:val="00917827"/>
    <w:rsid w:val="00922B06"/>
    <w:rsid w:val="009271DE"/>
    <w:rsid w:val="00944745"/>
    <w:rsid w:val="00951BA0"/>
    <w:rsid w:val="0095444B"/>
    <w:rsid w:val="009648F1"/>
    <w:rsid w:val="00964DBC"/>
    <w:rsid w:val="00976137"/>
    <w:rsid w:val="00981F70"/>
    <w:rsid w:val="00992166"/>
    <w:rsid w:val="00997AC7"/>
    <w:rsid w:val="00997DBB"/>
    <w:rsid w:val="009A0C2F"/>
    <w:rsid w:val="009A19AA"/>
    <w:rsid w:val="009A7C6D"/>
    <w:rsid w:val="009B3470"/>
    <w:rsid w:val="009E2F04"/>
    <w:rsid w:val="00A030F8"/>
    <w:rsid w:val="00A03324"/>
    <w:rsid w:val="00A11D1D"/>
    <w:rsid w:val="00A1513C"/>
    <w:rsid w:val="00A172C8"/>
    <w:rsid w:val="00A21E69"/>
    <w:rsid w:val="00A24685"/>
    <w:rsid w:val="00A323A9"/>
    <w:rsid w:val="00A323B4"/>
    <w:rsid w:val="00A337AB"/>
    <w:rsid w:val="00A36132"/>
    <w:rsid w:val="00A37E59"/>
    <w:rsid w:val="00A42F6A"/>
    <w:rsid w:val="00A51FCE"/>
    <w:rsid w:val="00A52656"/>
    <w:rsid w:val="00A5402C"/>
    <w:rsid w:val="00A60EF1"/>
    <w:rsid w:val="00A73440"/>
    <w:rsid w:val="00A81FA7"/>
    <w:rsid w:val="00A82B9D"/>
    <w:rsid w:val="00A83B07"/>
    <w:rsid w:val="00A91607"/>
    <w:rsid w:val="00A93395"/>
    <w:rsid w:val="00AA1A48"/>
    <w:rsid w:val="00AB2D54"/>
    <w:rsid w:val="00AB2EF3"/>
    <w:rsid w:val="00AB4FF9"/>
    <w:rsid w:val="00AC6948"/>
    <w:rsid w:val="00AC6E85"/>
    <w:rsid w:val="00AE68D4"/>
    <w:rsid w:val="00AF0BBE"/>
    <w:rsid w:val="00AF4A69"/>
    <w:rsid w:val="00AF58DE"/>
    <w:rsid w:val="00B019A6"/>
    <w:rsid w:val="00B044B2"/>
    <w:rsid w:val="00B10C58"/>
    <w:rsid w:val="00B130D5"/>
    <w:rsid w:val="00B22099"/>
    <w:rsid w:val="00B41A83"/>
    <w:rsid w:val="00B56DFF"/>
    <w:rsid w:val="00B62B1E"/>
    <w:rsid w:val="00B64F48"/>
    <w:rsid w:val="00B6536B"/>
    <w:rsid w:val="00B763D2"/>
    <w:rsid w:val="00B84DD6"/>
    <w:rsid w:val="00B84E53"/>
    <w:rsid w:val="00B86413"/>
    <w:rsid w:val="00B9423E"/>
    <w:rsid w:val="00BC3463"/>
    <w:rsid w:val="00BC385B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3DA4"/>
    <w:rsid w:val="00C2218D"/>
    <w:rsid w:val="00C322D3"/>
    <w:rsid w:val="00C41093"/>
    <w:rsid w:val="00C54490"/>
    <w:rsid w:val="00C62818"/>
    <w:rsid w:val="00C656C1"/>
    <w:rsid w:val="00C80582"/>
    <w:rsid w:val="00CA29DD"/>
    <w:rsid w:val="00CB04A5"/>
    <w:rsid w:val="00CB0C1D"/>
    <w:rsid w:val="00CB358B"/>
    <w:rsid w:val="00CC3517"/>
    <w:rsid w:val="00CC3533"/>
    <w:rsid w:val="00CD03F6"/>
    <w:rsid w:val="00CE2C0F"/>
    <w:rsid w:val="00CF010E"/>
    <w:rsid w:val="00CF2CD5"/>
    <w:rsid w:val="00CF33C1"/>
    <w:rsid w:val="00D07746"/>
    <w:rsid w:val="00D125C0"/>
    <w:rsid w:val="00D23D1B"/>
    <w:rsid w:val="00D325B3"/>
    <w:rsid w:val="00D33FB8"/>
    <w:rsid w:val="00D45C73"/>
    <w:rsid w:val="00D6573B"/>
    <w:rsid w:val="00D70486"/>
    <w:rsid w:val="00D70E15"/>
    <w:rsid w:val="00D755A9"/>
    <w:rsid w:val="00D77DF5"/>
    <w:rsid w:val="00D87909"/>
    <w:rsid w:val="00D92079"/>
    <w:rsid w:val="00DB18FE"/>
    <w:rsid w:val="00DB3D05"/>
    <w:rsid w:val="00DC138A"/>
    <w:rsid w:val="00DC2C5C"/>
    <w:rsid w:val="00DC4D2B"/>
    <w:rsid w:val="00DC548F"/>
    <w:rsid w:val="00DC7E2A"/>
    <w:rsid w:val="00DD6A0B"/>
    <w:rsid w:val="00DE54B4"/>
    <w:rsid w:val="00DE792D"/>
    <w:rsid w:val="00DF3371"/>
    <w:rsid w:val="00DF65EF"/>
    <w:rsid w:val="00E2048A"/>
    <w:rsid w:val="00E248AA"/>
    <w:rsid w:val="00E3459E"/>
    <w:rsid w:val="00E44C0A"/>
    <w:rsid w:val="00E4656B"/>
    <w:rsid w:val="00E54B1B"/>
    <w:rsid w:val="00E568E2"/>
    <w:rsid w:val="00E61BB4"/>
    <w:rsid w:val="00E649C7"/>
    <w:rsid w:val="00E70E16"/>
    <w:rsid w:val="00E7173F"/>
    <w:rsid w:val="00E8110A"/>
    <w:rsid w:val="00E9085B"/>
    <w:rsid w:val="00E91A92"/>
    <w:rsid w:val="00E966AA"/>
    <w:rsid w:val="00EA1F6C"/>
    <w:rsid w:val="00EA1FD7"/>
    <w:rsid w:val="00EB324C"/>
    <w:rsid w:val="00EC00F9"/>
    <w:rsid w:val="00EC36C9"/>
    <w:rsid w:val="00ED1BE9"/>
    <w:rsid w:val="00ED254D"/>
    <w:rsid w:val="00ED73FC"/>
    <w:rsid w:val="00EE4F34"/>
    <w:rsid w:val="00EF28AD"/>
    <w:rsid w:val="00EF430E"/>
    <w:rsid w:val="00F004DC"/>
    <w:rsid w:val="00F0326E"/>
    <w:rsid w:val="00F37A43"/>
    <w:rsid w:val="00F42F4F"/>
    <w:rsid w:val="00F43C02"/>
    <w:rsid w:val="00F461AE"/>
    <w:rsid w:val="00F55528"/>
    <w:rsid w:val="00F560B5"/>
    <w:rsid w:val="00F64229"/>
    <w:rsid w:val="00F64333"/>
    <w:rsid w:val="00F72E51"/>
    <w:rsid w:val="00F73990"/>
    <w:rsid w:val="00F8462A"/>
    <w:rsid w:val="00F8513C"/>
    <w:rsid w:val="00F94E09"/>
    <w:rsid w:val="00F97A12"/>
    <w:rsid w:val="00FA713F"/>
    <w:rsid w:val="00FB30F7"/>
    <w:rsid w:val="00FD05F7"/>
    <w:rsid w:val="00FD1D79"/>
    <w:rsid w:val="00FD1D86"/>
    <w:rsid w:val="00FD7C7E"/>
    <w:rsid w:val="00FF1617"/>
    <w:rsid w:val="00FF2EEB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ADCEF-4E6F-48CE-BE30-D765FDBB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styleId="af9">
    <w:name w:val="No Spacing"/>
    <w:link w:val="afa"/>
    <w:qFormat/>
    <w:rsid w:val="00D4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D4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54B4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character" w:customStyle="1" w:styleId="FontStyle57">
    <w:name w:val="Font Style57"/>
    <w:uiPriority w:val="99"/>
    <w:rsid w:val="00DE54B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DE54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7CD2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6A7CD2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8">
    <w:name w:val="Style28"/>
    <w:basedOn w:val="a"/>
    <w:uiPriority w:val="99"/>
    <w:rsid w:val="006A7CD2"/>
    <w:pPr>
      <w:widowControl w:val="0"/>
      <w:autoSpaceDE w:val="0"/>
      <w:autoSpaceDN w:val="0"/>
      <w:adjustRightInd w:val="0"/>
      <w:spacing w:line="419" w:lineRule="exact"/>
      <w:ind w:firstLine="720"/>
    </w:pPr>
    <w:rPr>
      <w:rFonts w:eastAsia="Times New Roman"/>
      <w:lang w:eastAsia="ru-RU"/>
    </w:rPr>
  </w:style>
  <w:style w:type="paragraph" w:customStyle="1" w:styleId="Style30">
    <w:name w:val="Style30"/>
    <w:basedOn w:val="a"/>
    <w:uiPriority w:val="99"/>
    <w:rsid w:val="006A7CD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Times New Roman"/>
      <w:lang w:eastAsia="ru-RU"/>
    </w:rPr>
  </w:style>
  <w:style w:type="paragraph" w:customStyle="1" w:styleId="Style34">
    <w:name w:val="Style34"/>
    <w:basedOn w:val="a"/>
    <w:uiPriority w:val="99"/>
    <w:rsid w:val="006A7CD2"/>
    <w:pPr>
      <w:widowControl w:val="0"/>
      <w:autoSpaceDE w:val="0"/>
      <w:autoSpaceDN w:val="0"/>
      <w:adjustRightInd w:val="0"/>
      <w:spacing w:line="422" w:lineRule="exact"/>
      <w:jc w:val="both"/>
    </w:pPr>
    <w:rPr>
      <w:rFonts w:eastAsia="Times New Roman"/>
      <w:lang w:eastAsia="ru-RU"/>
    </w:rPr>
  </w:style>
  <w:style w:type="paragraph" w:customStyle="1" w:styleId="Style36">
    <w:name w:val="Style36"/>
    <w:basedOn w:val="a"/>
    <w:uiPriority w:val="99"/>
    <w:rsid w:val="006A7CD2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  <w:lang w:eastAsia="ru-RU"/>
    </w:rPr>
  </w:style>
  <w:style w:type="character" w:customStyle="1" w:styleId="FontStyle53">
    <w:name w:val="Font Style53"/>
    <w:uiPriority w:val="99"/>
    <w:rsid w:val="006A7CD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6A7C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6A7C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6A7CD2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A7CD2"/>
    <w:rPr>
      <w:rFonts w:ascii="Times New Roman" w:hAnsi="Times New Roman" w:cs="Times New Roman" w:hint="default"/>
      <w:b/>
      <w:bCs/>
      <w:sz w:val="18"/>
      <w:szCs w:val="18"/>
    </w:rPr>
  </w:style>
  <w:style w:type="character" w:styleId="afb">
    <w:name w:val="Hyperlink"/>
    <w:uiPriority w:val="99"/>
    <w:rsid w:val="00997AC7"/>
    <w:rPr>
      <w:color w:val="0000FF"/>
      <w:u w:val="single"/>
    </w:rPr>
  </w:style>
  <w:style w:type="character" w:styleId="afc">
    <w:name w:val="Strong"/>
    <w:basedOn w:val="a0"/>
    <w:uiPriority w:val="22"/>
    <w:qFormat/>
    <w:rsid w:val="00997AC7"/>
    <w:rPr>
      <w:b/>
      <w:bCs/>
    </w:rPr>
  </w:style>
  <w:style w:type="character" w:customStyle="1" w:styleId="WW8Num21z0">
    <w:name w:val="WW8Num21z0"/>
    <w:rsid w:val="00997AC7"/>
    <w:rPr>
      <w:rFonts w:ascii="Symbol" w:hAnsi="Symbol" w:cs="Symbol"/>
    </w:rPr>
  </w:style>
  <w:style w:type="character" w:customStyle="1" w:styleId="WW8Num15z2">
    <w:name w:val="WW8Num15z2"/>
    <w:rsid w:val="00997AC7"/>
    <w:rPr>
      <w:rFonts w:ascii="Wingdings" w:hAnsi="Wingdings" w:cs="Wingdings"/>
    </w:rPr>
  </w:style>
  <w:style w:type="character" w:customStyle="1" w:styleId="afd">
    <w:name w:val="Основной текст_"/>
    <w:basedOn w:val="a0"/>
    <w:link w:val="32"/>
    <w:rsid w:val="00AA1A4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d"/>
    <w:rsid w:val="00AA1A48"/>
    <w:pPr>
      <w:widowControl w:val="0"/>
      <w:shd w:val="clear" w:color="auto" w:fill="FFFFFF"/>
      <w:spacing w:line="0" w:lineRule="atLeast"/>
      <w:ind w:hanging="1660"/>
    </w:pPr>
    <w:rPr>
      <w:rFonts w:eastAsia="Times New Roman"/>
      <w:spacing w:val="-4"/>
      <w:sz w:val="26"/>
      <w:szCs w:val="26"/>
      <w:lang w:eastAsia="en-US"/>
    </w:rPr>
  </w:style>
  <w:style w:type="paragraph" w:customStyle="1" w:styleId="Style2">
    <w:name w:val="Style2"/>
    <w:basedOn w:val="a"/>
    <w:uiPriority w:val="99"/>
    <w:rsid w:val="001649A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1649A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649A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paragraph" w:styleId="afe">
    <w:name w:val="Plain Text"/>
    <w:basedOn w:val="a"/>
    <w:link w:val="aff"/>
    <w:rsid w:val="001649A3"/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1649A3"/>
    <w:rPr>
      <w:rFonts w:ascii="Courier New" w:eastAsia="Times New Roman" w:hAnsi="Courier New" w:cs="Times New Roman"/>
      <w:sz w:val="20"/>
      <w:szCs w:val="20"/>
    </w:rPr>
  </w:style>
  <w:style w:type="character" w:customStyle="1" w:styleId="7">
    <w:name w:val="Основной текст (7)_"/>
    <w:link w:val="70"/>
    <w:rsid w:val="001649A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49A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9"/>
    <w:uiPriority w:val="59"/>
    <w:rsid w:val="00F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tran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ransport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23C33-9B96-4260-8B1D-06131D40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15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Воронина</cp:lastModifiedBy>
  <cp:revision>35</cp:revision>
  <cp:lastPrinted>2018-11-29T13:08:00Z</cp:lastPrinted>
  <dcterms:created xsi:type="dcterms:W3CDTF">2020-01-23T09:42:00Z</dcterms:created>
  <dcterms:modified xsi:type="dcterms:W3CDTF">2022-12-12T06:05:00Z</dcterms:modified>
</cp:coreProperties>
</file>