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7245E" w14:textId="77777777" w:rsidR="00483C27" w:rsidRDefault="00483C27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278AECB0" w14:textId="77777777" w:rsidR="00483C27" w:rsidRDefault="00483C27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17A6DACE" w14:textId="77777777" w:rsidR="00483C27" w:rsidRDefault="00483C27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7724D385" w14:textId="77777777" w:rsidR="00483C27" w:rsidRDefault="00483C27">
      <w:pPr>
        <w:spacing w:after="200" w:line="276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0027B792" w14:textId="20AD5E7D" w:rsidR="00483C27" w:rsidRPr="003322EE" w:rsidRDefault="003322EE" w:rsidP="003322EE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0EBA0A33" w14:textId="77777777" w:rsidR="00483C27" w:rsidRPr="003322EE" w:rsidRDefault="003322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ОП.07 ОБЩИЙ КУРС ЖЕЛЕЗНЫХ ДОРОГ</w:t>
      </w:r>
    </w:p>
    <w:p w14:paraId="1225F5D0" w14:textId="77777777" w:rsidR="00483C27" w:rsidRPr="003322EE" w:rsidRDefault="00483C2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53DFA5" w14:textId="77777777" w:rsidR="00483C27" w:rsidRPr="003322EE" w:rsidRDefault="003322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</w:t>
      </w:r>
    </w:p>
    <w:p w14:paraId="0DB799FD" w14:textId="77777777" w:rsidR="00483C27" w:rsidRPr="003322EE" w:rsidRDefault="003322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23.02.08 Строительство железных дорог, путь и путевое хозяйство</w:t>
      </w:r>
    </w:p>
    <w:p w14:paraId="579B2AD1" w14:textId="77777777" w:rsidR="00483C27" w:rsidRPr="003322EE" w:rsidRDefault="00483C2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920D34" w14:textId="77777777" w:rsidR="003322EE" w:rsidRPr="003322EE" w:rsidRDefault="003322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2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Базовая подготовка</w:t>
      </w:r>
    </w:p>
    <w:p w14:paraId="76C67EB2" w14:textId="360E9C61" w:rsidR="00483C27" w:rsidRDefault="003322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2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среднего профессионального образования</w:t>
      </w:r>
    </w:p>
    <w:p w14:paraId="0EA3F642" w14:textId="432AF00F" w:rsidR="00E63AA5" w:rsidRPr="003322EE" w:rsidRDefault="00E63A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7309">
        <w:rPr>
          <w:rFonts w:ascii="Times New Roman" w:hAnsi="Times New Roman" w:cs="Times New Roman"/>
          <w:i/>
          <w:sz w:val="28"/>
          <w:szCs w:val="28"/>
        </w:rPr>
        <w:t>(год начала подготовки: 2024)</w:t>
      </w:r>
    </w:p>
    <w:p w14:paraId="37F76CA6" w14:textId="77777777" w:rsidR="00483C27" w:rsidRPr="003322EE" w:rsidRDefault="00483C2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0FEB0E" w14:textId="77777777" w:rsidR="00483C27" w:rsidRDefault="00483C2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14:paraId="3FB94E41" w14:textId="77777777" w:rsidR="00483C27" w:rsidRDefault="00483C2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14:paraId="42FBE91B" w14:textId="77777777" w:rsidR="00483C27" w:rsidRDefault="00483C27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14:paraId="552A9450" w14:textId="77777777" w:rsidR="00483C27" w:rsidRDefault="00483C27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14:paraId="5D88A34B" w14:textId="77777777" w:rsidR="00483C27" w:rsidRDefault="00483C27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14:paraId="5DED531B" w14:textId="77777777" w:rsidR="00483C27" w:rsidRDefault="00483C27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14:paraId="749A0AFF" w14:textId="77777777" w:rsidR="00483C27" w:rsidRDefault="00483C27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14:paraId="54A4D0D2" w14:textId="77777777" w:rsidR="00483C27" w:rsidRDefault="00483C27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14:paraId="51EBEF9D" w14:textId="77777777" w:rsidR="00483C27" w:rsidRDefault="00483C27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14:paraId="63544661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</w:p>
    <w:p w14:paraId="331CEA1B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</w:p>
    <w:p w14:paraId="774DD2BD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</w:p>
    <w:p w14:paraId="7F9AA10E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</w:p>
    <w:p w14:paraId="6A2194CA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</w:p>
    <w:p w14:paraId="2555E938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</w:p>
    <w:p w14:paraId="6BE0C908" w14:textId="1E44F1BB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</w:p>
    <w:p w14:paraId="55FA673A" w14:textId="0257032D" w:rsidR="003322EE" w:rsidRDefault="003322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</w:p>
    <w:p w14:paraId="5F21866D" w14:textId="242EDC78" w:rsidR="003322EE" w:rsidRDefault="003322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</w:p>
    <w:p w14:paraId="34CC9C0B" w14:textId="77777777" w:rsidR="003322EE" w:rsidRDefault="003322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</w:p>
    <w:p w14:paraId="298D20E2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</w:p>
    <w:p w14:paraId="26334403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</w:p>
    <w:p w14:paraId="17C4ECA0" w14:textId="77777777" w:rsidR="00483C27" w:rsidRDefault="003322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  <w:t>СОДЕРЖАНИЕ</w:t>
      </w: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483C27" w14:paraId="24214973" w14:textId="77777777">
        <w:tc>
          <w:tcPr>
            <w:tcW w:w="9154" w:type="dxa"/>
          </w:tcPr>
          <w:p w14:paraId="78B67F2D" w14:textId="77777777" w:rsidR="00483C27" w:rsidRDefault="0048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14:paraId="0C39E560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стр.</w:t>
            </w:r>
          </w:p>
        </w:tc>
      </w:tr>
      <w:tr w:rsidR="00483C27" w14:paraId="6E18B608" w14:textId="77777777">
        <w:tc>
          <w:tcPr>
            <w:tcW w:w="9154" w:type="dxa"/>
          </w:tcPr>
          <w:p w14:paraId="2C0B95BF" w14:textId="7F5F85FB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1.</w:t>
            </w:r>
            <w:r w:rsidR="00E63AA5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ПАСПОРТ  РАБОЧЕЙ ПРОГРАММЫ УЧЕБНОЙ ДИСЦИПЛИНЫ</w:t>
            </w:r>
          </w:p>
        </w:tc>
        <w:tc>
          <w:tcPr>
            <w:tcW w:w="984" w:type="dxa"/>
          </w:tcPr>
          <w:p w14:paraId="537C997A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</w:t>
            </w:r>
          </w:p>
        </w:tc>
      </w:tr>
      <w:tr w:rsidR="00483C27" w14:paraId="7D16043A" w14:textId="77777777">
        <w:tc>
          <w:tcPr>
            <w:tcW w:w="9154" w:type="dxa"/>
          </w:tcPr>
          <w:p w14:paraId="450C5382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2.СТРУКТУРА И СОДЕРЖАНИЕ УЧЕБНОЙ ДИСЦИПЛИНЫ</w:t>
            </w:r>
          </w:p>
        </w:tc>
        <w:tc>
          <w:tcPr>
            <w:tcW w:w="984" w:type="dxa"/>
          </w:tcPr>
          <w:p w14:paraId="04EC6CC9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6</w:t>
            </w:r>
          </w:p>
        </w:tc>
      </w:tr>
      <w:tr w:rsidR="00483C27" w14:paraId="25C7B02D" w14:textId="77777777">
        <w:tc>
          <w:tcPr>
            <w:tcW w:w="9154" w:type="dxa"/>
          </w:tcPr>
          <w:p w14:paraId="50AD2187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3.УСЛОВИЯ РЕАЛИЗАЦИИ ПРОГРАММЫ УЧЕБНОЙ ДИСЦИПЛИНЫ</w:t>
            </w:r>
          </w:p>
        </w:tc>
        <w:tc>
          <w:tcPr>
            <w:tcW w:w="984" w:type="dxa"/>
          </w:tcPr>
          <w:p w14:paraId="1CEC06A5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14</w:t>
            </w:r>
          </w:p>
        </w:tc>
      </w:tr>
      <w:tr w:rsidR="00483C27" w14:paraId="413BB0E3" w14:textId="77777777">
        <w:tc>
          <w:tcPr>
            <w:tcW w:w="9154" w:type="dxa"/>
          </w:tcPr>
          <w:p w14:paraId="78BE65B7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4.КОНТРОЛЬ И ОЦЕНКА РЕЗУЛЬТАТОВ ОСВОЕНИЯ УЧЕБНОЙ ДИСЦИПЛИНЫ</w:t>
            </w:r>
          </w:p>
          <w:p w14:paraId="3B51269A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5.ПЕРЕЧЕНЬ ИСПОЛЬЗУЕМЫХ МЕТОДОВ ОБУЧЕНИЯ</w:t>
            </w:r>
          </w:p>
        </w:tc>
        <w:tc>
          <w:tcPr>
            <w:tcW w:w="984" w:type="dxa"/>
          </w:tcPr>
          <w:p w14:paraId="3342A502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17</w:t>
            </w:r>
          </w:p>
          <w:p w14:paraId="1EC10702" w14:textId="77777777" w:rsidR="00483C27" w:rsidRDefault="0048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  <w:p w14:paraId="6E36A3ED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24</w:t>
            </w:r>
          </w:p>
        </w:tc>
      </w:tr>
      <w:tr w:rsidR="00483C27" w14:paraId="78B37FEB" w14:textId="77777777">
        <w:tc>
          <w:tcPr>
            <w:tcW w:w="9154" w:type="dxa"/>
          </w:tcPr>
          <w:p w14:paraId="29FDBC9F" w14:textId="77777777" w:rsidR="00483C27" w:rsidRDefault="0048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14:paraId="0639F688" w14:textId="77777777" w:rsidR="00483C27" w:rsidRDefault="0048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</w:tr>
    </w:tbl>
    <w:p w14:paraId="193F4346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2B04934C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69938D4B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5CA06969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0F8C1F5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32357B31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48C3E091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D8AE562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748E97BF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D606E9A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77FD94C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EBFF9CD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45DEE1FF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290DA24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5A0D5D23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4DBADB2F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4778141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47A652A9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52BDF223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5BFF1343" w14:textId="77777777" w:rsidR="00483C27" w:rsidRDefault="003322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1.  </w:t>
      </w:r>
      <w:r>
        <w:rPr>
          <w:rFonts w:ascii="Times New Roman" w:eastAsia="Calibri" w:hAnsi="Times New Roman" w:cs="Times New Roman"/>
          <w:b/>
          <w:spacing w:val="-1"/>
          <w:sz w:val="28"/>
          <w:szCs w:val="30"/>
        </w:rPr>
        <w:t>ПАСПОРТ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рабочей ПРОГРАММЫ УЧЕБНОЙ ДИСЦИПЛИНЫ</w:t>
      </w:r>
    </w:p>
    <w:p w14:paraId="6392D66B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 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Общий курс железных дорог </w:t>
      </w:r>
    </w:p>
    <w:p w14:paraId="1338A1FD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AB1596" w14:textId="77777777" w:rsidR="00483C27" w:rsidRDefault="003322EE" w:rsidP="00E63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14:paraId="046821EB" w14:textId="5CFF8C16" w:rsidR="00483C27" w:rsidRDefault="003322EE" w:rsidP="00E63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Рабочая программа учебной  дисциплины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 0</w:t>
      </w:r>
      <w:r w:rsidRPr="0033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63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Общий курс железных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является частью основной профессиональной образовательной программы- программы подготовки специалистов среднего звена (далее- ОПОП – ППССЗ) в соответствии с ФГОС для специальности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</w:t>
      </w:r>
      <w:r w:rsidRPr="003322E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Pr="003322EE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железных дорог, путь и путевое хозяйство</w:t>
      </w:r>
    </w:p>
    <w:p w14:paraId="29E9E2C1" w14:textId="77777777" w:rsidR="00483C27" w:rsidRDefault="003322EE" w:rsidP="00E63AA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При реализации рабочей программы могут использоваться различные образовательные  технологии, электронное обучение.</w:t>
      </w:r>
    </w:p>
    <w:p w14:paraId="0CACCA4D" w14:textId="77777777" w:rsidR="00483C27" w:rsidRDefault="003322EE" w:rsidP="00E63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Рабочая программа  учебной  дисциплины  может  быть  использована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 профессиональной подготовке, повышении квалификации и переподготов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ке рабочих </w:t>
      </w:r>
    </w:p>
    <w:p w14:paraId="5BD9AAB0" w14:textId="77777777" w:rsidR="00483C27" w:rsidRDefault="003322EE" w:rsidP="00E63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ОПОПП- ППССЗ:</w:t>
      </w:r>
    </w:p>
    <w:p w14:paraId="4875FD0D" w14:textId="77777777" w:rsidR="00483C27" w:rsidRDefault="003322EE" w:rsidP="00E63AA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Профессиональный цикл, общепрофессиональная дисциплина. </w:t>
      </w:r>
    </w:p>
    <w:p w14:paraId="7179B0C3" w14:textId="77777777" w:rsidR="00483C27" w:rsidRDefault="00483C27" w:rsidP="00E63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47F2F42" w14:textId="77777777" w:rsidR="00483C27" w:rsidRDefault="003322EE" w:rsidP="00E63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планируемые результаты освоения учебной дисциплины:</w:t>
      </w:r>
    </w:p>
    <w:p w14:paraId="7E44F215" w14:textId="77777777" w:rsidR="00483C27" w:rsidRDefault="003322EE" w:rsidP="00E63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 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607FA2E" w14:textId="77777777" w:rsidR="00483C27" w:rsidRDefault="003322EE" w:rsidP="00E63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У1--распознавать основные этапы реформирования железнодорожного транспорта;</w:t>
      </w:r>
    </w:p>
    <w:p w14:paraId="6B157593" w14:textId="77777777" w:rsidR="00483C27" w:rsidRDefault="003322EE" w:rsidP="00E63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2 -- производить габаритные промеры;</w:t>
      </w:r>
    </w:p>
    <w:p w14:paraId="314C7174" w14:textId="77777777" w:rsidR="00483C27" w:rsidRDefault="003322EE" w:rsidP="00E63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3 -- определять места установки знаков границы полосы отвода.</w:t>
      </w:r>
    </w:p>
    <w:p w14:paraId="5CA93C17" w14:textId="77777777" w:rsidR="00483C27" w:rsidRDefault="003322EE" w:rsidP="00E63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3732D19" w14:textId="77777777" w:rsidR="00483C27" w:rsidRDefault="003322EE" w:rsidP="00E63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З1-- значение транспорта для развития и нормального функционирования экономики;</w:t>
      </w:r>
    </w:p>
    <w:p w14:paraId="549603C1" w14:textId="77777777" w:rsidR="00483C27" w:rsidRDefault="003322EE" w:rsidP="00E63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З 2 -- достоинства и недостатки железнодорожного транспорта по сравнению с другими видами транспорта;</w:t>
      </w:r>
    </w:p>
    <w:p w14:paraId="1A1ADDA1" w14:textId="77777777" w:rsidR="00483C27" w:rsidRDefault="003322EE" w:rsidP="00E63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З 3 -- значение и определение габаритов приближения строений и подвижного состава;</w:t>
      </w:r>
    </w:p>
    <w:p w14:paraId="13B52D27" w14:textId="77777777" w:rsidR="00483C27" w:rsidRDefault="003322EE" w:rsidP="00E63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3 4 -- определение габарита погрузки;</w:t>
      </w:r>
    </w:p>
    <w:p w14:paraId="2891E578" w14:textId="77777777" w:rsidR="00483C27" w:rsidRDefault="003322EE" w:rsidP="00E63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 5 -- основные задачи путевого хозяйства;</w:t>
      </w:r>
    </w:p>
    <w:p w14:paraId="001CFE32" w14:textId="77777777" w:rsidR="00483C27" w:rsidRDefault="003322EE" w:rsidP="00E63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З 6 -- классификацию тягового подвижного состава;</w:t>
      </w:r>
    </w:p>
    <w:p w14:paraId="73507038" w14:textId="77777777" w:rsidR="00483C27" w:rsidRDefault="003322EE" w:rsidP="00E63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 7 -- назначение и классификацию вагонов;</w:t>
      </w:r>
    </w:p>
    <w:p w14:paraId="6FEE0D0D" w14:textId="77777777" w:rsidR="00483C27" w:rsidRDefault="003322EE" w:rsidP="00E63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 8 -- назначение плана формирования поездов.</w:t>
      </w:r>
    </w:p>
    <w:p w14:paraId="1A77ABED" w14:textId="77777777" w:rsidR="00483C27" w:rsidRDefault="003322EE" w:rsidP="00E63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 В результате освоения учебной дисциплины обучающийся должен сформировать следующие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C0B74D7" w14:textId="77777777" w:rsidR="00483C27" w:rsidRDefault="003322EE" w:rsidP="00E63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E8E62D3" w14:textId="77777777" w:rsidR="00483C27" w:rsidRDefault="003322EE" w:rsidP="00E63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33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способы решения задач профессиональной деятельности применительно к различным контекстам.</w:t>
      </w:r>
    </w:p>
    <w:p w14:paraId="17722946" w14:textId="77777777" w:rsidR="00483C27" w:rsidRDefault="003322EE" w:rsidP="00E63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33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11A61622" w14:textId="77777777" w:rsidR="00483C27" w:rsidRDefault="003322EE" w:rsidP="00E63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2BABD691" w14:textId="77777777" w:rsidR="00483C27" w:rsidRDefault="003322EE" w:rsidP="00E63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взаимодействовать и работать в коллективе и команде.</w:t>
      </w:r>
    </w:p>
    <w:p w14:paraId="7A5345B3" w14:textId="77777777" w:rsidR="00483C27" w:rsidRDefault="003322EE" w:rsidP="00E63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67A5D9BD" w14:textId="77777777" w:rsidR="00483C27" w:rsidRDefault="003322EE" w:rsidP="00E63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14:paraId="609F0F49" w14:textId="77777777" w:rsidR="00483C27" w:rsidRDefault="003322EE" w:rsidP="00E63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14:paraId="77E45641" w14:textId="77777777" w:rsidR="00483C27" w:rsidRDefault="003322EE" w:rsidP="00E63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0DCDE86A" w14:textId="77777777" w:rsidR="00483C27" w:rsidRDefault="003322EE" w:rsidP="00E63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профессиональной документацией на государственном и иностранном языках.</w:t>
      </w:r>
    </w:p>
    <w:p w14:paraId="2F59D418" w14:textId="77777777" w:rsidR="00483C27" w:rsidRDefault="00483C27" w:rsidP="00E63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A6F4B" w14:textId="77777777" w:rsidR="00483C27" w:rsidRDefault="003322EE" w:rsidP="00E63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AFC4A2B" w14:textId="77777777" w:rsidR="00483C27" w:rsidRDefault="003322EE" w:rsidP="00E63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ПК1.3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разбивку на местности элементов железнодорожного пути и искусственных сооружений для строительства железных дорог.</w:t>
      </w:r>
    </w:p>
    <w:p w14:paraId="0BB616C3" w14:textId="28D4888E" w:rsidR="00483C27" w:rsidRDefault="003322EE" w:rsidP="00E63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</w:t>
      </w:r>
      <w:r w:rsidR="00E6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Выполнять работы по строительству, ремонту и восстановлению железнодорожного пути и сооружений с использованием средств механизации.</w:t>
      </w:r>
    </w:p>
    <w:p w14:paraId="6393E0B9" w14:textId="7C8785FA" w:rsidR="00483C27" w:rsidRDefault="003322EE" w:rsidP="00E63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="00E6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Разрабатывать технологические процессы производства ремонтных работ железнодорожного пути и сооружений.</w:t>
      </w:r>
    </w:p>
    <w:p w14:paraId="3B2107A7" w14:textId="77777777" w:rsidR="00483C27" w:rsidRDefault="00483C27" w:rsidP="00E63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F6177" w14:textId="77777777" w:rsidR="00483C27" w:rsidRDefault="003322EE" w:rsidP="00E63AA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</w:t>
      </w:r>
    </w:p>
    <w:p w14:paraId="1DBAFD3B" w14:textId="77777777" w:rsidR="00483C27" w:rsidRDefault="003322EE" w:rsidP="00E63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10 Заботящийся о защите окружающей среды, собственной и чужой безопасности, в том числе цифровой.</w:t>
      </w:r>
    </w:p>
    <w:p w14:paraId="29918299" w14:textId="77777777" w:rsidR="00483C27" w:rsidRDefault="003322EE" w:rsidP="00E63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4E4BE9F8" w14:textId="77777777" w:rsidR="00483C27" w:rsidRDefault="003322EE" w:rsidP="00E63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14:paraId="515BA662" w14:textId="77777777" w:rsidR="00483C27" w:rsidRDefault="003322EE" w:rsidP="00E63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14:paraId="440AEEE5" w14:textId="77777777" w:rsidR="00483C27" w:rsidRDefault="003322EE" w:rsidP="00E63A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7B933E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CC9961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24C86D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E13573" w14:textId="77777777" w:rsidR="00E63AA5" w:rsidRDefault="00E63A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329BB30" w14:textId="04779023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14:paraId="52FF061D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9A7309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14:paraId="6C3BD458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6"/>
        <w:gridCol w:w="1315"/>
      </w:tblGrid>
      <w:tr w:rsidR="00483C27" w14:paraId="6051955D" w14:textId="77777777">
        <w:trPr>
          <w:trHeight w:val="460"/>
        </w:trPr>
        <w:tc>
          <w:tcPr>
            <w:tcW w:w="8256" w:type="dxa"/>
            <w:shd w:val="clear" w:color="auto" w:fill="auto"/>
          </w:tcPr>
          <w:p w14:paraId="4E4E1706" w14:textId="77777777" w:rsidR="00483C27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</w:tcPr>
          <w:p w14:paraId="24D6201E" w14:textId="77777777" w:rsidR="00483C27" w:rsidRDefault="00332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Объем </w:t>
            </w:r>
          </w:p>
          <w:p w14:paraId="459AD7B2" w14:textId="77777777" w:rsidR="00483C27" w:rsidRDefault="00332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  часах</w:t>
            </w:r>
          </w:p>
        </w:tc>
      </w:tr>
      <w:tr w:rsidR="00483C27" w14:paraId="10FA6A46" w14:textId="77777777">
        <w:trPr>
          <w:trHeight w:val="285"/>
        </w:trPr>
        <w:tc>
          <w:tcPr>
            <w:tcW w:w="8256" w:type="dxa"/>
            <w:shd w:val="clear" w:color="auto" w:fill="auto"/>
          </w:tcPr>
          <w:p w14:paraId="34DBF87D" w14:textId="77777777" w:rsidR="00483C27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14:paraId="75D895DE" w14:textId="77777777" w:rsidR="00483C27" w:rsidRDefault="00332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ru-RU"/>
              </w:rPr>
              <w:t>78</w:t>
            </w:r>
          </w:p>
        </w:tc>
      </w:tr>
      <w:tr w:rsidR="00483C27" w14:paraId="1474D8C1" w14:textId="77777777">
        <w:tc>
          <w:tcPr>
            <w:tcW w:w="8256" w:type="dxa"/>
            <w:shd w:val="clear" w:color="auto" w:fill="auto"/>
          </w:tcPr>
          <w:p w14:paraId="71CBC662" w14:textId="77777777" w:rsidR="00483C27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14:paraId="31869E54" w14:textId="77777777" w:rsidR="00483C27" w:rsidRDefault="00332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64</w:t>
            </w:r>
          </w:p>
        </w:tc>
      </w:tr>
      <w:tr w:rsidR="00483C27" w14:paraId="5E7789DD" w14:textId="77777777">
        <w:tc>
          <w:tcPr>
            <w:tcW w:w="8256" w:type="dxa"/>
            <w:shd w:val="clear" w:color="auto" w:fill="auto"/>
          </w:tcPr>
          <w:p w14:paraId="61AC2E97" w14:textId="77777777" w:rsidR="00483C27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14:paraId="258445D4" w14:textId="77777777" w:rsidR="00483C27" w:rsidRDefault="00483C2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483C27" w14:paraId="5D44EC13" w14:textId="77777777">
        <w:tc>
          <w:tcPr>
            <w:tcW w:w="8256" w:type="dxa"/>
            <w:shd w:val="clear" w:color="auto" w:fill="auto"/>
          </w:tcPr>
          <w:p w14:paraId="2AF0D7CD" w14:textId="77777777" w:rsidR="00483C27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315" w:type="dxa"/>
            <w:shd w:val="clear" w:color="auto" w:fill="auto"/>
          </w:tcPr>
          <w:p w14:paraId="74939841" w14:textId="77777777" w:rsidR="00483C27" w:rsidRDefault="00332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56</w:t>
            </w:r>
          </w:p>
        </w:tc>
      </w:tr>
      <w:tr w:rsidR="00483C27" w14:paraId="315A0037" w14:textId="77777777">
        <w:tc>
          <w:tcPr>
            <w:tcW w:w="8256" w:type="dxa"/>
            <w:shd w:val="clear" w:color="auto" w:fill="auto"/>
          </w:tcPr>
          <w:p w14:paraId="3821757C" w14:textId="77777777" w:rsidR="00483C27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занятия/ практическая подготовка</w:t>
            </w:r>
          </w:p>
        </w:tc>
        <w:tc>
          <w:tcPr>
            <w:tcW w:w="1315" w:type="dxa"/>
            <w:shd w:val="clear" w:color="auto" w:fill="auto"/>
          </w:tcPr>
          <w:p w14:paraId="76A4F50E" w14:textId="77777777" w:rsidR="00483C27" w:rsidRDefault="00332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483C27" w14:paraId="4700F260" w14:textId="77777777">
        <w:tc>
          <w:tcPr>
            <w:tcW w:w="8256" w:type="dxa"/>
            <w:shd w:val="clear" w:color="auto" w:fill="auto"/>
          </w:tcPr>
          <w:p w14:paraId="64C707A2" w14:textId="77777777" w:rsidR="00483C27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14:paraId="427CC0E5" w14:textId="77777777" w:rsidR="00483C27" w:rsidRDefault="00332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483C27" w14:paraId="4B9EC6A1" w14:textId="77777777">
        <w:tc>
          <w:tcPr>
            <w:tcW w:w="8256" w:type="dxa"/>
            <w:shd w:val="clear" w:color="auto" w:fill="auto"/>
          </w:tcPr>
          <w:p w14:paraId="0A5F16E8" w14:textId="77777777" w:rsidR="00483C27" w:rsidRDefault="003322EE">
            <w:pPr>
              <w:spacing w:after="0" w:line="360" w:lineRule="auto"/>
              <w:ind w:firstLineChars="250"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контрольным работам, экзамену</w:t>
            </w:r>
          </w:p>
        </w:tc>
        <w:tc>
          <w:tcPr>
            <w:tcW w:w="1315" w:type="dxa"/>
            <w:shd w:val="clear" w:color="auto" w:fill="auto"/>
          </w:tcPr>
          <w:p w14:paraId="7CFE8770" w14:textId="77777777" w:rsidR="00483C27" w:rsidRDefault="00483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483C27" w14:paraId="446AC7FC" w14:textId="77777777">
        <w:tc>
          <w:tcPr>
            <w:tcW w:w="9571" w:type="dxa"/>
            <w:gridSpan w:val="2"/>
            <w:shd w:val="clear" w:color="auto" w:fill="auto"/>
          </w:tcPr>
          <w:p w14:paraId="2536DA8B" w14:textId="77777777" w:rsidR="00483C27" w:rsidRPr="003322EE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аттестация в форме экзамена в 3 семестре</w:t>
            </w:r>
            <w:r w:rsidRPr="003322E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12</w:t>
            </w:r>
          </w:p>
        </w:tc>
      </w:tr>
    </w:tbl>
    <w:p w14:paraId="4F86DEF2" w14:textId="77777777" w:rsidR="00483C27" w:rsidRDefault="00483C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23BFF0" w14:textId="77777777" w:rsidR="00483C27" w:rsidRDefault="003322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Заочная форма обучения</w:t>
      </w:r>
    </w:p>
    <w:tbl>
      <w:tblPr>
        <w:tblW w:w="9612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8254"/>
        <w:gridCol w:w="1358"/>
      </w:tblGrid>
      <w:tr w:rsidR="00483C27" w14:paraId="17ADDC08" w14:textId="77777777">
        <w:trPr>
          <w:trHeight w:val="460"/>
        </w:trPr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86FB61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6A3FC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483C27" w14:paraId="1C80AE38" w14:textId="77777777">
        <w:trPr>
          <w:trHeight w:val="285"/>
        </w:trPr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DEDE73" w14:textId="77777777" w:rsidR="00483C27" w:rsidRDefault="003322E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89674" w14:textId="77777777" w:rsidR="00483C27" w:rsidRDefault="003322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</w:t>
            </w:r>
          </w:p>
        </w:tc>
      </w:tr>
      <w:tr w:rsidR="00483C27" w14:paraId="7E10C5AA" w14:textId="77777777"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A8582A" w14:textId="77777777" w:rsidR="00483C27" w:rsidRDefault="003322E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AF11D" w14:textId="77777777" w:rsidR="00483C27" w:rsidRDefault="003322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14</w:t>
            </w:r>
          </w:p>
        </w:tc>
      </w:tr>
      <w:tr w:rsidR="00483C27" w14:paraId="33340940" w14:textId="77777777"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7C0CAE" w14:textId="77777777" w:rsidR="00483C27" w:rsidRDefault="003322E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F6E38" w14:textId="77777777" w:rsidR="00483C27" w:rsidRDefault="00483C2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483C27" w14:paraId="73E47455" w14:textId="77777777"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53AAD9" w14:textId="77777777" w:rsidR="00483C27" w:rsidRDefault="003322E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E356E" w14:textId="77777777" w:rsidR="00483C27" w:rsidRDefault="003322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</w:tr>
      <w:tr w:rsidR="00483C27" w14:paraId="2950F813" w14:textId="77777777"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4FC3A3" w14:textId="77777777" w:rsidR="00483C27" w:rsidRDefault="003322E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10746" w14:textId="77777777" w:rsidR="00483C27" w:rsidRDefault="003322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</w:p>
        </w:tc>
      </w:tr>
      <w:tr w:rsidR="00483C27" w14:paraId="2CCDEE66" w14:textId="77777777"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49BD42" w14:textId="77777777" w:rsidR="00483C27" w:rsidRDefault="003322E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14:paraId="01EE43FA" w14:textId="77777777" w:rsidR="00483C27" w:rsidRDefault="003322E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проработка конспектов, </w:t>
            </w:r>
          </w:p>
          <w:p w14:paraId="2CB28DBC" w14:textId="77777777" w:rsidR="00483C27" w:rsidRDefault="003322E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презентаций и докладов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43CD0" w14:textId="77777777" w:rsidR="00483C27" w:rsidRDefault="00483C27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FFFFFF" w:fill="D9D9D9"/>
              </w:rPr>
            </w:pPr>
          </w:p>
        </w:tc>
      </w:tr>
      <w:tr w:rsidR="00483C27" w14:paraId="6A52156E" w14:textId="77777777">
        <w:tc>
          <w:tcPr>
            <w:tcW w:w="9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F9C0A" w14:textId="77777777" w:rsidR="00483C27" w:rsidRDefault="003322E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 форме экзамена на 1 курсе обучения</w:t>
            </w:r>
          </w:p>
        </w:tc>
      </w:tr>
    </w:tbl>
    <w:p w14:paraId="6A0D0915" w14:textId="77777777" w:rsidR="00483C27" w:rsidRDefault="00483C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224898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3C27">
          <w:footerReference w:type="even" r:id="rId7"/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14:paraId="6B479A26" w14:textId="77777777" w:rsidR="00483C27" w:rsidRDefault="003322EE">
      <w:pPr>
        <w:spacing w:after="200" w:line="276" w:lineRule="auto"/>
        <w:ind w:left="-56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14:paraId="34F1A714" w14:textId="77777777" w:rsidR="00483C27" w:rsidRDefault="003322EE">
      <w:pPr>
        <w:spacing w:after="200" w:line="276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 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Общий курс железных дорог</w:t>
      </w:r>
    </w:p>
    <w:p w14:paraId="35A38D19" w14:textId="77777777" w:rsidR="00483C27" w:rsidRDefault="00483C2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8071"/>
        <w:gridCol w:w="1338"/>
        <w:gridCol w:w="2182"/>
      </w:tblGrid>
      <w:tr w:rsidR="00483C27" w14:paraId="300A72C6" w14:textId="77777777">
        <w:tc>
          <w:tcPr>
            <w:tcW w:w="3005" w:type="dxa"/>
            <w:vAlign w:val="center"/>
          </w:tcPr>
          <w:p w14:paraId="5E68C1F6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8071" w:type="dxa"/>
            <w:vAlign w:val="center"/>
          </w:tcPr>
          <w:p w14:paraId="73E5D7F3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338" w:type="dxa"/>
            <w:vAlign w:val="center"/>
          </w:tcPr>
          <w:p w14:paraId="539A807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в часах</w:t>
            </w:r>
          </w:p>
        </w:tc>
        <w:tc>
          <w:tcPr>
            <w:tcW w:w="2182" w:type="dxa"/>
            <w:vAlign w:val="center"/>
          </w:tcPr>
          <w:p w14:paraId="693EFA0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усвоения, формируемые компетенции, личностные результаты программы</w:t>
            </w:r>
          </w:p>
        </w:tc>
      </w:tr>
      <w:tr w:rsidR="00483C27" w14:paraId="3033D3A6" w14:textId="77777777">
        <w:tc>
          <w:tcPr>
            <w:tcW w:w="3005" w:type="dxa"/>
            <w:vAlign w:val="center"/>
          </w:tcPr>
          <w:p w14:paraId="1BE1F16B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14:paraId="45F7676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3F46592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2" w:type="dxa"/>
            <w:vAlign w:val="center"/>
          </w:tcPr>
          <w:p w14:paraId="08D6B6EA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83C27" w14:paraId="514847C6" w14:textId="77777777">
        <w:tc>
          <w:tcPr>
            <w:tcW w:w="3005" w:type="dxa"/>
            <w:vAlign w:val="center"/>
          </w:tcPr>
          <w:p w14:paraId="4F4B5A53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Введение.</w:t>
            </w:r>
          </w:p>
          <w:p w14:paraId="18D505E2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Общие сведения о железнодорожном транспорте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14:paraId="3F4F7FE0" w14:textId="77777777" w:rsidR="00483C27" w:rsidRDefault="0048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67E986DE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182" w:type="dxa"/>
            <w:vAlign w:val="center"/>
          </w:tcPr>
          <w:p w14:paraId="04E7F25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1E7D84B3" w14:textId="77777777">
        <w:tc>
          <w:tcPr>
            <w:tcW w:w="3005" w:type="dxa"/>
            <w:vAlign w:val="center"/>
          </w:tcPr>
          <w:p w14:paraId="5CF646CD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1.1. Характеристика железнодорожного транспорта и его место в единой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транспортной системе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14:paraId="6F071870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Содержание учебного материала</w:t>
            </w:r>
          </w:p>
          <w:p w14:paraId="7E416517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системе. Краткая характеристика элементов единой транспортной системы: железнодорожного,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автомобильного, водного, воздушного, трубопроводного видов транспорта. Общие сведения о метрополитенах и городском электрическом транспорте.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2DD00C7B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82" w:type="dxa"/>
            <w:vAlign w:val="center"/>
          </w:tcPr>
          <w:p w14:paraId="217B9E88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0F602B72" w14:textId="77777777">
        <w:tc>
          <w:tcPr>
            <w:tcW w:w="3005" w:type="dxa"/>
            <w:vAlign w:val="center"/>
          </w:tcPr>
          <w:p w14:paraId="505890D5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1.2.Основы возникновения и развития железнодорожного транспорта </w:t>
            </w:r>
          </w:p>
          <w:p w14:paraId="70B911FE" w14:textId="77777777" w:rsidR="00483C27" w:rsidRDefault="0048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14:paraId="06F43C9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  <w:p w14:paraId="62C4C49E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Дороги дореволюционной России. Железнодорожный транспорт послереволюционной России и СССР. Железнодорожный транспорт Российской Федерации: инфраструктура железнодорожного транспорта общего пользования; железнодорожные  пути необщего пользования и расположенные на них сооружения, устройства, механизмы и оборудование железнодорожного транспорта. Климатическое е сейсмическое районирование территории России.</w:t>
            </w:r>
          </w:p>
          <w:p w14:paraId="31B7CCD9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Краткие сведения о зарубежных железных дорогах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733A6670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Align w:val="center"/>
          </w:tcPr>
          <w:p w14:paraId="2278CD14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0870FD77" w14:textId="77777777">
        <w:tc>
          <w:tcPr>
            <w:tcW w:w="3005" w:type="dxa"/>
            <w:vAlign w:val="center"/>
          </w:tcPr>
          <w:p w14:paraId="776F6A36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1.3. Организация управления на железнодорожном транспорте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084A837F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2DA34594" w14:textId="77777777" w:rsidR="00483C27" w:rsidRDefault="003322E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комплексе сооружений и устройств и структуре управления на железнодорожном транспорте. Габариты на железных дорогах. Основные руководящие документы по обеспечению четкой работы железных дорог и безопасности движения.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6BB0F93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2" w:type="dxa"/>
            <w:vAlign w:val="center"/>
          </w:tcPr>
          <w:p w14:paraId="7F555A2A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477AEE66" w14:textId="77777777">
        <w:tc>
          <w:tcPr>
            <w:tcW w:w="3005" w:type="dxa"/>
            <w:vAlign w:val="center"/>
          </w:tcPr>
          <w:p w14:paraId="71B8699C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2. Сооружения и устройства инфраструктуры железных дорог.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4AB88C65" w14:textId="77777777" w:rsidR="00483C27" w:rsidRDefault="00483C2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24EEC8F3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44</w:t>
            </w:r>
          </w:p>
        </w:tc>
        <w:tc>
          <w:tcPr>
            <w:tcW w:w="2182" w:type="dxa"/>
            <w:vAlign w:val="center"/>
          </w:tcPr>
          <w:p w14:paraId="779FC5FA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5BA56C5A" w14:textId="77777777">
        <w:tc>
          <w:tcPr>
            <w:tcW w:w="3005" w:type="dxa"/>
            <w:vAlign w:val="center"/>
          </w:tcPr>
          <w:p w14:paraId="52188C28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2.1. Элементы железнодорожного пути.</w:t>
            </w:r>
          </w:p>
          <w:p w14:paraId="12C5B0DA" w14:textId="77777777" w:rsidR="00483C27" w:rsidRDefault="00483C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451E5843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382CDD9A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о железнодорожном пути. Земляное полотно и его поперечные профили. Водоотводные устройства. Составные элементы и типы верхнего строения пути, их назначение.  Виды и назначение искусственных сооружений, задачи путевого хозяйства.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2C3E3FED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4</w:t>
            </w:r>
          </w:p>
        </w:tc>
        <w:tc>
          <w:tcPr>
            <w:tcW w:w="2182" w:type="dxa"/>
            <w:vAlign w:val="center"/>
          </w:tcPr>
          <w:p w14:paraId="6B273EE9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ПК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1.3, 2.1,,2.2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83C27" w14:paraId="0D8A377C" w14:textId="77777777">
        <w:tc>
          <w:tcPr>
            <w:tcW w:w="3005" w:type="dxa"/>
            <w:vAlign w:val="center"/>
          </w:tcPr>
          <w:p w14:paraId="743A8E56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2.2. Устройства электроснабжения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05736AB0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37D095B7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электроснабжения. Комплекс устройств. Системы тока и величина напряжения в контактной сети. Тяговая сеть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580C54A9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14:paraId="6C18C6A9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6C2B6B55" w14:textId="77777777">
        <w:tc>
          <w:tcPr>
            <w:tcW w:w="3005" w:type="dxa"/>
            <w:vAlign w:val="center"/>
          </w:tcPr>
          <w:p w14:paraId="0A7F4DB7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2.3. Общие сведения о железнодорожном подвижном составе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50D52BC3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1CFCC038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и обозначение тягового подвижного состава. Электровозы и электропоезда, особенности устройства. Принципиальная схема тепловоза. Основные устройства дизеля. Классификация и основные типы вагонов, их маркировка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2766D8CC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14:paraId="2F97C348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7B900B4C" w14:textId="77777777">
        <w:tc>
          <w:tcPr>
            <w:tcW w:w="3005" w:type="dxa"/>
            <w:vAlign w:val="center"/>
          </w:tcPr>
          <w:p w14:paraId="58C19556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2.4. Техническая характеристика и ремонт железнодорожного подвижного состава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158AEF05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0E004014" w14:textId="77777777" w:rsidR="00483C27" w:rsidRDefault="003322EE">
            <w:pPr>
              <w:shd w:val="clear" w:color="auto" w:fill="FFFFFF"/>
              <w:spacing w:line="360" w:lineRule="auto"/>
              <w:ind w:right="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Обслуживание локомотивов и организация их работы. Экипировка локомотивов. Техническое обслуживание и ремонт локомотивов. Виды ремонта вагонов. Сооружения и устройства технического обслуживания и текущего содержания вагонов. Восстановительные и пожарные поезда.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3AA6E7A7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14:paraId="3011C7D6" w14:textId="77777777" w:rsidR="00483C27" w:rsidRDefault="00483C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14:paraId="352C323D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358CEB83" w14:textId="77777777">
        <w:tc>
          <w:tcPr>
            <w:tcW w:w="3005" w:type="dxa"/>
            <w:vMerge w:val="restart"/>
          </w:tcPr>
          <w:p w14:paraId="600E6B34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2.5. Системы и устройства автоматики, телемеханики и связи</w:t>
            </w:r>
          </w:p>
          <w:p w14:paraId="243388D4" w14:textId="77777777" w:rsidR="00483C27" w:rsidRDefault="00483C27">
            <w:pPr>
              <w:jc w:val="both"/>
              <w:rPr>
                <w:sz w:val="28"/>
                <w:szCs w:val="28"/>
              </w:rPr>
            </w:pPr>
          </w:p>
          <w:p w14:paraId="6814E5CF" w14:textId="77777777" w:rsidR="00483C27" w:rsidRDefault="00483C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04C12A44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017F340B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об автоматике, телемеханике и основах сигнализации на железных дорогах. Устройства сигнализации, централизации и блокировки на перегонах и станциях. Виды технологической электросвязи на железнодорожном транспорте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07FC4C76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14:paraId="750E02C3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0D9B094C" w14:textId="77777777">
        <w:tc>
          <w:tcPr>
            <w:tcW w:w="3005" w:type="dxa"/>
            <w:vMerge/>
            <w:vAlign w:val="center"/>
          </w:tcPr>
          <w:p w14:paraId="7A33DBC6" w14:textId="77777777" w:rsidR="00483C27" w:rsidRDefault="00483C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14:paraId="32833D4E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6FD3B545" w14:textId="77777777" w:rsidR="00483C27" w:rsidRDefault="003322EE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14:paraId="27DE1366" w14:textId="77777777" w:rsidR="00483C27" w:rsidRDefault="0048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3C27" w14:paraId="6C9C32C2" w14:textId="77777777">
        <w:tc>
          <w:tcPr>
            <w:tcW w:w="3005" w:type="dxa"/>
            <w:vMerge/>
            <w:vAlign w:val="center"/>
          </w:tcPr>
          <w:p w14:paraId="0FC068E7" w14:textId="77777777" w:rsidR="00483C27" w:rsidRDefault="00483C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6385138C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№1 « Изучение устройства составных элементов верхнего строения пути: рельсы и скрепления, стрелочный перевод, шпалы, балластный слой»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034BD374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14:paraId="0EFBCAB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ПК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1.3, 2.1,,2.2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83C27" w14:paraId="67DE3711" w14:textId="77777777">
        <w:tc>
          <w:tcPr>
            <w:tcW w:w="3005" w:type="dxa"/>
            <w:vMerge/>
            <w:vAlign w:val="center"/>
          </w:tcPr>
          <w:p w14:paraId="3F542560" w14:textId="77777777" w:rsidR="00483C27" w:rsidRDefault="00483C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1A2AB91B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№2 « Составление схемы расположения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оборудования на тяговом подвижном составе и ее описание»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740C037E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182" w:type="dxa"/>
            <w:vAlign w:val="center"/>
          </w:tcPr>
          <w:p w14:paraId="0BEEEBF1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 1-3, У 1-8, ОК 1 - 9, ЛР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10, 13, 27  ,29</w:t>
            </w:r>
          </w:p>
        </w:tc>
      </w:tr>
      <w:tr w:rsidR="00483C27" w14:paraId="32A220B1" w14:textId="77777777">
        <w:tc>
          <w:tcPr>
            <w:tcW w:w="3005" w:type="dxa"/>
            <w:vMerge/>
            <w:vAlign w:val="center"/>
          </w:tcPr>
          <w:p w14:paraId="52F3820F" w14:textId="77777777" w:rsidR="00483C27" w:rsidRDefault="00483C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62D14F17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№3 « Изучение конструкции пассажирских и грузовых вагонов»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12D416CD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14:paraId="6D7B6A19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6561352F" w14:textId="77777777">
        <w:tc>
          <w:tcPr>
            <w:tcW w:w="3005" w:type="dxa"/>
            <w:vAlign w:val="center"/>
          </w:tcPr>
          <w:p w14:paraId="10CCF774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2.6. Раздельные пункты и железнодорожные узлы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223DC5C1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36D841D3" w14:textId="77777777" w:rsidR="00483C27" w:rsidRDefault="003322EE">
            <w:pPr>
              <w:shd w:val="clear" w:color="auto" w:fill="FFFFFF"/>
              <w:spacing w:line="360" w:lineRule="auto"/>
              <w:ind w:right="36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Назначение и классификация раздельных пунктов. Станционные пути и их назначение. Продольный профиль и план путей на станциях. Маневровая работа на станциях. Технологический процесс работы станции. Техническо-распорядительный акт. Устройство и работа раздельных пунктов.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216204C9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14:paraId="485E5149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1 - 9,ПК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1.3, 2.1,,2.2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ЛР 10, 13, 27  ,29</w:t>
            </w:r>
          </w:p>
        </w:tc>
      </w:tr>
      <w:tr w:rsidR="00483C27" w14:paraId="65F630E3" w14:textId="77777777">
        <w:tc>
          <w:tcPr>
            <w:tcW w:w="3005" w:type="dxa"/>
            <w:vAlign w:val="center"/>
          </w:tcPr>
          <w:p w14:paraId="5D4239D8" w14:textId="77777777" w:rsidR="00483C27" w:rsidRDefault="00483C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14:paraId="50B1F147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55821A84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14:paraId="7B401F1A" w14:textId="77777777" w:rsidR="00483C27" w:rsidRDefault="0048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3C27" w14:paraId="717F15C2" w14:textId="77777777">
        <w:tc>
          <w:tcPr>
            <w:tcW w:w="3005" w:type="dxa"/>
            <w:vAlign w:val="center"/>
          </w:tcPr>
          <w:p w14:paraId="30BE6BD4" w14:textId="77777777" w:rsidR="00483C27" w:rsidRDefault="00483C2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143B650E" w14:textId="77777777" w:rsidR="00483C27" w:rsidRDefault="003322EE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№4 « Нумерация станционных путей и стрелочных переводов»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45A0970A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14:paraId="3CCF2304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145C6F40" w14:textId="77777777">
        <w:tc>
          <w:tcPr>
            <w:tcW w:w="3005" w:type="dxa"/>
            <w:vAlign w:val="center"/>
          </w:tcPr>
          <w:p w14:paraId="3372B45B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2.7. Основные сведения о материально – техническом обеспечении железных дорог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527DCAB8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3ED6CF82" w14:textId="77777777" w:rsidR="00483C27" w:rsidRDefault="003322EE">
            <w:pPr>
              <w:shd w:val="clear" w:color="auto" w:fill="FFFFFF"/>
              <w:spacing w:line="360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51E37FD3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14:paraId="1FAB9413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4DF2D13A" w14:textId="77777777">
        <w:tc>
          <w:tcPr>
            <w:tcW w:w="3005" w:type="dxa"/>
            <w:vAlign w:val="center"/>
          </w:tcPr>
          <w:p w14:paraId="3924B5A1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3. Организация железнодорожных перевозок и управление движением поездов</w:t>
            </w:r>
          </w:p>
          <w:p w14:paraId="5058B0FD" w14:textId="77777777" w:rsidR="00483C27" w:rsidRDefault="00483C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758AA908" w14:textId="77777777" w:rsidR="00483C27" w:rsidRDefault="00483C2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638390EA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82" w:type="dxa"/>
            <w:vAlign w:val="center"/>
          </w:tcPr>
          <w:p w14:paraId="495B4855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7A1A99D3" w14:textId="77777777">
        <w:tc>
          <w:tcPr>
            <w:tcW w:w="3005" w:type="dxa"/>
          </w:tcPr>
          <w:p w14:paraId="77516A92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3.1. Планирование и организация перевозок и коммерческой работы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09724E57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учебного материала </w:t>
            </w:r>
          </w:p>
          <w:p w14:paraId="01341748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Общие сведения. Основы планирования грузовых перевозок. Организация грузовой и коммерческой работы. Основы организации пассажирских перевозок. График движения поездов и пропускная способность железных дорог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466DD70F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14:paraId="7EE0333D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3509CA76" w14:textId="77777777">
        <w:tc>
          <w:tcPr>
            <w:tcW w:w="3005" w:type="dxa"/>
          </w:tcPr>
          <w:p w14:paraId="698C3ECB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3.2. Информационные технологии и системы автоматизированного управления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4451D76D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12C236BC" w14:textId="77777777" w:rsidR="00483C27" w:rsidRDefault="003322E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3FBA7E5F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14:paraId="708EE590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1B965F3D" w14:textId="77777777">
        <w:tc>
          <w:tcPr>
            <w:tcW w:w="3005" w:type="dxa"/>
            <w:vMerge w:val="restart"/>
          </w:tcPr>
          <w:p w14:paraId="53A8E22A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3.3. Перспективы повышения качества и эффективности перевозочного процесса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10F9422C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456C4E74" w14:textId="77777777" w:rsidR="00483C27" w:rsidRDefault="003322E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670A8205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14:paraId="192AD768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ЛР 10, 13, 27  ,29</w:t>
            </w:r>
          </w:p>
        </w:tc>
      </w:tr>
      <w:tr w:rsidR="00483C27" w14:paraId="215E31B6" w14:textId="77777777">
        <w:tc>
          <w:tcPr>
            <w:tcW w:w="3005" w:type="dxa"/>
            <w:vMerge/>
          </w:tcPr>
          <w:p w14:paraId="72D0724F" w14:textId="77777777" w:rsidR="00483C27" w:rsidRDefault="00483C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14:paraId="41BE4805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обучающихся:</w:t>
            </w:r>
          </w:p>
          <w:p w14:paraId="3BDDC374" w14:textId="77777777" w:rsidR="00483C27" w:rsidRDefault="003322EE">
            <w:pPr>
              <w:shd w:val="clear" w:color="auto" w:fill="FFFFFF"/>
              <w:spacing w:line="36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Подготовка к промежуточной аттестации</w:t>
            </w:r>
          </w:p>
          <w:p w14:paraId="45A01899" w14:textId="77777777" w:rsidR="00483C27" w:rsidRDefault="00483C2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29DC8F28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14:paraId="0D6CC8C0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1-3, У 1-8, ОК 1 - 9, ПК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1.3, 2.1,,2.2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83C27" w14:paraId="2404DA3B" w14:textId="77777777">
        <w:tc>
          <w:tcPr>
            <w:tcW w:w="11076" w:type="dxa"/>
            <w:gridSpan w:val="2"/>
          </w:tcPr>
          <w:p w14:paraId="35A5E34B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Промежуточная  аттестация в форме экзамена в 3 семестре</w:t>
            </w:r>
          </w:p>
        </w:tc>
        <w:tc>
          <w:tcPr>
            <w:tcW w:w="1338" w:type="dxa"/>
            <w:vAlign w:val="center"/>
          </w:tcPr>
          <w:p w14:paraId="380D755C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2182" w:type="dxa"/>
            <w:vAlign w:val="center"/>
          </w:tcPr>
          <w:p w14:paraId="775C1E57" w14:textId="77777777" w:rsidR="00483C27" w:rsidRDefault="0048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83C27" w14:paraId="5C9265A0" w14:textId="77777777">
        <w:tc>
          <w:tcPr>
            <w:tcW w:w="11076" w:type="dxa"/>
            <w:gridSpan w:val="2"/>
          </w:tcPr>
          <w:p w14:paraId="6934CF31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38" w:type="dxa"/>
            <w:vAlign w:val="center"/>
          </w:tcPr>
          <w:p w14:paraId="29FD68C3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78</w:t>
            </w:r>
          </w:p>
        </w:tc>
        <w:tc>
          <w:tcPr>
            <w:tcW w:w="2182" w:type="dxa"/>
            <w:vAlign w:val="center"/>
          </w:tcPr>
          <w:p w14:paraId="79A8D222" w14:textId="77777777" w:rsidR="00483C27" w:rsidRDefault="0048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77518DF4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83C27">
          <w:footnotePr>
            <w:pos w:val="beneathText"/>
          </w:footnotePr>
          <w:pgSz w:w="16840" w:h="11907" w:orient="landscape"/>
          <w:pgMar w:top="851" w:right="1134" w:bottom="719" w:left="992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0EBFB9E3" w14:textId="77777777" w:rsidR="00483C27" w:rsidRDefault="003322E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 реализации ПРОГРАММЫ УЧЕБНОЙ дисциплины</w:t>
      </w:r>
    </w:p>
    <w:p w14:paraId="6C4AF0D6" w14:textId="77777777" w:rsidR="00483C27" w:rsidRDefault="00483C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62480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 Требования к минимальному материально-техническому обеспечению </w:t>
      </w:r>
    </w:p>
    <w:p w14:paraId="10B30590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E92E98" w14:textId="77777777" w:rsidR="00483C27" w:rsidRDefault="00332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реализации программы учебной дисциплины Общий курс железных дорог имеется  кабинет «Технические средства и безопасность движения». </w:t>
      </w:r>
    </w:p>
    <w:p w14:paraId="12AD496D" w14:textId="77777777" w:rsidR="00483C27" w:rsidRDefault="003322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Оборудование учебного кабинета: </w:t>
      </w:r>
    </w:p>
    <w:p w14:paraId="1CE683A9" w14:textId="77777777" w:rsidR="00483C27" w:rsidRDefault="00332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Посадочные места по количеству обучающихся- 38</w:t>
      </w:r>
    </w:p>
    <w:p w14:paraId="5255B28D" w14:textId="77777777" w:rsidR="00483C27" w:rsidRDefault="00332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Рабочее место преподавателя-1</w:t>
      </w:r>
    </w:p>
    <w:p w14:paraId="3CAFA1FD" w14:textId="77777777" w:rsidR="00483C27" w:rsidRDefault="00332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Модели, макеты технических средств – колесная пара, цистерна, букса роликовая с демпфером. Натуральные образцы на полигоне -   колесная пара вагона, колесная пара тепловоза, стрелочный перевод.</w:t>
      </w:r>
    </w:p>
    <w:p w14:paraId="38E64DCA" w14:textId="77777777" w:rsidR="00483C27" w:rsidRDefault="00332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стендов: «Требования ПТЭ в размерах. Габариты», «Основные дефекты стрелочного перевода», «Сигналы ограждения», «Поездные сигналы», «Порядок применения сигналов и расстановка сигналистов», « Перечень разрешений на занятие перегона», Знаки опасности»(2стенда), «Светофоры».</w:t>
      </w:r>
    </w:p>
    <w:p w14:paraId="764300EB" w14:textId="77777777" w:rsidR="00483C27" w:rsidRDefault="003322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тематических демонстрационных и обучающих компьютерных программ.</w:t>
      </w:r>
    </w:p>
    <w:p w14:paraId="03871C9A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Технические средства обучения:</w:t>
      </w:r>
    </w:p>
    <w:p w14:paraId="716102B4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компьютер с лицензионным программным обеспечением</w:t>
      </w:r>
    </w:p>
    <w:p w14:paraId="31B1AD86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мультимедиа проектор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85ACA85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1805D1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A3F0EE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5E9150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F95C0B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4CCB63" w14:textId="77777777" w:rsidR="00483C27" w:rsidRDefault="003322E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  Информационное обеспечение  реализации программы</w:t>
      </w:r>
    </w:p>
    <w:p w14:paraId="1E239A6A" w14:textId="77777777" w:rsidR="00483C27" w:rsidRDefault="003322E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56E79B50" w14:textId="77777777" w:rsidR="00483C27" w:rsidRDefault="003322E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0E3E3EDB" w14:textId="77777777" w:rsidR="00483C27" w:rsidRDefault="00483C27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14:paraId="04FE1587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3.2.1 Основные источники:</w:t>
      </w:r>
    </w:p>
    <w:p w14:paraId="228C97D6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Кащеева Н.В. Тимухина Е.Н. «Общий курс железных дорог» М.: ФГБУ ДПО «Учебно-методический центр по образованию на железнодорожном транспорте», 2021.</w:t>
      </w:r>
    </w:p>
    <w:p w14:paraId="06A9C4A3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22E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Т.В. Бахтина</w:t>
      </w:r>
      <w:r w:rsidRPr="003322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Общий курс железных дорог. Волгоград ВТЖТ-филиалФГБОУВО РГУПС, 2021 </w:t>
      </w:r>
    </w:p>
    <w:p w14:paraId="39E9572A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C1B7B4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</w:t>
      </w:r>
    </w:p>
    <w:p w14:paraId="6DB15F3C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10.01.2003 г. № 17-ФЗ « О железнодорожном транспорте в Российской Федерации».</w:t>
      </w:r>
    </w:p>
    <w:p w14:paraId="489F81C0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Федеральный закон от 10.01.2003 г. № 18-ФЗ « Устав железнодорожного транспорта Российской Федерации».</w:t>
      </w:r>
    </w:p>
    <w:p w14:paraId="2A416D75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Федеральный закон от 9.02.2007 г. № 16-ФЗ « О транспортной безопасности» ( с измен. от 23.07.2008г., 19.07.2009 г.).</w:t>
      </w:r>
    </w:p>
    <w:p w14:paraId="2B10D8A7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Распоряжение Правительства Российской Федерации от 22.11.2008 г. № 1734-р « Об утверждении транспортной стратегии Российской Федерации на период до 2030 года».</w:t>
      </w:r>
    </w:p>
    <w:p w14:paraId="40544C85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Распоряжение Правительства Российской Федерации от 17.06.2008 г. № 877-р « О стратегии развития железнодорожного транспорта Российской Федерации до 2030 года».</w:t>
      </w:r>
    </w:p>
    <w:p w14:paraId="7D085996" w14:textId="77777777" w:rsidR="00483C27" w:rsidRDefault="003322EE">
      <w:pPr>
        <w:tabs>
          <w:tab w:val="left" w:pos="916"/>
          <w:tab w:val="left" w:pos="1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   Приказ Министерства транспорта Российской Федерации от 8.02.2011 года № 43 « Об утверждении требований по обеспечению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транспортной безопасности для различных категорий объектов транспортной инфраструктуры и транспортных средств железнодорожного транспорта».</w:t>
      </w:r>
    </w:p>
    <w:p w14:paraId="4461D670" w14:textId="77777777" w:rsidR="00483C27" w:rsidRDefault="003322EE">
      <w:pPr>
        <w:tabs>
          <w:tab w:val="left" w:pos="916"/>
          <w:tab w:val="left" w:pos="1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Боровикова М.С. Управление перевозочным процессом на железнодорожном транспорте, 2021 г., 552 с.</w:t>
      </w:r>
    </w:p>
    <w:p w14:paraId="786C65C5" w14:textId="77777777" w:rsidR="00483C27" w:rsidRDefault="003322EE">
      <w:pPr>
        <w:tabs>
          <w:tab w:val="left" w:pos="426"/>
          <w:tab w:val="left" w:pos="1134"/>
        </w:tabs>
        <w:ind w:left="709"/>
        <w:jc w:val="both"/>
        <w:rPr>
          <w:rFonts w:ascii="Times New Roman" w:hAnsi="Times New Roman" w:cs="Times New Roman"/>
          <w:w w:val="10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w w:val="104"/>
          <w:sz w:val="28"/>
          <w:szCs w:val="28"/>
        </w:rPr>
        <w:t>Правила технической эксплуатации железных дорог Российской Федерации  : утв. Приказом Минтранса России от 23.06.2022 г. № 250. - Текст : электронный // СПС КонсультантПлюс</w:t>
      </w:r>
    </w:p>
    <w:p w14:paraId="718923A9" w14:textId="77777777" w:rsidR="00483C27" w:rsidRDefault="003322EE">
      <w:pPr>
        <w:tabs>
          <w:tab w:val="left" w:pos="426"/>
          <w:tab w:val="left" w:pos="1134"/>
        </w:tabs>
        <w:ind w:left="709"/>
        <w:jc w:val="both"/>
        <w:rPr>
          <w:rFonts w:ascii="Times New Roman" w:hAnsi="Times New Roman" w:cs="Times New Roman"/>
          <w:w w:val="104"/>
          <w:sz w:val="28"/>
          <w:szCs w:val="28"/>
        </w:rPr>
      </w:pPr>
      <w:r>
        <w:rPr>
          <w:rFonts w:ascii="Times New Roman" w:hAnsi="Times New Roman" w:cs="Times New Roman"/>
          <w:w w:val="104"/>
          <w:sz w:val="28"/>
          <w:szCs w:val="28"/>
        </w:rPr>
        <w:t>9Инструкция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//СПС КонсультантПлюс</w:t>
      </w:r>
    </w:p>
    <w:p w14:paraId="3529F638" w14:textId="77777777" w:rsidR="00483C27" w:rsidRDefault="003322EE">
      <w:pPr>
        <w:pStyle w:val="ab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w w:val="104"/>
          <w:sz w:val="28"/>
          <w:szCs w:val="28"/>
        </w:rPr>
      </w:pPr>
      <w:r>
        <w:rPr>
          <w:rFonts w:ascii="Times New Roman" w:hAnsi="Times New Roman"/>
          <w:w w:val="104"/>
          <w:sz w:val="28"/>
          <w:szCs w:val="28"/>
        </w:rPr>
        <w:t>10Инструкция по сигнализации на железнодорожном транспорте Российской Федерации: утв. Приказом Минтранса России от 23.06.2022 г. № 250 ; приложен. № 1 к Правилам технической эксплуатации железных дорог Российской Федерации. - Текст : электронный // СПС КонсультантПлюс.</w:t>
      </w:r>
    </w:p>
    <w:p w14:paraId="25D78482" w14:textId="77777777" w:rsidR="00483C27" w:rsidRDefault="00483C27">
      <w:pPr>
        <w:tabs>
          <w:tab w:val="left" w:pos="916"/>
          <w:tab w:val="left" w:pos="1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03319D" w14:textId="77777777" w:rsidR="00483C27" w:rsidRDefault="00483C27">
      <w:pPr>
        <w:tabs>
          <w:tab w:val="left" w:pos="142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32B54" w14:textId="77777777" w:rsidR="00483C27" w:rsidRDefault="003322EE">
      <w:pPr>
        <w:spacing w:after="0" w:line="240" w:lineRule="auto"/>
        <w:ind w:left="7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3.2.3 Периодические издания:</w:t>
      </w:r>
    </w:p>
    <w:p w14:paraId="61F20071" w14:textId="77777777" w:rsidR="00483C27" w:rsidRDefault="003322EE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>
        <w:rPr>
          <w:rFonts w:ascii="Times New Roman" w:hAnsi="Times New Roman"/>
          <w:color w:val="000000"/>
          <w:w w:val="104"/>
          <w:sz w:val="28"/>
          <w:szCs w:val="28"/>
        </w:rPr>
        <w:t>Железнодорожный транспорт ежемесячный научно-теоретический технико-экономический журнал. – 2017,2018,2019,2020. – [Электронная версия] : режим доступа : </w:t>
      </w:r>
      <w:hyperlink r:id="rId9" w:history="1">
        <w:r>
          <w:rPr>
            <w:rFonts w:ascii="Times New Roman" w:hAnsi="Times New Roman"/>
            <w:color w:val="000000"/>
            <w:w w:val="104"/>
            <w:sz w:val="28"/>
            <w:szCs w:val="28"/>
          </w:rPr>
          <w:t>www.zdt-magazine.ru</w:t>
        </w:r>
      </w:hyperlink>
      <w:r>
        <w:rPr>
          <w:rFonts w:ascii="Times New Roman" w:hAnsi="Times New Roman"/>
          <w:color w:val="000000"/>
          <w:w w:val="104"/>
          <w:sz w:val="28"/>
          <w:szCs w:val="28"/>
        </w:rPr>
        <w:t>;</w:t>
      </w:r>
    </w:p>
    <w:p w14:paraId="1C07E178" w14:textId="77777777" w:rsidR="00483C27" w:rsidRDefault="003322EE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>
        <w:rPr>
          <w:rFonts w:ascii="Times New Roman" w:hAnsi="Times New Roman"/>
          <w:color w:val="000000"/>
          <w:w w:val="104"/>
          <w:sz w:val="28"/>
          <w:szCs w:val="28"/>
        </w:rPr>
        <w:t>Инновационный дайжест [Электронный ресурс] : всё самое интересное о железной дороге // http://rzd-expo.ru/;</w:t>
      </w:r>
    </w:p>
    <w:p w14:paraId="75617A14" w14:textId="77777777" w:rsidR="00483C27" w:rsidRDefault="003322EE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>
        <w:rPr>
          <w:rFonts w:ascii="Times New Roman" w:hAnsi="Times New Roman"/>
          <w:color w:val="000000"/>
          <w:w w:val="104"/>
          <w:sz w:val="28"/>
          <w:szCs w:val="28"/>
        </w:rPr>
        <w:t>Васильева М. А. Научный форум [Электронный ресурс] : статья / М. А. Васильев, А. А. Карасева. //  Высокоскоростной жд транспорт в Сибири. – Режим доступа : [http://nauchforum.ru];</w:t>
      </w:r>
    </w:p>
    <w:p w14:paraId="37954807" w14:textId="77777777" w:rsidR="00483C27" w:rsidRDefault="003322EE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>
        <w:rPr>
          <w:rFonts w:ascii="Times New Roman" w:hAnsi="Times New Roman"/>
          <w:color w:val="000000"/>
          <w:w w:val="104"/>
          <w:sz w:val="28"/>
          <w:szCs w:val="28"/>
        </w:rPr>
        <w:t>ОАО «Скоростные магистрали» [Электронный ресурс] : официальный сайт //http://www.hsrail.ru/abouthsr/.</w:t>
      </w:r>
    </w:p>
    <w:p w14:paraId="74F90AA2" w14:textId="77777777" w:rsidR="00483C27" w:rsidRDefault="003322EE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Гудок: Форма 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iCs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onlinegazeta</w:t>
        </w:r>
        <w:r>
          <w:rPr>
            <w:rStyle w:val="a4"/>
            <w:rFonts w:ascii="Times New Roman" w:hAnsi="Times New Roman" w:cs="Times New Roman"/>
            <w:iCs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info</w:t>
        </w:r>
        <w:r>
          <w:rPr>
            <w:rStyle w:val="a4"/>
            <w:rFonts w:ascii="Times New Roman" w:hAnsi="Times New Roman" w:cs="Times New Roman"/>
            <w:iCs/>
            <w:sz w:val="28"/>
            <w:szCs w:val="28"/>
          </w:rPr>
          <w:t>/</w:t>
        </w:r>
        <w:r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gazeta</w:t>
        </w:r>
        <w:r>
          <w:rPr>
            <w:rStyle w:val="a4"/>
            <w:rFonts w:ascii="Times New Roman" w:hAnsi="Times New Roman" w:cs="Times New Roman"/>
            <w:iCs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goodok</w:t>
        </w:r>
        <w:r>
          <w:rPr>
            <w:rStyle w:val="a4"/>
            <w:rFonts w:ascii="Times New Roman" w:hAnsi="Times New Roman" w:cs="Times New Roman"/>
            <w:iCs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htm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1119DDBE" w14:textId="77777777" w:rsidR="00483C27" w:rsidRDefault="003322EE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Сайт Министерства транспорта РФ </w:t>
      </w:r>
      <w:hyperlink r:id="rId11" w:history="1">
        <w:r>
          <w:rPr>
            <w:rStyle w:val="a4"/>
            <w:rFonts w:ascii="Times New Roman" w:hAnsi="Times New Roman" w:cs="Times New Roman"/>
            <w:iCs/>
            <w:sz w:val="28"/>
            <w:szCs w:val="28"/>
          </w:rPr>
          <w:t>www.mintrans.ru/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85C834A" w14:textId="77777777" w:rsidR="00483C27" w:rsidRDefault="003322EE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ОАО «РЖД» </w:t>
      </w:r>
      <w:hyperlink r:id="rId12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.rzd.ru/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0256961" w14:textId="77777777" w:rsidR="00483C27" w:rsidRDefault="003322EE">
      <w:pPr>
        <w:pStyle w:val="ab"/>
        <w:numPr>
          <w:ilvl w:val="2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профессиональных баз данных и информационных справочныхсистем</w:t>
      </w:r>
      <w:r>
        <w:rPr>
          <w:rFonts w:ascii="Times New Roman" w:hAnsi="Times New Roman"/>
          <w:sz w:val="28"/>
          <w:szCs w:val="28"/>
        </w:rPr>
        <w:t>:</w:t>
      </w:r>
    </w:p>
    <w:p w14:paraId="36486A42" w14:textId="77777777" w:rsidR="00483C27" w:rsidRDefault="003322EE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ЭБС «УМЦ ЖДТ»</w:t>
      </w:r>
    </w:p>
    <w:p w14:paraId="13212C6A" w14:textId="77777777" w:rsidR="00483C27" w:rsidRDefault="00483C27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1967A" w14:textId="77777777" w:rsidR="00483C27" w:rsidRDefault="00483C27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6BA76" w14:textId="77777777" w:rsidR="00483C27" w:rsidRDefault="003322E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14:paraId="738C0952" w14:textId="77777777" w:rsidR="00483C27" w:rsidRDefault="00483C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E816E" w14:textId="77777777" w:rsidR="00483C27" w:rsidRDefault="003322E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w w:val="102"/>
          <w:sz w:val="28"/>
          <w:szCs w:val="28"/>
        </w:rPr>
        <w:t xml:space="preserve">Контроль и оценка результатов освоения учебного предмета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осуществляется преподавателем в процессе проведения теоретических, практиче</w:t>
      </w:r>
      <w:r>
        <w:rPr>
          <w:rFonts w:ascii="Times New Roman" w:hAnsi="Times New Roman"/>
          <w:color w:val="000000"/>
          <w:sz w:val="28"/>
          <w:szCs w:val="28"/>
        </w:rPr>
        <w:t>ских, выполнения обу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чающимися индивидуальных заданий (защиты рефератов или презентаций), дифференцированного зачета и эк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замена</w:t>
      </w:r>
    </w:p>
    <w:p w14:paraId="04C82F82" w14:textId="77777777" w:rsidR="00483C27" w:rsidRDefault="003322E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Промежуточная аттестация в форме 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экзамена в 3семестре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3645"/>
        <w:gridCol w:w="2787"/>
      </w:tblGrid>
      <w:tr w:rsidR="00483C27" w14:paraId="68B13ED3" w14:textId="77777777">
        <w:trPr>
          <w:trHeight w:val="81"/>
        </w:trPr>
        <w:tc>
          <w:tcPr>
            <w:tcW w:w="3372" w:type="dxa"/>
          </w:tcPr>
          <w:p w14:paraId="0ED339D7" w14:textId="77777777" w:rsidR="00483C27" w:rsidRDefault="003322E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 (У,З,ОК,ЛР)</w:t>
            </w:r>
          </w:p>
        </w:tc>
        <w:tc>
          <w:tcPr>
            <w:tcW w:w="3645" w:type="dxa"/>
          </w:tcPr>
          <w:p w14:paraId="585E95A4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 оценки результатов</w:t>
            </w:r>
          </w:p>
        </w:tc>
        <w:tc>
          <w:tcPr>
            <w:tcW w:w="2787" w:type="dxa"/>
          </w:tcPr>
          <w:p w14:paraId="3F9F98AF" w14:textId="77777777" w:rsidR="00483C27" w:rsidRDefault="00332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483C27" w14:paraId="367616F6" w14:textId="77777777">
        <w:tc>
          <w:tcPr>
            <w:tcW w:w="3372" w:type="dxa"/>
          </w:tcPr>
          <w:p w14:paraId="72C408E7" w14:textId="77777777" w:rsidR="00483C27" w:rsidRDefault="003322EE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Распознавать основные этапы реформирования железнодорожного транспорта, производить габаритные промеры; определять места установки знаков границы полосы отвода.</w:t>
            </w:r>
          </w:p>
          <w:p w14:paraId="65968778" w14:textId="77777777" w:rsidR="00483C27" w:rsidRDefault="003322EE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2 - производить габаритные промеры;</w:t>
            </w:r>
          </w:p>
          <w:p w14:paraId="5AD7E2AE" w14:textId="77777777" w:rsidR="00483C27" w:rsidRDefault="003322EE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 3 - </w:t>
            </w:r>
            <w:r>
              <w:rPr>
                <w:sz w:val="28"/>
                <w:szCs w:val="28"/>
              </w:rPr>
              <w:t>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ределять места установки знаков границы полосы отвода.</w:t>
            </w:r>
          </w:p>
        </w:tc>
        <w:tc>
          <w:tcPr>
            <w:tcW w:w="3645" w:type="dxa"/>
          </w:tcPr>
          <w:p w14:paraId="2720101E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Изучение структуры управления железнодорожным транспортом;</w:t>
            </w:r>
          </w:p>
          <w:p w14:paraId="14171FC0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Вычерчивание схемы габаритов с указанием основных размеров;</w:t>
            </w:r>
          </w:p>
          <w:p w14:paraId="5629BBDA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правил установки различных знаков;</w:t>
            </w:r>
          </w:p>
        </w:tc>
        <w:tc>
          <w:tcPr>
            <w:tcW w:w="2787" w:type="dxa"/>
          </w:tcPr>
          <w:p w14:paraId="1A186F64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483C27" w14:paraId="1EC2CD31" w14:textId="77777777">
        <w:tc>
          <w:tcPr>
            <w:tcW w:w="3372" w:type="dxa"/>
          </w:tcPr>
          <w:p w14:paraId="6B5BA7B8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1 Общие сведения о транспорте; путь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путевое хозяйство; электроснабжение железных дорог; локомотивы и локомотивное хозяйство; вагоны и вагонное хозяйство; раздельные пункты; организацию движения поездов.</w:t>
            </w:r>
          </w:p>
          <w:p w14:paraId="363E1B35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2 достоинства и недостатки железнодорожного транспорта по сравнению с другими видами транспорта;</w:t>
            </w:r>
          </w:p>
          <w:p w14:paraId="07A68052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3 значение и определение габаритов приближения строений и подвижного состава;</w:t>
            </w:r>
          </w:p>
          <w:p w14:paraId="199588E2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4 определение габарита погрузки;</w:t>
            </w:r>
          </w:p>
          <w:p w14:paraId="18B0F755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5 основные задачи путевого хозяйства;</w:t>
            </w:r>
          </w:p>
          <w:p w14:paraId="580D3851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6 классификацию тягового подвижного состава;</w:t>
            </w:r>
          </w:p>
          <w:p w14:paraId="0E365D5C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7 назначение и классификацию вагонов;</w:t>
            </w:r>
          </w:p>
          <w:p w14:paraId="56A85568" w14:textId="77777777" w:rsidR="00483C27" w:rsidRDefault="003322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8 назначение плана формирования поездов.</w:t>
            </w:r>
          </w:p>
        </w:tc>
        <w:tc>
          <w:tcPr>
            <w:tcW w:w="3645" w:type="dxa"/>
          </w:tcPr>
          <w:p w14:paraId="12E15F76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Виды транспорта и их роль;</w:t>
            </w:r>
          </w:p>
          <w:p w14:paraId="6B17DBD3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Категории железных дорог;</w:t>
            </w:r>
          </w:p>
          <w:p w14:paraId="0D592312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Трасса, план и профиль пути;</w:t>
            </w:r>
          </w:p>
          <w:p w14:paraId="2FA30EEE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Устройства электроснабжения;</w:t>
            </w:r>
          </w:p>
          <w:p w14:paraId="1D808C71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Классификация и устройство локомотивов;</w:t>
            </w:r>
          </w:p>
          <w:p w14:paraId="67988591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Общие сведения о вагонах, их классификация и устройство;</w:t>
            </w:r>
          </w:p>
          <w:p w14:paraId="6149068E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Классификация и назначение раздельных пунктов;</w:t>
            </w:r>
          </w:p>
          <w:p w14:paraId="498D7198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грузовых и пассажирских перевозок;</w:t>
            </w:r>
          </w:p>
          <w:p w14:paraId="524B9F4C" w14:textId="77777777" w:rsidR="00483C27" w:rsidRDefault="003322E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График движения поездов.</w:t>
            </w:r>
          </w:p>
        </w:tc>
        <w:tc>
          <w:tcPr>
            <w:tcW w:w="2787" w:type="dxa"/>
          </w:tcPr>
          <w:p w14:paraId="3A2B0099" w14:textId="77777777" w:rsidR="00483C27" w:rsidRDefault="003322EE">
            <w:pPr>
              <w:pStyle w:val="a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483C27" w14:paraId="29543386" w14:textId="77777777">
        <w:tc>
          <w:tcPr>
            <w:tcW w:w="3372" w:type="dxa"/>
          </w:tcPr>
          <w:p w14:paraId="3246A1F3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ОК 1  Понимать сущность и социальную значимость своей будущей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профессии, проявлять к ней устойчивый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5ABFB640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 3 Принимать решения в стандартных и нестандартных ситуациях и нести за них ответственность </w:t>
            </w:r>
          </w:p>
          <w:p w14:paraId="07BFA054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 4 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</w:p>
          <w:p w14:paraId="5D765948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личностного развития</w:t>
            </w:r>
          </w:p>
          <w:p w14:paraId="204C03CA" w14:textId="77777777" w:rsidR="00483C27" w:rsidRDefault="003322EE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ОК 5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Использовать информационно-коммуникационные технологии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профессиональной деятельности</w:t>
            </w:r>
            <w:r>
              <w:rPr>
                <w:sz w:val="28"/>
                <w:szCs w:val="28"/>
              </w:rPr>
              <w:t xml:space="preserve"> </w:t>
            </w:r>
          </w:p>
          <w:p w14:paraId="1F3A0DB0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6 Работать в коллективе и команде, эффективно общаться с коллегами, руководством, потребителями </w:t>
            </w:r>
          </w:p>
          <w:p w14:paraId="112BE059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7 Брать на себя ответственность за работу членов команды (подчиненных), результат выполнения заданий</w:t>
            </w:r>
          </w:p>
          <w:p w14:paraId="5B4A6DC7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14:paraId="51625504" w14:textId="77777777" w:rsidR="00483C27" w:rsidRDefault="003322EE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9 Ориентироваться в условиях частой смены технологий в профессиональной деятельности</w:t>
            </w:r>
          </w:p>
          <w:p w14:paraId="44645F9B" w14:textId="77777777" w:rsidR="00483C27" w:rsidRDefault="003322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ПК1.3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Производить разбивку на местности элементов железнодорожного пути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искусственных сооружений для строительства железных дорог.</w:t>
            </w:r>
          </w:p>
          <w:p w14:paraId="59B49F63" w14:textId="77777777" w:rsidR="00483C27" w:rsidRDefault="0033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ПК2.1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Выполнять работы по строительству, ремонту и восстановлению железнодорожного пути и сооружений с использованием средств механизации.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1539041" w14:textId="77777777" w:rsidR="00483C27" w:rsidRDefault="0033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ПК2.2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DD1C7AE" w14:textId="77777777" w:rsidR="00483C27" w:rsidRDefault="00483C27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655A5" w14:textId="77777777" w:rsidR="00483C27" w:rsidRDefault="00483C27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</w:tcPr>
          <w:p w14:paraId="667094D9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-Быстрая адаптация к внутриорганизационным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условиям работы.</w:t>
            </w:r>
          </w:p>
          <w:p w14:paraId="080B370E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работе кружка технического творчества, конкурсах профессионального мастерства.</w:t>
            </w:r>
          </w:p>
          <w:p w14:paraId="314BCEFB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Активность, инициативность в процессе освоения</w:t>
            </w:r>
          </w:p>
          <w:p w14:paraId="4450442E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  <w:p w14:paraId="5654801C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-Рациональное распределение времени при выполнении работ.</w:t>
            </w:r>
          </w:p>
          <w:p w14:paraId="02C3A57E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рабочего места согласно инструкционных карт.</w:t>
            </w:r>
          </w:p>
          <w:p w14:paraId="26B074CB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Соблюдение правил охраны труда согласно</w:t>
            </w:r>
          </w:p>
          <w:p w14:paraId="5A7D550E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  <w:p w14:paraId="1534EB9B" w14:textId="77777777" w:rsidR="00483C27" w:rsidRDefault="003322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 нормативных</w:t>
            </w:r>
          </w:p>
          <w:p w14:paraId="2A3F53E7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 при поиске информации</w:t>
            </w:r>
          </w:p>
          <w:p w14:paraId="5A82A067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анализу деятельности различных видов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050874D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Корректное взаимодействие с</w:t>
            </w:r>
          </w:p>
          <w:p w14:paraId="0C6386CB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обучающимися, педагогами,  клиентами в ходе освоения дисциплины;</w:t>
            </w:r>
          </w:p>
          <w:p w14:paraId="6136C9D9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Успешное взаимодействие при работе в парах, малых группах;</w:t>
            </w:r>
          </w:p>
          <w:p w14:paraId="0DEA7B34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-Терпимость к другим мнениям и позициям.</w:t>
            </w:r>
          </w:p>
          <w:p w14:paraId="7785268B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помощи участникам команды.</w:t>
            </w:r>
          </w:p>
          <w:p w14:paraId="4A24AC97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Нахождение продуктивных способов реагирования в</w:t>
            </w:r>
          </w:p>
          <w:p w14:paraId="7BFDEDB3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конфликтных ситуациях.</w:t>
            </w:r>
          </w:p>
          <w:p w14:paraId="5794EBDB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-Выполнение обязанностей в соответствии с распре-</w:t>
            </w:r>
          </w:p>
          <w:p w14:paraId="072905E8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делением групповой деятельности.</w:t>
            </w:r>
          </w:p>
        </w:tc>
        <w:tc>
          <w:tcPr>
            <w:tcW w:w="2787" w:type="dxa"/>
          </w:tcPr>
          <w:p w14:paraId="4BD4447C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защ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483C27" w14:paraId="153ED316" w14:textId="77777777">
        <w:tc>
          <w:tcPr>
            <w:tcW w:w="3372" w:type="dxa"/>
          </w:tcPr>
          <w:p w14:paraId="1E49536E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ЛР 10 Заботящийся о защите окружающей среды, собственной и чужой безопасности, в том числе цифровой.</w:t>
            </w:r>
          </w:p>
          <w:p w14:paraId="7E125BD4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14:paraId="2159CF0D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14:paraId="0D68E318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645" w:type="dxa"/>
          </w:tcPr>
          <w:p w14:paraId="0BDCBA22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-Быстрая адаптация к внутриорганизационным условиям работы.</w:t>
            </w:r>
          </w:p>
          <w:p w14:paraId="2DDD567C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Активность, инициативность в процессе освоения профессиональной деятельности</w:t>
            </w:r>
          </w:p>
          <w:p w14:paraId="1F4BAC5D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-Рациональное распределение времени при выполнении работ.</w:t>
            </w:r>
          </w:p>
          <w:p w14:paraId="3520330B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рабочего места согласно инструкционных карт.</w:t>
            </w:r>
          </w:p>
          <w:p w14:paraId="2F52FCDF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Соблюдение правил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охраны труда согласно инструкции.</w:t>
            </w:r>
          </w:p>
          <w:p w14:paraId="1DBBC29E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 нормативных документов при поиске информации по анализу деятельности различных видов транспорта.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725E570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Корректное взаимодействие с обучающимися, педагогами,  клиентами в ходе освоения дисциплины;</w:t>
            </w:r>
          </w:p>
          <w:p w14:paraId="13DFE2D1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Успешное взаимодействие при работе в парах, малых группах;</w:t>
            </w:r>
          </w:p>
          <w:p w14:paraId="0F0D1956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-Терпимость к другим мнениям и позициям.</w:t>
            </w:r>
          </w:p>
          <w:p w14:paraId="0491AE92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помощи участникам команды.</w:t>
            </w:r>
          </w:p>
          <w:p w14:paraId="63E2BE99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Нахождение продуктивных способов реагирования в</w:t>
            </w:r>
          </w:p>
          <w:p w14:paraId="0CB6F031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конфликтных ситуациях.</w:t>
            </w:r>
          </w:p>
          <w:p w14:paraId="61293DE6" w14:textId="77777777" w:rsidR="00483C27" w:rsidRDefault="003322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-Выполнение обязанностей в соответствии с распре-</w:t>
            </w:r>
          </w:p>
          <w:p w14:paraId="06387FF1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делением групповой деятельности.</w:t>
            </w:r>
          </w:p>
        </w:tc>
        <w:tc>
          <w:tcPr>
            <w:tcW w:w="2787" w:type="dxa"/>
          </w:tcPr>
          <w:p w14:paraId="4090FCCB" w14:textId="77777777" w:rsidR="00483C27" w:rsidRDefault="003322EE">
            <w:pPr>
              <w:spacing w:line="360" w:lineRule="auto"/>
              <w:jc w:val="both"/>
              <w:rPr>
                <w:rFonts w:ascii="Times New Roman" w:hAnsi="Times New Roman" w:cs="Times New Roman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</w:tbl>
    <w:p w14:paraId="2634B694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F4D1F76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CBCC795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141978A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C5F5F00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1CC62FB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8FE2B2D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9CB17B8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F59B46D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F6B977B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9F3A61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08F55E9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5DF87BE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B672B0F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FEBD0A3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4AFF686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D914F84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AA456D1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DA35DED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572A50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DFEF10B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871EC64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586976A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6B843E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2BD03FC" w14:textId="77777777" w:rsidR="00483C27" w:rsidRDefault="00483C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84E9CA3" w14:textId="77777777" w:rsidR="00483C27" w:rsidRDefault="003322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ПЕРЕЧЕНЬ ИСПОЛЬЗУЕМЫХ МЕТОДОВ ОБУЧЕНИЯ</w:t>
      </w:r>
    </w:p>
    <w:p w14:paraId="1ADBD4A3" w14:textId="77777777" w:rsidR="00483C27" w:rsidRDefault="003322EE">
      <w:pPr>
        <w:pStyle w:val="ab"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Пассивные:</w:t>
      </w:r>
    </w:p>
    <w:p w14:paraId="7E792643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14:paraId="08BDC943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демонстрация учебных фильмов;</w:t>
      </w:r>
    </w:p>
    <w:p w14:paraId="73DEB89F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рассказ;</w:t>
      </w:r>
    </w:p>
    <w:p w14:paraId="425DAF30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14:paraId="1F168EFE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самостоятельные и контрольные работы;</w:t>
      </w:r>
    </w:p>
    <w:p w14:paraId="3F7875D9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тесты;</w:t>
      </w:r>
    </w:p>
    <w:p w14:paraId="0B4DDBEE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чтение и опрос.</w:t>
      </w:r>
    </w:p>
    <w:p w14:paraId="44FAE19F" w14:textId="77777777" w:rsidR="00483C27" w:rsidRDefault="003322E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14:paraId="67AE7863" w14:textId="77777777" w:rsidR="00483C27" w:rsidRDefault="00483C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2B4D4FD3" w14:textId="77777777" w:rsidR="00483C27" w:rsidRDefault="003322EE">
      <w:pPr>
        <w:pStyle w:val="ab"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Активные и интерактивные: </w:t>
      </w:r>
    </w:p>
    <w:p w14:paraId="4FFC0DAB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активные и интерактивные лекции;</w:t>
      </w:r>
    </w:p>
    <w:p w14:paraId="13A545EC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в группах;</w:t>
      </w:r>
    </w:p>
    <w:p w14:paraId="46781852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учебная дискуссия;</w:t>
      </w:r>
    </w:p>
    <w:p w14:paraId="0849D45D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деловые и ролевые игры;</w:t>
      </w:r>
    </w:p>
    <w:p w14:paraId="1364ADB5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игровые упражнения;</w:t>
      </w:r>
    </w:p>
    <w:p w14:paraId="1868BBE4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творческие задания;</w:t>
      </w:r>
    </w:p>
    <w:p w14:paraId="04FCEA15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круглые столы (конференции) с использованием средств мультимедиа;</w:t>
      </w:r>
    </w:p>
    <w:p w14:paraId="75ACC958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проблемных задач;</w:t>
      </w:r>
    </w:p>
    <w:p w14:paraId="00B52B23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конкретных ситуаций;</w:t>
      </w:r>
    </w:p>
    <w:p w14:paraId="41447C10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 модульного обучения;</w:t>
      </w:r>
    </w:p>
    <w:p w14:paraId="7B583AF1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практический эксперимент;</w:t>
      </w:r>
    </w:p>
    <w:p w14:paraId="02DA1FA6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с использованием компьютерных обучающих программ;</w:t>
      </w:r>
    </w:p>
    <w:p w14:paraId="04FCCC98" w14:textId="77777777" w:rsidR="00483C27" w:rsidRDefault="003322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14:paraId="714199EB" w14:textId="77777777" w:rsidR="00483C27" w:rsidRDefault="00483C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AADC4" w14:textId="77777777" w:rsidR="00483C27" w:rsidRDefault="00483C2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20A92E5E" w14:textId="77777777" w:rsidR="00483C27" w:rsidRDefault="00483C2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156490DC" w14:textId="77777777" w:rsidR="00483C27" w:rsidRDefault="00483C2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4E16110D" w14:textId="77777777" w:rsidR="00483C27" w:rsidRDefault="00483C2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483C2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E409D" w14:textId="77777777" w:rsidR="00BE1BF0" w:rsidRDefault="00BE1BF0">
      <w:pPr>
        <w:spacing w:line="240" w:lineRule="auto"/>
      </w:pPr>
      <w:r>
        <w:separator/>
      </w:r>
    </w:p>
  </w:endnote>
  <w:endnote w:type="continuationSeparator" w:id="0">
    <w:p w14:paraId="5CAA8445" w14:textId="77777777" w:rsidR="00BE1BF0" w:rsidRDefault="00BE1B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E7D86" w14:textId="77777777" w:rsidR="00483C27" w:rsidRDefault="003322EE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724863" w14:textId="77777777" w:rsidR="00483C27" w:rsidRDefault="00483C2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19995"/>
    </w:sdtPr>
    <w:sdtEndPr/>
    <w:sdtContent>
      <w:p w14:paraId="43E3E763" w14:textId="77777777" w:rsidR="00483C27" w:rsidRDefault="003322E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AA5">
          <w:rPr>
            <w:noProof/>
          </w:rPr>
          <w:t>5</w:t>
        </w:r>
        <w:r>
          <w:fldChar w:fldCharType="end"/>
        </w:r>
      </w:p>
    </w:sdtContent>
  </w:sdt>
  <w:p w14:paraId="1930903E" w14:textId="77777777" w:rsidR="00483C27" w:rsidRDefault="00483C2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3AF08" w14:textId="77777777" w:rsidR="00BE1BF0" w:rsidRDefault="00BE1BF0">
      <w:pPr>
        <w:spacing w:after="0"/>
      </w:pPr>
      <w:r>
        <w:separator/>
      </w:r>
    </w:p>
  </w:footnote>
  <w:footnote w:type="continuationSeparator" w:id="0">
    <w:p w14:paraId="4B2BD7EC" w14:textId="77777777" w:rsidR="00BE1BF0" w:rsidRDefault="00BE1B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5313"/>
    <w:multiLevelType w:val="multilevel"/>
    <w:tmpl w:val="03CC53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">
    <w:nsid w:val="71726AAD"/>
    <w:multiLevelType w:val="multilevel"/>
    <w:tmpl w:val="71726AA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50587"/>
    <w:multiLevelType w:val="multilevel"/>
    <w:tmpl w:val="71B50587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CB2"/>
    <w:rsid w:val="0005201B"/>
    <w:rsid w:val="000779A9"/>
    <w:rsid w:val="000A1E66"/>
    <w:rsid w:val="000C0563"/>
    <w:rsid w:val="0011451B"/>
    <w:rsid w:val="001352EA"/>
    <w:rsid w:val="00177C5E"/>
    <w:rsid w:val="00193C10"/>
    <w:rsid w:val="001952B4"/>
    <w:rsid w:val="001A7A3F"/>
    <w:rsid w:val="001C4D6A"/>
    <w:rsid w:val="001E3B94"/>
    <w:rsid w:val="001E780F"/>
    <w:rsid w:val="001F372B"/>
    <w:rsid w:val="002134BA"/>
    <w:rsid w:val="00241AF6"/>
    <w:rsid w:val="0025176A"/>
    <w:rsid w:val="00266BCA"/>
    <w:rsid w:val="002E7D53"/>
    <w:rsid w:val="00300A02"/>
    <w:rsid w:val="00307E6E"/>
    <w:rsid w:val="00313E26"/>
    <w:rsid w:val="003322EE"/>
    <w:rsid w:val="003614BA"/>
    <w:rsid w:val="003A1D16"/>
    <w:rsid w:val="003C054F"/>
    <w:rsid w:val="003E5BC0"/>
    <w:rsid w:val="00404C71"/>
    <w:rsid w:val="00456A0A"/>
    <w:rsid w:val="00483C27"/>
    <w:rsid w:val="00491D0E"/>
    <w:rsid w:val="004B3E43"/>
    <w:rsid w:val="004D301E"/>
    <w:rsid w:val="00505944"/>
    <w:rsid w:val="00523D4F"/>
    <w:rsid w:val="00530FEF"/>
    <w:rsid w:val="005442AF"/>
    <w:rsid w:val="00555DA6"/>
    <w:rsid w:val="0055766E"/>
    <w:rsid w:val="005636B4"/>
    <w:rsid w:val="005844A0"/>
    <w:rsid w:val="005C6338"/>
    <w:rsid w:val="005D591C"/>
    <w:rsid w:val="00695713"/>
    <w:rsid w:val="006D7F5D"/>
    <w:rsid w:val="006E1A62"/>
    <w:rsid w:val="006E333D"/>
    <w:rsid w:val="006F005D"/>
    <w:rsid w:val="00752B55"/>
    <w:rsid w:val="008221E1"/>
    <w:rsid w:val="00822A26"/>
    <w:rsid w:val="0084028D"/>
    <w:rsid w:val="00862CB2"/>
    <w:rsid w:val="00871EAE"/>
    <w:rsid w:val="00886DFE"/>
    <w:rsid w:val="008930D6"/>
    <w:rsid w:val="008F530B"/>
    <w:rsid w:val="00915D82"/>
    <w:rsid w:val="00A1429D"/>
    <w:rsid w:val="00A71C3F"/>
    <w:rsid w:val="00A856D3"/>
    <w:rsid w:val="00A860AD"/>
    <w:rsid w:val="00AB74B0"/>
    <w:rsid w:val="00AF1286"/>
    <w:rsid w:val="00B00480"/>
    <w:rsid w:val="00B26A61"/>
    <w:rsid w:val="00B474C5"/>
    <w:rsid w:val="00B51A7A"/>
    <w:rsid w:val="00B527B2"/>
    <w:rsid w:val="00B5777E"/>
    <w:rsid w:val="00BE1BF0"/>
    <w:rsid w:val="00C30A38"/>
    <w:rsid w:val="00CA067D"/>
    <w:rsid w:val="00CC095F"/>
    <w:rsid w:val="00DE259F"/>
    <w:rsid w:val="00E635A5"/>
    <w:rsid w:val="00E63AA5"/>
    <w:rsid w:val="00E77A7C"/>
    <w:rsid w:val="00E92223"/>
    <w:rsid w:val="00EB3F33"/>
    <w:rsid w:val="00EF55C9"/>
    <w:rsid w:val="00F95853"/>
    <w:rsid w:val="00FB5D0F"/>
    <w:rsid w:val="00FC7993"/>
    <w:rsid w:val="15D24368"/>
    <w:rsid w:val="20351CC4"/>
    <w:rsid w:val="3AA4500B"/>
    <w:rsid w:val="4DF07813"/>
    <w:rsid w:val="5A634E62"/>
    <w:rsid w:val="7162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F3DA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rFonts w:cs="Times New Roman"/>
      <w:i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footnote text"/>
    <w:basedOn w:val="a"/>
    <w:link w:val="a7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pPr>
      <w:ind w:left="720"/>
      <w:contextualSpacing/>
    </w:pPr>
  </w:style>
  <w:style w:type="character" w:customStyle="1" w:styleId="a9">
    <w:name w:val="Нижний колонтитул Знак"/>
    <w:basedOn w:val="a0"/>
    <w:link w:val="a8"/>
    <w:uiPriority w:val="99"/>
    <w:semiHidden/>
    <w:qFormat/>
  </w:style>
  <w:style w:type="table" w:customStyle="1" w:styleId="1">
    <w:name w:val="Сетка таблиц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a7">
    <w:name w:val="Текст сноски Знак"/>
    <w:basedOn w:val="a0"/>
    <w:link w:val="a6"/>
    <w:qFormat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d">
    <w:name w:val="No Spacing"/>
    <w:uiPriority w:val="1"/>
    <w:qFormat/>
    <w:rPr>
      <w:rFonts w:eastAsiaTheme="minorEastAsia"/>
      <w:sz w:val="22"/>
      <w:szCs w:val="22"/>
    </w:rPr>
  </w:style>
  <w:style w:type="paragraph" w:customStyle="1" w:styleId="10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c">
    <w:name w:val="Абзац списка Знак"/>
    <w:link w:val="ab"/>
    <w:uiPriority w:val="34"/>
    <w:qFormat/>
    <w:locked/>
  </w:style>
  <w:style w:type="character" w:customStyle="1" w:styleId="FontStyle52">
    <w:name w:val="Font Style52"/>
    <w:uiPriority w:val="99"/>
    <w:qFormat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rz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trans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nlinegazeta.info/gazeta_goodok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il.yandex.ru/re.jsx?h=a,jZSDQVGDnBDlUjyuXT_mzA&amp;l=aHR0cDovL3d3dy56ZHQtbWFnYXppbmUucnU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24</Pages>
  <Words>3640</Words>
  <Characters>20752</Characters>
  <Application>Microsoft Office Word</Application>
  <DocSecurity>0</DocSecurity>
  <Lines>172</Lines>
  <Paragraphs>48</Paragraphs>
  <ScaleCrop>false</ScaleCrop>
  <Company>РТЖТ</Company>
  <LinksUpToDate>false</LinksUpToDate>
  <CharactersWithSpaces>24344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Ф</dc:creator>
  <cp:lastModifiedBy>Методист</cp:lastModifiedBy>
  <cp:revision>6</cp:revision>
  <cp:lastPrinted>2024-10-07T08:15:00Z</cp:lastPrinted>
  <dcterms:created xsi:type="dcterms:W3CDTF">2024-09-03T16:11:00Z</dcterms:created>
  <dcterms:modified xsi:type="dcterms:W3CDTF">2025-01-15T12:18:00Z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7BBB41FC9DCC439885528026B2D4466B_12</vt:lpwstr>
  </property>
</Properties>
</file>