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C1B" w:rsidRDefault="00A50C1B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195B2B" w:rsidTr="00195B2B">
        <w:tc>
          <w:tcPr>
            <w:tcW w:w="5204" w:type="dxa"/>
          </w:tcPr>
          <w:p w:rsidR="00195B2B" w:rsidRDefault="00195B2B"/>
        </w:tc>
        <w:tc>
          <w:tcPr>
            <w:tcW w:w="5204" w:type="dxa"/>
          </w:tcPr>
          <w:p w:rsidR="00195B2B" w:rsidRPr="0039047D" w:rsidRDefault="00195B2B" w:rsidP="00195B2B">
            <w:pPr>
              <w:pStyle w:val="af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 (для железнодорожного транспорта)</w:t>
            </w:r>
          </w:p>
          <w:p w:rsidR="00195B2B" w:rsidRDefault="00195B2B"/>
        </w:tc>
      </w:tr>
    </w:tbl>
    <w:p w:rsidR="0087207D" w:rsidRDefault="0087207D"/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aps/>
        </w:rPr>
        <w:t>ПРОИЗВОДСТВЕННОЙ</w:t>
      </w:r>
      <w:r w:rsidRPr="001016B3">
        <w:rPr>
          <w:rFonts w:ascii="Times New Roman" w:hAnsi="Times New Roman" w:cs="Times New Roman"/>
          <w:b/>
          <w:bCs/>
          <w:caps/>
        </w:rPr>
        <w:t xml:space="preserve">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(ПРЕДДИПЛОМНОЙ)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1016B3">
        <w:rPr>
          <w:rFonts w:ascii="Times New Roman" w:hAnsi="Times New Roman" w:cs="Times New Roman"/>
          <w:b/>
          <w:bCs/>
        </w:rPr>
        <w:t>для</w:t>
      </w:r>
      <w:proofErr w:type="gramEnd"/>
      <w:r w:rsidRPr="001016B3">
        <w:rPr>
          <w:rFonts w:ascii="Times New Roman" w:hAnsi="Times New Roman" w:cs="Times New Roman"/>
          <w:b/>
          <w:bCs/>
        </w:rPr>
        <w:t xml:space="preserve"> специальности 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1D4399">
        <w:rPr>
          <w:rFonts w:ascii="Times New Roman" w:hAnsi="Times New Roman" w:cs="Times New Roman"/>
          <w:b/>
          <w:bCs/>
        </w:rPr>
        <w:t xml:space="preserve"> (по отраслям)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proofErr w:type="gramStart"/>
      <w:r w:rsidRPr="001016B3">
        <w:rPr>
          <w:rFonts w:ascii="Times New Roman" w:hAnsi="Times New Roman" w:cs="Times New Roman"/>
          <w:i/>
          <w:iCs/>
        </w:rPr>
        <w:t>среднего</w:t>
      </w:r>
      <w:proofErr w:type="gramEnd"/>
      <w:r w:rsidRPr="001016B3">
        <w:rPr>
          <w:rFonts w:ascii="Times New Roman" w:hAnsi="Times New Roman" w:cs="Times New Roman"/>
          <w:i/>
          <w:iCs/>
        </w:rPr>
        <w:t xml:space="preserve"> профессионального образования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1D4399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год</w:t>
      </w:r>
      <w:proofErr w:type="gramEnd"/>
      <w:r>
        <w:rPr>
          <w:rFonts w:ascii="Times New Roman" w:hAnsi="Times New Roman" w:cs="Times New Roman"/>
        </w:rPr>
        <w:t xml:space="preserve"> начала подготовки- 202</w:t>
      </w:r>
      <w:r w:rsidR="00DA42FE">
        <w:rPr>
          <w:rFonts w:ascii="Times New Roman" w:hAnsi="Times New Roman" w:cs="Times New Roman"/>
        </w:rPr>
        <w:t>4</w:t>
      </w: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CB04B4" w:rsidRDefault="00CB04B4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CB04B4" w:rsidRDefault="00CB04B4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CB04B4" w:rsidRDefault="00CB04B4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CB04B4" w:rsidRPr="001016B3" w:rsidRDefault="00CB04B4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4326E7" w:rsidRPr="001016B3" w:rsidSect="00195B2B">
          <w:pgSz w:w="11893" w:h="16840"/>
          <w:pgMar w:top="1134" w:right="567" w:bottom="1134" w:left="1134" w:header="720" w:footer="720" w:gutter="0"/>
          <w:cols w:space="720"/>
          <w:noEndnote/>
        </w:sectPr>
      </w:pPr>
      <w:r>
        <w:rPr>
          <w:rFonts w:ascii="Times New Roman" w:hAnsi="Times New Roman" w:cs="Times New Roman"/>
        </w:rPr>
        <w:t>20</w:t>
      </w:r>
      <w:r w:rsidR="005213B8">
        <w:rPr>
          <w:rFonts w:ascii="Times New Roman" w:hAnsi="Times New Roman" w:cs="Times New Roman"/>
        </w:rPr>
        <w:t>2</w:t>
      </w:r>
      <w:r w:rsidR="00290DC4">
        <w:rPr>
          <w:rFonts w:ascii="Times New Roman" w:hAnsi="Times New Roman" w:cs="Times New Roman"/>
        </w:rPr>
        <w:t>4</w:t>
      </w:r>
    </w:p>
    <w:p w:rsidR="00CB04B4" w:rsidRDefault="004326E7" w:rsidP="00CB0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</w:p>
    <w:p w:rsidR="004326E7" w:rsidRPr="001016B3" w:rsidRDefault="004326E7" w:rsidP="004326E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326E7" w:rsidRPr="001016B3" w:rsidRDefault="004326E7" w:rsidP="004326E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4326E7" w:rsidRPr="001016B3" w:rsidTr="00195B2B">
        <w:tc>
          <w:tcPr>
            <w:tcW w:w="959" w:type="dxa"/>
            <w:vAlign w:val="center"/>
          </w:tcPr>
          <w:p w:rsidR="004326E7" w:rsidRPr="001016B3" w:rsidRDefault="004326E7" w:rsidP="00195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4326E7" w:rsidRPr="001016B3" w:rsidRDefault="004326E7" w:rsidP="00F54E09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ПРОИЗВОДСТВЕННОЙ ПРАКТИК</w:t>
            </w:r>
            <w:r w:rsidR="00F54E0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4326E7" w:rsidRPr="001016B3" w:rsidRDefault="004326E7" w:rsidP="00195B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26E7" w:rsidRPr="001016B3" w:rsidTr="00195B2B">
        <w:tc>
          <w:tcPr>
            <w:tcW w:w="959" w:type="dxa"/>
            <w:vAlign w:val="center"/>
          </w:tcPr>
          <w:p w:rsidR="004326E7" w:rsidRPr="001016B3" w:rsidRDefault="004326E7" w:rsidP="00195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4326E7" w:rsidRPr="001016B3" w:rsidRDefault="004326E7" w:rsidP="00F54E09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ПРОИЗВОДСТВЕННОЙ ПРАКТИК</w:t>
            </w:r>
            <w:r w:rsidR="00F54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4326E7" w:rsidRPr="001016B3" w:rsidRDefault="004326E7" w:rsidP="00195B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26E7" w:rsidRPr="001016B3" w:rsidTr="00195B2B">
        <w:tc>
          <w:tcPr>
            <w:tcW w:w="959" w:type="dxa"/>
            <w:vAlign w:val="center"/>
          </w:tcPr>
          <w:p w:rsidR="004326E7" w:rsidRPr="001016B3" w:rsidRDefault="004326E7" w:rsidP="00195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4326E7" w:rsidRPr="001016B3" w:rsidRDefault="004326E7" w:rsidP="00F54E0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И СОДЕРЖАНИЕ </w:t>
            </w:r>
            <w:r w:rsidR="00F54E09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4326E7" w:rsidRPr="001016B3" w:rsidRDefault="004326E7" w:rsidP="00195B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326E7" w:rsidRPr="001016B3" w:rsidTr="00195B2B">
        <w:tc>
          <w:tcPr>
            <w:tcW w:w="959" w:type="dxa"/>
            <w:vAlign w:val="center"/>
          </w:tcPr>
          <w:p w:rsidR="004326E7" w:rsidRPr="001016B3" w:rsidRDefault="004326E7" w:rsidP="00195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4326E7" w:rsidRPr="001016B3" w:rsidRDefault="004326E7" w:rsidP="00F54E09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ПРОИЗВОДСТВЕННОЙ ПРАКТИК</w:t>
            </w:r>
            <w:r w:rsidR="00F54E0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4326E7" w:rsidRPr="001016B3" w:rsidRDefault="004326E7" w:rsidP="00195B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326E7" w:rsidRPr="001016B3" w:rsidTr="00195B2B">
        <w:tc>
          <w:tcPr>
            <w:tcW w:w="959" w:type="dxa"/>
            <w:vAlign w:val="center"/>
          </w:tcPr>
          <w:p w:rsidR="004326E7" w:rsidRPr="001016B3" w:rsidRDefault="004326E7" w:rsidP="00195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4326E7" w:rsidRPr="001016B3" w:rsidRDefault="004326E7" w:rsidP="00F54E0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ПРОИЗВОДСТВЕННОЙ ПРАКТИК</w:t>
            </w:r>
            <w:r w:rsidR="00F54E0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4326E7" w:rsidRPr="001016B3" w:rsidRDefault="004326E7" w:rsidP="00195B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130539" w:rsidRPr="001D4399" w:rsidRDefault="00130539" w:rsidP="00130539">
      <w:pPr>
        <w:pStyle w:val="31"/>
        <w:framePr w:w="10214" w:h="12856" w:hRule="exact" w:wrap="around" w:vAnchor="page" w:hAnchor="page" w:x="861" w:y="790"/>
        <w:numPr>
          <w:ilvl w:val="1"/>
          <w:numId w:val="1"/>
        </w:numPr>
        <w:shd w:val="clear" w:color="auto" w:fill="auto"/>
        <w:tabs>
          <w:tab w:val="left" w:pos="604"/>
        </w:tabs>
        <w:spacing w:before="0" w:after="0" w:line="240" w:lineRule="exact"/>
        <w:ind w:left="2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lastRenderedPageBreak/>
        <w:t>Область применения программы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6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Рабочая программа производственной практики (преддипломной) (далее рабочая программа) является частью программы подготовки специалистов среднего звена (ППССЗ) в соответствии с ФГОС по специальности СПО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245" w:line="322" w:lineRule="exact"/>
        <w:ind w:left="20"/>
        <w:rPr>
          <w:sz w:val="24"/>
          <w:szCs w:val="24"/>
        </w:rPr>
      </w:pPr>
      <w:r w:rsidRPr="001D4399">
        <w:rPr>
          <w:rStyle w:val="50"/>
          <w:color w:val="000000"/>
          <w:sz w:val="24"/>
          <w:szCs w:val="24"/>
        </w:rPr>
        <w:t>23.02.04 Техническая эксплуатация подъемно-транспортных, строительных, дорожных машин и</w:t>
      </w:r>
      <w:r w:rsidRPr="001D4399">
        <w:rPr>
          <w:rStyle w:val="5"/>
          <w:color w:val="000000"/>
          <w:sz w:val="24"/>
          <w:szCs w:val="24"/>
        </w:rPr>
        <w:t xml:space="preserve"> </w:t>
      </w:r>
      <w:r w:rsidRPr="001D4399">
        <w:rPr>
          <w:rStyle w:val="50"/>
          <w:color w:val="000000"/>
          <w:sz w:val="24"/>
          <w:szCs w:val="24"/>
        </w:rPr>
        <w:t>оборудования (по отраслям) (для железнодорожного транспорта)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132" w:line="240" w:lineRule="exact"/>
        <w:ind w:left="20"/>
        <w:jc w:val="center"/>
        <w:rPr>
          <w:sz w:val="24"/>
        </w:rPr>
      </w:pPr>
      <w:proofErr w:type="gramStart"/>
      <w:r w:rsidRPr="001D4399">
        <w:rPr>
          <w:rStyle w:val="1"/>
          <w:color w:val="000000"/>
          <w:sz w:val="24"/>
        </w:rPr>
        <w:t>в</w:t>
      </w:r>
      <w:proofErr w:type="gramEnd"/>
      <w:r w:rsidRPr="001D4399">
        <w:rPr>
          <w:rStyle w:val="1"/>
          <w:color w:val="000000"/>
          <w:sz w:val="24"/>
        </w:rPr>
        <w:t xml:space="preserve"> части освоения основных видов профессиональной деятельности (ВПД):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18" w:line="210" w:lineRule="exact"/>
        <w:ind w:left="280"/>
        <w:jc w:val="left"/>
        <w:rPr>
          <w:sz w:val="24"/>
          <w:szCs w:val="24"/>
        </w:rPr>
      </w:pPr>
      <w:r w:rsidRPr="001D4399">
        <w:rPr>
          <w:rStyle w:val="50"/>
          <w:color w:val="000000"/>
          <w:sz w:val="24"/>
          <w:szCs w:val="24"/>
        </w:rPr>
        <w:t>Эксплуатация подъёмно-транспортных, строительных, дорожных машин и оборудования при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138" w:line="210" w:lineRule="exact"/>
        <w:ind w:left="20"/>
        <w:rPr>
          <w:sz w:val="24"/>
          <w:szCs w:val="24"/>
        </w:rPr>
      </w:pPr>
      <w:proofErr w:type="gramStart"/>
      <w:r w:rsidRPr="001D4399">
        <w:rPr>
          <w:rStyle w:val="50"/>
          <w:color w:val="000000"/>
          <w:sz w:val="24"/>
          <w:szCs w:val="24"/>
        </w:rPr>
        <w:t>строительстве</w:t>
      </w:r>
      <w:proofErr w:type="gramEnd"/>
      <w:r w:rsidRPr="001D4399">
        <w:rPr>
          <w:rStyle w:val="50"/>
          <w:color w:val="000000"/>
          <w:sz w:val="24"/>
          <w:szCs w:val="24"/>
        </w:rPr>
        <w:t>, содержании и ремонте дорог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0" w:line="210" w:lineRule="exact"/>
        <w:ind w:left="280"/>
        <w:jc w:val="left"/>
        <w:rPr>
          <w:sz w:val="24"/>
          <w:szCs w:val="24"/>
        </w:rPr>
      </w:pPr>
      <w:r w:rsidRPr="001D4399">
        <w:rPr>
          <w:rStyle w:val="50"/>
          <w:color w:val="000000"/>
          <w:sz w:val="24"/>
          <w:szCs w:val="24"/>
        </w:rPr>
        <w:t xml:space="preserve">Техническое обслуживание </w:t>
      </w:r>
      <w:proofErr w:type="spellStart"/>
      <w:r w:rsidRPr="001D4399">
        <w:rPr>
          <w:rStyle w:val="50"/>
          <w:color w:val="000000"/>
          <w:sz w:val="24"/>
          <w:szCs w:val="24"/>
        </w:rPr>
        <w:t>и_ремонт</w:t>
      </w:r>
      <w:proofErr w:type="spellEnd"/>
      <w:r w:rsidRPr="001D4399">
        <w:rPr>
          <w:rStyle w:val="50"/>
          <w:color w:val="000000"/>
          <w:sz w:val="24"/>
          <w:szCs w:val="24"/>
        </w:rPr>
        <w:t xml:space="preserve"> подъёмно-транспортных, строительных, дорожных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0" w:line="398" w:lineRule="exact"/>
        <w:ind w:left="20" w:firstLine="700"/>
        <w:jc w:val="both"/>
        <w:rPr>
          <w:sz w:val="24"/>
          <w:szCs w:val="24"/>
        </w:rPr>
      </w:pPr>
      <w:proofErr w:type="gramStart"/>
      <w:r w:rsidRPr="001D4399">
        <w:rPr>
          <w:rStyle w:val="50"/>
          <w:color w:val="000000"/>
          <w:sz w:val="24"/>
          <w:szCs w:val="24"/>
        </w:rPr>
        <w:t>машин</w:t>
      </w:r>
      <w:proofErr w:type="gramEnd"/>
      <w:r w:rsidRPr="001D4399">
        <w:rPr>
          <w:rStyle w:val="50"/>
          <w:color w:val="000000"/>
          <w:sz w:val="24"/>
          <w:szCs w:val="24"/>
        </w:rPr>
        <w:t xml:space="preserve"> и оборудования в стационарных мастерских и на месте выполнения работ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0" w:line="398" w:lineRule="exact"/>
        <w:ind w:left="2040"/>
        <w:jc w:val="left"/>
        <w:rPr>
          <w:sz w:val="24"/>
          <w:szCs w:val="24"/>
        </w:rPr>
      </w:pPr>
      <w:proofErr w:type="spellStart"/>
      <w:r w:rsidRPr="001D4399">
        <w:rPr>
          <w:rStyle w:val="50"/>
          <w:color w:val="000000"/>
          <w:sz w:val="24"/>
          <w:szCs w:val="24"/>
        </w:rPr>
        <w:t>Организация_работы</w:t>
      </w:r>
      <w:proofErr w:type="spellEnd"/>
      <w:r w:rsidRPr="001D4399">
        <w:rPr>
          <w:rStyle w:val="50"/>
          <w:color w:val="000000"/>
          <w:sz w:val="24"/>
          <w:szCs w:val="24"/>
        </w:rPr>
        <w:t xml:space="preserve"> первичных трудовых коллективов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122" w:line="398" w:lineRule="exact"/>
        <w:ind w:left="20" w:firstLine="700"/>
        <w:jc w:val="both"/>
        <w:rPr>
          <w:sz w:val="24"/>
          <w:szCs w:val="24"/>
        </w:rPr>
      </w:pPr>
      <w:r w:rsidRPr="001D4399">
        <w:rPr>
          <w:rStyle w:val="50"/>
          <w:color w:val="000000"/>
          <w:sz w:val="24"/>
          <w:szCs w:val="24"/>
        </w:rPr>
        <w:t>Выполнение _работ по профессии Слесарь по _ремонту путевых машин и механизмов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/>
        <w:jc w:val="both"/>
        <w:rPr>
          <w:sz w:val="24"/>
        </w:rPr>
      </w:pPr>
      <w:proofErr w:type="gramStart"/>
      <w:r w:rsidRPr="001D4399">
        <w:rPr>
          <w:rStyle w:val="1"/>
          <w:color w:val="000000"/>
          <w:sz w:val="24"/>
        </w:rPr>
        <w:t>и</w:t>
      </w:r>
      <w:proofErr w:type="gramEnd"/>
      <w:r w:rsidRPr="001D4399">
        <w:rPr>
          <w:rStyle w:val="1"/>
          <w:color w:val="000000"/>
          <w:sz w:val="24"/>
        </w:rPr>
        <w:t xml:space="preserve"> соответствующих профессиональных компетенций (ПК):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1.1. Обеспечивать безопасность движения транспортных средств при производстве работ;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1.2. Обеспечивать безопасное и качественное выполнение работ при использовании подъемно-транспортных, строительных, дорожных машин и механизмов;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1.3. Выполнять требования нормативно-технической документации по организации эксплуатации ма</w:t>
      </w:r>
      <w:r w:rsidRPr="001D4399">
        <w:rPr>
          <w:color w:val="000000"/>
          <w:sz w:val="24"/>
          <w:u w:val="single"/>
        </w:rPr>
        <w:t>ши</w:t>
      </w:r>
      <w:r w:rsidRPr="001D4399">
        <w:rPr>
          <w:rStyle w:val="1"/>
          <w:color w:val="000000"/>
          <w:sz w:val="24"/>
        </w:rPr>
        <w:t>н при строительстве, содержании и ремонте дорог;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2.3. Определять техническое состояние систем и механизмов подъемно-</w:t>
      </w:r>
      <w:r w:rsidRPr="001D4399">
        <w:rPr>
          <w:rStyle w:val="1"/>
          <w:color w:val="000000"/>
          <w:sz w:val="24"/>
        </w:rPr>
        <w:softHyphen/>
        <w:t>транспортных, строительных, дорожных машин и оборудования;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2.4. Вести учетно-отчетную документацию по техническому обслужи</w:t>
      </w:r>
      <w:r w:rsidRPr="001D4399">
        <w:rPr>
          <w:rStyle w:val="1"/>
          <w:color w:val="000000"/>
          <w:sz w:val="24"/>
        </w:rPr>
        <w:softHyphen/>
        <w:t>ванию и ремонту подъемно-транспортных, строительных, дорожных машин и оборудования;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ПК 3.1. Организовывать работу персонала по эксплуатации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3.2. Осуществлять контроль за соблюдением технологической дисциплины при выполнении работ;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3.3. Составлять и оформлять техническую и отчетную документацию о работе ремонтно-механического отделения структурного подразделения;</w:t>
      </w:r>
    </w:p>
    <w:p w:rsidR="0087207D" w:rsidRPr="001D4399" w:rsidRDefault="0087207D"/>
    <w:p w:rsidR="0087207D" w:rsidRPr="001D4399" w:rsidRDefault="0087207D"/>
    <w:p w:rsidR="0087207D" w:rsidRPr="001D4399" w:rsidRDefault="0087207D"/>
    <w:p w:rsidR="0087207D" w:rsidRPr="001D4399" w:rsidRDefault="0087207D" w:rsidP="0087207D">
      <w:pPr>
        <w:pStyle w:val="a6"/>
        <w:framePr w:wrap="around" w:vAnchor="page" w:hAnchor="page" w:x="5896" w:y="15667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5</w:t>
      </w:r>
    </w:p>
    <w:p w:rsidR="0087207D" w:rsidRPr="001D4399" w:rsidRDefault="0087207D" w:rsidP="0087207D">
      <w:pPr>
        <w:rPr>
          <w:color w:val="auto"/>
        </w:rPr>
        <w:sectPr w:rsidR="0087207D" w:rsidRPr="001D4399" w:rsidSect="004326E7">
          <w:pgSz w:w="11906" w:h="16838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lastRenderedPageBreak/>
        <w:t>ПК 3.4. Участвовать в подготовке документации для лицензирования производственной деятельности структурного подразделения;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70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4.1.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процессов.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70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4.2. Контролировать качество выполнения работ по техническому обслуживанию и ремонту подъемно-транспортных, строительных, дорожных ма</w:t>
      </w:r>
      <w:r w:rsidRPr="001D4399">
        <w:rPr>
          <w:color w:val="000000"/>
          <w:sz w:val="24"/>
          <w:u w:val="single"/>
        </w:rPr>
        <w:t>ши</w:t>
      </w:r>
      <w:r w:rsidRPr="001D4399">
        <w:rPr>
          <w:rStyle w:val="1"/>
          <w:color w:val="000000"/>
          <w:sz w:val="24"/>
        </w:rPr>
        <w:t>н и оборудования.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70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4.3. Определять техническое состояние систем и механизмов подъемно- транспортных, строительных, дорожных машин и оборудования.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219" w:line="370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4.4. Осуществлять контроль за соблюдением технологической дисциплины при выполнении работ.</w:t>
      </w:r>
    </w:p>
    <w:p w:rsidR="0087207D" w:rsidRPr="001D4399" w:rsidRDefault="0087207D" w:rsidP="0087207D">
      <w:pPr>
        <w:pStyle w:val="12"/>
        <w:framePr w:w="10627" w:h="13986" w:hRule="exact" w:wrap="around" w:vAnchor="page" w:hAnchor="page" w:x="655" w:y="1164"/>
        <w:numPr>
          <w:ilvl w:val="1"/>
          <w:numId w:val="1"/>
        </w:numPr>
        <w:shd w:val="clear" w:color="auto" w:fill="auto"/>
        <w:tabs>
          <w:tab w:val="left" w:pos="578"/>
        </w:tabs>
        <w:spacing w:before="0"/>
        <w:ind w:left="20" w:right="420"/>
        <w:rPr>
          <w:sz w:val="24"/>
        </w:rPr>
      </w:pPr>
      <w:bookmarkStart w:id="0" w:name="bookmark0"/>
      <w:r w:rsidRPr="001D4399">
        <w:rPr>
          <w:rStyle w:val="11"/>
          <w:color w:val="000000"/>
          <w:sz w:val="24"/>
        </w:rPr>
        <w:t>Цели и задачи программы производственной практики (преддипломной) - требования к результатам освоения программы производственной практики (преддипломной)</w:t>
      </w:r>
      <w:bookmarkEnd w:id="0"/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rPr>
          <w:sz w:val="24"/>
        </w:rPr>
      </w:pPr>
      <w:r w:rsidRPr="001D4399">
        <w:rPr>
          <w:rStyle w:val="1"/>
          <w:color w:val="000000"/>
          <w:sz w:val="24"/>
        </w:rPr>
        <w:t xml:space="preserve"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производственной практики (преддипломной) должен: </w:t>
      </w:r>
      <w:r w:rsidRPr="001D4399">
        <w:rPr>
          <w:rStyle w:val="a8"/>
          <w:color w:val="000000"/>
          <w:sz w:val="24"/>
        </w:rPr>
        <w:t>иметь практический опыт: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-выполнения работ по строительству, текущему содержанию и ремонту дорог и дорожных сооружений с использованием механизированного инструмента и машин;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-регулировки двигателей внутреннего сгорания;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-технического обслуживания подъёмно-транспортных, строительных, дорожных машин в процессе их работы;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-пользования мерительным инструментом, техническими средствами контроля и определения параметров;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/>
        <w:jc w:val="both"/>
        <w:rPr>
          <w:sz w:val="24"/>
        </w:rPr>
      </w:pPr>
      <w:proofErr w:type="gramStart"/>
      <w:r w:rsidRPr="001D4399">
        <w:rPr>
          <w:rStyle w:val="1"/>
          <w:color w:val="000000"/>
          <w:sz w:val="24"/>
        </w:rPr>
        <w:t>технической</w:t>
      </w:r>
      <w:proofErr w:type="gramEnd"/>
      <w:r w:rsidRPr="001D4399">
        <w:rPr>
          <w:rStyle w:val="1"/>
          <w:color w:val="000000"/>
          <w:sz w:val="24"/>
        </w:rPr>
        <w:t xml:space="preserve"> эксплуатации подъёмно-транспортных,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-проведения комплекса планово-предупредительных работ по обеспечению исправности, работоспособности и готовности подъёмно-транспортных, строительных, дорожных машин и оборудования к использованию по назначению;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-учета срока службы, наработки объектов эксплуатации, причин и продолжительности простоев техники;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-технического обслуживания ДВС и подъёмно-транспортных,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-дуговой сварки и резки металлов, механической обработки металлов, электромонтажных работ;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24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-организации работы коллектива исполнителей в процессе технической эксплуатации подъемно-транспортных,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6"/>
        <w:framePr w:wrap="around" w:vAnchor="page" w:hAnchor="page" w:x="5690" w:y="15667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6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lastRenderedPageBreak/>
        <w:t>-планирования и организации производственных работ в штатных и нештатных ситуациях;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 и контроля качества выполняемых работ;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-оформления технической и отчетной документации о работе производственного участка;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-технической эксплуатации подъемно-транспортных,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-проведения комплекса планово-предупредительных работ по обеспечению исправности, работоспособности и готовности подъемно-транспортных, строительных, дорожных машин и оборудования к использованию по назначению;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-пользования мерительным инструментом, техническими средствами контроля и определения параметров;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-дуговой сварки и резки металлов, механической обработки металлов, электромонтажных работ;</w:t>
      </w:r>
    </w:p>
    <w:p w:rsidR="0087207D" w:rsidRPr="001D4399" w:rsidRDefault="0087207D" w:rsidP="0087207D">
      <w:pPr>
        <w:pStyle w:val="31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firstLine="700"/>
        <w:jc w:val="both"/>
        <w:rPr>
          <w:sz w:val="24"/>
        </w:rPr>
      </w:pPr>
      <w:proofErr w:type="gramStart"/>
      <w:r w:rsidRPr="001D4399">
        <w:rPr>
          <w:rStyle w:val="3"/>
          <w:color w:val="000000"/>
          <w:sz w:val="24"/>
        </w:rPr>
        <w:t>уметь</w:t>
      </w:r>
      <w:proofErr w:type="gramEnd"/>
      <w:r w:rsidRPr="001D4399">
        <w:rPr>
          <w:rStyle w:val="3"/>
          <w:color w:val="000000"/>
          <w:sz w:val="24"/>
        </w:rPr>
        <w:t>: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rPr>
          <w:sz w:val="24"/>
        </w:rPr>
      </w:pPr>
      <w:r w:rsidRPr="001D4399">
        <w:rPr>
          <w:rStyle w:val="1"/>
          <w:color w:val="000000"/>
          <w:sz w:val="24"/>
        </w:rPr>
        <w:t>-обеспечивать безопасность движения транспорта при производстве работ; -организовывать работу персонала по эксплуатации подъёмно-транспортных,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-обеспечивать безопасность работ при эксплуатации и ремонте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-определять техническое состояние систем и механизмов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-читать кинематические и принципиальные электрические, гидравлические и пневматические схемы подъёмно-транспортных,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-проводить частичную разборку, сборку сборочных единиц подъёмно - 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-выполнять основные виды работ по техническому обслуживанию и ремонту подъёмно-транспортных, строительных, дорожных машин и оборудования в соответствии с требованиями технологических процессов;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rPr>
          <w:rStyle w:val="1"/>
          <w:color w:val="000000"/>
          <w:sz w:val="24"/>
        </w:rPr>
      </w:pPr>
      <w:r w:rsidRPr="001D4399">
        <w:rPr>
          <w:rStyle w:val="1"/>
          <w:color w:val="000000"/>
          <w:sz w:val="24"/>
        </w:rPr>
        <w:t>-осуществлять контроль за соблюдением технологической дисциплины -составлять и оформлять техническую и отчетную документацию о работе производственного участка;</w:t>
      </w:r>
    </w:p>
    <w:p w:rsidR="00CB04B4" w:rsidRPr="001D4399" w:rsidRDefault="00CB04B4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rPr>
          <w:sz w:val="24"/>
        </w:rPr>
      </w:pPr>
    </w:p>
    <w:p w:rsidR="0087207D" w:rsidRPr="001D4399" w:rsidRDefault="0087207D" w:rsidP="0087207D">
      <w:pPr>
        <w:pStyle w:val="a6"/>
        <w:framePr w:wrap="around" w:vAnchor="page" w:hAnchor="page" w:x="5894" w:y="15667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7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lastRenderedPageBreak/>
        <w:t xml:space="preserve">-разрабатывать и внедрять в производство </w:t>
      </w:r>
      <w:proofErr w:type="spellStart"/>
      <w:r w:rsidRPr="001D4399">
        <w:rPr>
          <w:rStyle w:val="1"/>
          <w:color w:val="000000"/>
          <w:sz w:val="24"/>
        </w:rPr>
        <w:t>ресурсо</w:t>
      </w:r>
      <w:proofErr w:type="spellEnd"/>
      <w:r w:rsidRPr="001D4399">
        <w:rPr>
          <w:rStyle w:val="1"/>
          <w:color w:val="000000"/>
          <w:sz w:val="24"/>
        </w:rPr>
        <w:t>- и энергосберегающие технологии, обеспечивающие необходимую продолжительность и безопасность работы машин;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-участвовать в подготовке документации для лицензирования производственной деятельности структурного подразделения;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-свободно общаться с представителями отечественных и иностранных фирм- производителей подъемно-транспортных, строительных, дорожных машин и оборудования;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-проводить частичную разборку, сборку сборочных единиц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-определять техническое состояние систем и механизмов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188" w:line="322" w:lineRule="exact"/>
        <w:ind w:left="20" w:right="20" w:firstLine="720"/>
        <w:jc w:val="both"/>
        <w:rPr>
          <w:rStyle w:val="32"/>
          <w:b w:val="0"/>
          <w:bCs w:val="0"/>
          <w:color w:val="000000"/>
          <w:sz w:val="24"/>
        </w:rPr>
      </w:pPr>
      <w:r w:rsidRPr="001D4399">
        <w:rPr>
          <w:rStyle w:val="1"/>
          <w:color w:val="000000"/>
          <w:sz w:val="24"/>
        </w:rPr>
        <w:t xml:space="preserve">-обеспечивать безопасность работ при эксплуатации и ремонте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оборудования.</w:t>
      </w:r>
      <w:r w:rsidR="00AE3B32" w:rsidRPr="001D4399">
        <w:rPr>
          <w:rStyle w:val="1"/>
          <w:color w:val="000000"/>
          <w:sz w:val="24"/>
        </w:rPr>
        <w:t xml:space="preserve"> </w:t>
      </w:r>
      <w:r w:rsidRPr="001D4399">
        <w:rPr>
          <w:rStyle w:val="3"/>
          <w:b w:val="0"/>
          <w:bCs w:val="0"/>
          <w:color w:val="000000"/>
          <w:sz w:val="24"/>
        </w:rPr>
        <w:t xml:space="preserve">1.3. Рекомендуемое количество часов на освоение программы </w:t>
      </w:r>
      <w:proofErr w:type="gramStart"/>
      <w:r w:rsidRPr="001D4399">
        <w:rPr>
          <w:rStyle w:val="3"/>
          <w:b w:val="0"/>
          <w:bCs w:val="0"/>
          <w:color w:val="000000"/>
          <w:sz w:val="24"/>
        </w:rPr>
        <w:t>производственной</w:t>
      </w:r>
      <w:r w:rsidR="00AE3B32" w:rsidRPr="001D4399">
        <w:rPr>
          <w:rStyle w:val="3"/>
          <w:b w:val="0"/>
          <w:bCs w:val="0"/>
          <w:color w:val="000000"/>
          <w:sz w:val="24"/>
        </w:rPr>
        <w:t xml:space="preserve"> </w:t>
      </w:r>
      <w:r w:rsidRPr="001D4399">
        <w:rPr>
          <w:rStyle w:val="3"/>
          <w:b w:val="0"/>
          <w:bCs w:val="0"/>
          <w:color w:val="000000"/>
          <w:sz w:val="24"/>
        </w:rPr>
        <w:t xml:space="preserve"> практики</w:t>
      </w:r>
      <w:proofErr w:type="gramEnd"/>
      <w:r w:rsidRPr="001D4399">
        <w:rPr>
          <w:rStyle w:val="3"/>
          <w:b w:val="0"/>
          <w:bCs w:val="0"/>
          <w:color w:val="000000"/>
          <w:sz w:val="24"/>
        </w:rPr>
        <w:t xml:space="preserve"> (преддипломной): </w:t>
      </w:r>
      <w:r w:rsidRPr="001D4399">
        <w:rPr>
          <w:rStyle w:val="32"/>
          <w:b w:val="0"/>
          <w:bCs w:val="0"/>
          <w:color w:val="000000"/>
          <w:sz w:val="24"/>
        </w:rPr>
        <w:t xml:space="preserve">всего </w:t>
      </w:r>
      <w:r w:rsidRPr="001D4399">
        <w:rPr>
          <w:rStyle w:val="320"/>
          <w:b w:val="0"/>
          <w:bCs w:val="0"/>
          <w:color w:val="000000"/>
          <w:sz w:val="24"/>
        </w:rPr>
        <w:t>-</w:t>
      </w:r>
      <w:r w:rsidRPr="001D4399">
        <w:rPr>
          <w:rStyle w:val="310"/>
          <w:b w:val="0"/>
          <w:bCs w:val="0"/>
          <w:color w:val="000000"/>
          <w:sz w:val="24"/>
        </w:rPr>
        <w:t>144</w:t>
      </w:r>
      <w:r w:rsidRPr="001D4399">
        <w:rPr>
          <w:rStyle w:val="32"/>
          <w:b w:val="0"/>
          <w:bCs w:val="0"/>
          <w:color w:val="000000"/>
          <w:sz w:val="24"/>
        </w:rPr>
        <w:t xml:space="preserve"> часа.</w:t>
      </w:r>
    </w:p>
    <w:p w:rsidR="00AE3B32" w:rsidRPr="001D4399" w:rsidRDefault="00AE3B32" w:rsidP="001D4399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1D4399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sz w:val="24"/>
        </w:rPr>
      </w:pPr>
    </w:p>
    <w:p w:rsidR="0087207D" w:rsidRPr="001D4399" w:rsidRDefault="0087207D" w:rsidP="0087207D">
      <w:pPr>
        <w:pStyle w:val="51"/>
        <w:framePr w:w="10219" w:h="645" w:hRule="exact" w:wrap="around" w:vAnchor="page" w:hAnchor="page" w:x="859" w:y="15039"/>
        <w:shd w:val="clear" w:color="auto" w:fill="auto"/>
        <w:spacing w:before="0" w:after="127" w:line="210" w:lineRule="exact"/>
        <w:rPr>
          <w:rStyle w:val="50"/>
          <w:color w:val="000000"/>
          <w:sz w:val="24"/>
          <w:szCs w:val="24"/>
        </w:rPr>
      </w:pPr>
    </w:p>
    <w:p w:rsidR="0087207D" w:rsidRPr="001D4399" w:rsidRDefault="0087207D" w:rsidP="0087207D">
      <w:pPr>
        <w:pStyle w:val="51"/>
        <w:framePr w:w="10219" w:h="645" w:hRule="exact" w:wrap="around" w:vAnchor="page" w:hAnchor="page" w:x="859" w:y="15039"/>
        <w:shd w:val="clear" w:color="auto" w:fill="auto"/>
        <w:spacing w:before="0" w:after="127" w:line="210" w:lineRule="exact"/>
        <w:rPr>
          <w:rStyle w:val="50"/>
          <w:color w:val="000000"/>
          <w:sz w:val="24"/>
          <w:szCs w:val="24"/>
        </w:rPr>
      </w:pPr>
    </w:p>
    <w:p w:rsidR="0087207D" w:rsidRPr="001D4399" w:rsidRDefault="0087207D" w:rsidP="0087207D">
      <w:pPr>
        <w:pStyle w:val="51"/>
        <w:framePr w:w="10219" w:h="645" w:hRule="exact" w:wrap="around" w:vAnchor="page" w:hAnchor="page" w:x="859" w:y="15039"/>
        <w:shd w:val="clear" w:color="auto" w:fill="auto"/>
        <w:spacing w:before="0" w:after="127" w:line="210" w:lineRule="exact"/>
        <w:rPr>
          <w:rStyle w:val="50"/>
          <w:color w:val="000000"/>
          <w:sz w:val="24"/>
          <w:szCs w:val="24"/>
        </w:rPr>
      </w:pPr>
    </w:p>
    <w:p w:rsidR="0087207D" w:rsidRPr="001D4399" w:rsidRDefault="0087207D" w:rsidP="0087207D">
      <w:pPr>
        <w:pStyle w:val="51"/>
        <w:framePr w:w="10219" w:h="645" w:hRule="exact" w:wrap="around" w:vAnchor="page" w:hAnchor="page" w:x="859" w:y="15039"/>
        <w:shd w:val="clear" w:color="auto" w:fill="auto"/>
        <w:spacing w:before="0" w:after="127" w:line="210" w:lineRule="exact"/>
        <w:rPr>
          <w:rStyle w:val="50"/>
          <w:color w:val="000000"/>
          <w:sz w:val="24"/>
          <w:szCs w:val="24"/>
        </w:rPr>
      </w:pPr>
    </w:p>
    <w:p w:rsidR="0087207D" w:rsidRPr="001D4399" w:rsidRDefault="0087207D" w:rsidP="0087207D">
      <w:pPr>
        <w:pStyle w:val="51"/>
        <w:framePr w:w="10219" w:h="645" w:hRule="exact" w:wrap="around" w:vAnchor="page" w:hAnchor="page" w:x="859" w:y="15039"/>
        <w:shd w:val="clear" w:color="auto" w:fill="auto"/>
        <w:spacing w:before="0" w:after="127" w:line="210" w:lineRule="exact"/>
        <w:rPr>
          <w:sz w:val="24"/>
          <w:szCs w:val="24"/>
        </w:rPr>
      </w:pPr>
      <w:proofErr w:type="gramStart"/>
      <w:r w:rsidRPr="001D4399">
        <w:rPr>
          <w:rStyle w:val="50"/>
          <w:color w:val="000000"/>
          <w:sz w:val="24"/>
          <w:szCs w:val="24"/>
        </w:rPr>
        <w:t>профессии</w:t>
      </w:r>
      <w:proofErr w:type="gramEnd"/>
      <w:r w:rsidRPr="001D4399">
        <w:rPr>
          <w:rStyle w:val="50"/>
          <w:color w:val="000000"/>
          <w:sz w:val="24"/>
          <w:szCs w:val="24"/>
        </w:rPr>
        <w:t xml:space="preserve"> Слесарь по ремонту путевых машин и механизмов,</w:t>
      </w:r>
      <w:r w:rsidRPr="001D4399">
        <w:rPr>
          <w:rStyle w:val="52"/>
          <w:color w:val="000000"/>
          <w:sz w:val="24"/>
          <w:szCs w:val="24"/>
        </w:rPr>
        <w:t xml:space="preserve"> в том числе профессиональными</w:t>
      </w:r>
    </w:p>
    <w:p w:rsidR="0087207D" w:rsidRPr="001D4399" w:rsidRDefault="0087207D" w:rsidP="0087207D">
      <w:pPr>
        <w:pStyle w:val="80"/>
        <w:framePr w:w="10219" w:h="645" w:hRule="exact" w:wrap="around" w:vAnchor="page" w:hAnchor="page" w:x="859" w:y="15039"/>
        <w:shd w:val="clear" w:color="auto" w:fill="auto"/>
        <w:spacing w:before="0" w:line="200" w:lineRule="exact"/>
        <w:rPr>
          <w:sz w:val="24"/>
          <w:szCs w:val="24"/>
        </w:rPr>
      </w:pPr>
      <w:r w:rsidRPr="001D4399">
        <w:rPr>
          <w:rStyle w:val="8"/>
          <w:color w:val="000000"/>
          <w:sz w:val="24"/>
          <w:szCs w:val="24"/>
        </w:rPr>
        <w:t>8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Default="0087207D" w:rsidP="0087207D">
      <w:pPr>
        <w:pStyle w:val="a6"/>
        <w:framePr w:wrap="around" w:vAnchor="page" w:hAnchor="page" w:x="835" w:y="1083"/>
        <w:shd w:val="clear" w:color="auto" w:fill="auto"/>
        <w:spacing w:line="210" w:lineRule="exact"/>
        <w:ind w:left="20"/>
        <w:rPr>
          <w:rStyle w:val="a5"/>
          <w:color w:val="000000"/>
        </w:rPr>
      </w:pPr>
      <w:r>
        <w:rPr>
          <w:rStyle w:val="a5"/>
          <w:color w:val="000000"/>
        </w:rPr>
        <w:lastRenderedPageBreak/>
        <w:t>2. РЕЗУЛЬТАТЫ ОСВОЕНИЯ ПРОГРАММЫ ПРОИЗВОДСТВЕННОЙ ПРАКТИКИ (ПРЕДДИПЛОМНОЙ)</w:t>
      </w:r>
    </w:p>
    <w:p w:rsidR="00AE3B32" w:rsidRPr="004326E7" w:rsidRDefault="00AE3B32" w:rsidP="00AE3B32">
      <w:pPr>
        <w:pStyle w:val="a6"/>
        <w:framePr w:w="10218" w:wrap="around" w:vAnchor="page" w:hAnchor="page" w:x="835" w:y="1083"/>
        <w:shd w:val="clear" w:color="auto" w:fill="auto"/>
        <w:spacing w:line="210" w:lineRule="exact"/>
        <w:ind w:left="20"/>
        <w:rPr>
          <w:rStyle w:val="a5"/>
          <w:color w:val="000000"/>
          <w:sz w:val="24"/>
          <w:szCs w:val="24"/>
        </w:rPr>
      </w:pPr>
    </w:p>
    <w:p w:rsidR="00AE3B32" w:rsidRPr="004326E7" w:rsidRDefault="00AE3B32" w:rsidP="00AE3B32">
      <w:pPr>
        <w:pStyle w:val="21"/>
        <w:framePr w:w="10218" w:wrap="around" w:vAnchor="page" w:hAnchor="page" w:x="835" w:y="1083"/>
        <w:shd w:val="clear" w:color="auto" w:fill="auto"/>
        <w:tabs>
          <w:tab w:val="right" w:pos="10225"/>
        </w:tabs>
        <w:spacing w:after="0" w:line="288" w:lineRule="exact"/>
        <w:ind w:left="20" w:right="20" w:firstLine="0"/>
        <w:jc w:val="both"/>
        <w:rPr>
          <w:sz w:val="24"/>
          <w:szCs w:val="24"/>
        </w:rPr>
      </w:pPr>
      <w:r w:rsidRPr="004326E7">
        <w:rPr>
          <w:rStyle w:val="2"/>
          <w:color w:val="000000"/>
          <w:sz w:val="24"/>
          <w:szCs w:val="24"/>
        </w:rPr>
        <w:t xml:space="preserve">Результатом освоения программы производственной практики (преддипломной) является овладение обучающимися видами профессиональной </w:t>
      </w:r>
      <w:proofErr w:type="spellStart"/>
      <w:r w:rsidRPr="004326E7">
        <w:rPr>
          <w:rStyle w:val="2"/>
          <w:color w:val="000000"/>
          <w:sz w:val="24"/>
          <w:szCs w:val="24"/>
        </w:rPr>
        <w:t>деятельности:</w:t>
      </w:r>
      <w:r w:rsidRPr="004326E7">
        <w:rPr>
          <w:rStyle w:val="20"/>
          <w:color w:val="000000"/>
          <w:sz w:val="24"/>
          <w:szCs w:val="24"/>
        </w:rPr>
        <w:t>Эксплуатация</w:t>
      </w:r>
      <w:r w:rsidRPr="004326E7">
        <w:rPr>
          <w:rStyle w:val="50"/>
          <w:i w:val="0"/>
          <w:iCs w:val="0"/>
          <w:color w:val="000000"/>
          <w:sz w:val="24"/>
          <w:szCs w:val="24"/>
        </w:rPr>
        <w:t>подъёмно-транспортных</w:t>
      </w:r>
      <w:proofErr w:type="spellEnd"/>
      <w:r w:rsidRPr="004326E7">
        <w:rPr>
          <w:rStyle w:val="50"/>
          <w:i w:val="0"/>
          <w:iCs w:val="0"/>
          <w:color w:val="000000"/>
          <w:sz w:val="24"/>
          <w:szCs w:val="24"/>
        </w:rPr>
        <w:t>, строительных, дорожных машин и оборудования при строительстве,</w:t>
      </w:r>
      <w:r w:rsidRPr="004326E7">
        <w:rPr>
          <w:rStyle w:val="5"/>
          <w:i w:val="0"/>
          <w:iCs w:val="0"/>
          <w:color w:val="000000"/>
          <w:sz w:val="24"/>
          <w:szCs w:val="24"/>
        </w:rPr>
        <w:t xml:space="preserve"> </w:t>
      </w:r>
      <w:r w:rsidRPr="004326E7">
        <w:rPr>
          <w:rStyle w:val="50"/>
          <w:i w:val="0"/>
          <w:iCs w:val="0"/>
          <w:color w:val="000000"/>
          <w:sz w:val="24"/>
          <w:szCs w:val="24"/>
        </w:rPr>
        <w:t>содержании и ремонте дорог, Техническое обслуживание и ремонт подъёмно-транспортных,</w:t>
      </w:r>
      <w:r w:rsidRPr="004326E7">
        <w:rPr>
          <w:rStyle w:val="5"/>
          <w:i w:val="0"/>
          <w:iCs w:val="0"/>
          <w:color w:val="000000"/>
          <w:sz w:val="24"/>
          <w:szCs w:val="24"/>
        </w:rPr>
        <w:t xml:space="preserve"> </w:t>
      </w:r>
      <w:r w:rsidRPr="004326E7">
        <w:rPr>
          <w:rStyle w:val="50"/>
          <w:i w:val="0"/>
          <w:iCs w:val="0"/>
          <w:color w:val="000000"/>
          <w:sz w:val="24"/>
          <w:szCs w:val="24"/>
        </w:rPr>
        <w:t>строительных, дорожных машин и оборудования в стационарных мастерских и на месте</w:t>
      </w:r>
      <w:r w:rsidRPr="004326E7">
        <w:rPr>
          <w:rStyle w:val="5"/>
          <w:i w:val="0"/>
          <w:iCs w:val="0"/>
          <w:color w:val="000000"/>
          <w:sz w:val="24"/>
          <w:szCs w:val="24"/>
        </w:rPr>
        <w:t xml:space="preserve"> </w:t>
      </w:r>
      <w:r w:rsidRPr="004326E7">
        <w:rPr>
          <w:rStyle w:val="50"/>
          <w:i w:val="0"/>
          <w:iCs w:val="0"/>
          <w:color w:val="000000"/>
          <w:sz w:val="24"/>
          <w:szCs w:val="24"/>
        </w:rPr>
        <w:t>выполнения работ, Организация _работы первичных трудовых коллективов, Выполнение _работ по профессии Слесарь по ремонту путевых машин и механизмов,</w:t>
      </w:r>
      <w:r w:rsidRPr="004326E7">
        <w:rPr>
          <w:rStyle w:val="52"/>
          <w:i w:val="0"/>
          <w:iCs w:val="0"/>
          <w:color w:val="000000"/>
          <w:sz w:val="24"/>
          <w:szCs w:val="24"/>
        </w:rPr>
        <w:t xml:space="preserve"> в том числе профессиональными </w:t>
      </w:r>
      <w:r w:rsidRPr="004326E7">
        <w:rPr>
          <w:rStyle w:val="a5"/>
          <w:color w:val="000000"/>
          <w:sz w:val="24"/>
          <w:szCs w:val="24"/>
        </w:rPr>
        <w:t>(ПК) и общими (ОК) компетенциями</w:t>
      </w:r>
    </w:p>
    <w:p w:rsidR="00AE3B32" w:rsidRDefault="00AE3B32" w:rsidP="00AE3B32">
      <w:pPr>
        <w:pStyle w:val="51"/>
        <w:framePr w:w="10218" w:wrap="around" w:vAnchor="page" w:hAnchor="page" w:x="835" w:y="1083"/>
        <w:shd w:val="clear" w:color="auto" w:fill="auto"/>
        <w:spacing w:before="0" w:after="0" w:line="288" w:lineRule="exact"/>
        <w:ind w:left="20" w:right="20"/>
        <w:jc w:val="both"/>
      </w:pPr>
    </w:p>
    <w:p w:rsidR="00AE3B32" w:rsidRDefault="00AE3B32" w:rsidP="00AE3B32">
      <w:pPr>
        <w:pStyle w:val="a6"/>
        <w:framePr w:w="10218" w:wrap="around" w:vAnchor="page" w:hAnchor="page" w:x="835" w:y="1083"/>
        <w:shd w:val="clear" w:color="auto" w:fill="auto"/>
        <w:spacing w:line="210" w:lineRule="exact"/>
        <w:ind w:left="20"/>
        <w:rPr>
          <w:rStyle w:val="a5"/>
          <w:color w:val="000000"/>
        </w:rPr>
      </w:pPr>
    </w:p>
    <w:tbl>
      <w:tblPr>
        <w:tblpPr w:leftFromText="180" w:rightFromText="180" w:vertAnchor="page" w:horzAnchor="margin" w:tblpXSpec="center" w:tblpY="328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8477"/>
      </w:tblGrid>
      <w:tr w:rsidR="0087207D" w:rsidTr="00AE3B32">
        <w:trPr>
          <w:trHeight w:hRule="exact" w:val="523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Код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Наименование результата обучения</w:t>
            </w:r>
          </w:p>
        </w:tc>
      </w:tr>
      <w:tr w:rsidR="0087207D" w:rsidTr="00AE3B32">
        <w:trPr>
          <w:trHeight w:hRule="exact" w:val="27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1.1.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  <w:color w:val="000000"/>
              </w:rPr>
              <w:t>Обеспечивать безопасность движения транспортных средств при производстве работ.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1.2.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Обеспечивать безопасное и качественное выполнение работ при использовании подъемно-транспортных, строительных, дорожных машин и механизмов.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1.3.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</w:tr>
      <w:tr w:rsidR="0087207D" w:rsidTr="00AE3B32">
        <w:trPr>
          <w:trHeight w:hRule="exact" w:val="76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2.1.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2.2.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2.3.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 xml:space="preserve">Определять техническое состояние систем и механизмов </w:t>
            </w:r>
            <w:proofErr w:type="spellStart"/>
            <w:r>
              <w:rPr>
                <w:rStyle w:val="10pt"/>
                <w:color w:val="000000"/>
              </w:rPr>
              <w:t>подъемнотранспортных</w:t>
            </w:r>
            <w:proofErr w:type="spellEnd"/>
            <w:r>
              <w:rPr>
                <w:rStyle w:val="10pt"/>
                <w:color w:val="000000"/>
              </w:rPr>
              <w:t>, строительных, дорожных машин и оборудования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2.4.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3.1.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Организовывать работу персонала по эксплуатации подъемно-транспортных, строительных, дорожных машин и оборудования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3.2.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Осуществлять контроль за соблюдением технологической дисциплины при выполнении работ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3.3.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 xml:space="preserve">Составлять и оформлять техническую и отчетную документацию о работе </w:t>
            </w:r>
            <w:proofErr w:type="spellStart"/>
            <w:r>
              <w:rPr>
                <w:rStyle w:val="10pt"/>
                <w:color w:val="000000"/>
              </w:rPr>
              <w:t>ремонтно</w:t>
            </w:r>
            <w:r>
              <w:rPr>
                <w:rStyle w:val="10pt"/>
                <w:color w:val="000000"/>
              </w:rPr>
              <w:softHyphen/>
              <w:t>механического</w:t>
            </w:r>
            <w:proofErr w:type="spellEnd"/>
            <w:r>
              <w:rPr>
                <w:rStyle w:val="10pt"/>
                <w:color w:val="000000"/>
              </w:rPr>
              <w:t xml:space="preserve"> отделения структурного подразделения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3.4.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</w:tr>
      <w:tr w:rsidR="0087207D" w:rsidTr="00AE3B32">
        <w:trPr>
          <w:trHeight w:hRule="exact" w:val="76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4.1.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4.2.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4.3.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4.4.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Осуществлять контроль за соблюдением технологической дисциплины при выполнении работ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1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2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3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4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5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6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7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8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87207D" w:rsidTr="00AE3B32">
        <w:trPr>
          <w:trHeight w:hRule="exact" w:val="52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9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87207D" w:rsidRDefault="0087207D" w:rsidP="0087207D">
      <w:pPr>
        <w:pStyle w:val="a6"/>
        <w:framePr w:wrap="around" w:vAnchor="page" w:hAnchor="page" w:x="5885" w:y="15531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9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Default="0087207D" w:rsidP="0087207D">
      <w:pPr>
        <w:pStyle w:val="31"/>
        <w:framePr w:wrap="around" w:vAnchor="page" w:hAnchor="page" w:x="940" w:y="1554"/>
        <w:numPr>
          <w:ilvl w:val="0"/>
          <w:numId w:val="1"/>
        </w:numPr>
        <w:shd w:val="clear" w:color="auto" w:fill="auto"/>
        <w:tabs>
          <w:tab w:val="left" w:pos="407"/>
        </w:tabs>
        <w:spacing w:before="0" w:after="0" w:line="240" w:lineRule="exact"/>
        <w:ind w:left="20" w:firstLine="0"/>
        <w:jc w:val="both"/>
      </w:pPr>
      <w:r>
        <w:rPr>
          <w:rStyle w:val="3"/>
          <w:color w:val="000000"/>
        </w:rPr>
        <w:lastRenderedPageBreak/>
        <w:t>ТЕМАТИЧЕСКИЙ ПЛАН И СОДЕР</w:t>
      </w:r>
      <w:r w:rsidRPr="00082242">
        <w:rPr>
          <w:rStyle w:val="3"/>
          <w:color w:val="000000"/>
        </w:rPr>
        <w:t>Ж</w:t>
      </w:r>
      <w:r w:rsidRPr="00082242">
        <w:rPr>
          <w:rStyle w:val="30"/>
          <w:color w:val="000000"/>
          <w:u w:val="none"/>
        </w:rPr>
        <w:t>АНИ</w:t>
      </w:r>
      <w:r w:rsidRPr="00082242">
        <w:rPr>
          <w:rStyle w:val="3"/>
          <w:color w:val="000000"/>
        </w:rPr>
        <w:t xml:space="preserve">Е </w:t>
      </w:r>
      <w:r>
        <w:rPr>
          <w:rStyle w:val="3"/>
          <w:color w:val="000000"/>
        </w:rPr>
        <w:t>ПРОИЗВОДСТВЕННОЙ ПРАКТИКИ (ПРЕД</w:t>
      </w:r>
      <w:r w:rsidRPr="00082242">
        <w:rPr>
          <w:rStyle w:val="3"/>
          <w:color w:val="000000"/>
        </w:rPr>
        <w:t>Д</w:t>
      </w:r>
      <w:r w:rsidRPr="00082242">
        <w:rPr>
          <w:rStyle w:val="30"/>
          <w:color w:val="000000"/>
          <w:u w:val="none"/>
        </w:rPr>
        <w:t>ИПЛ</w:t>
      </w:r>
      <w:r w:rsidRPr="00082242">
        <w:rPr>
          <w:rStyle w:val="3"/>
          <w:color w:val="000000"/>
        </w:rPr>
        <w:t>О</w:t>
      </w:r>
      <w:r>
        <w:rPr>
          <w:rStyle w:val="3"/>
          <w:color w:val="000000"/>
        </w:rPr>
        <w:t>МНОЙ)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2131"/>
        <w:gridCol w:w="1565"/>
        <w:gridCol w:w="2146"/>
        <w:gridCol w:w="7646"/>
      </w:tblGrid>
      <w:tr w:rsidR="0087207D" w:rsidTr="00195B2B">
        <w:trPr>
          <w:trHeight w:hRule="exact" w:val="186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2"/>
                <w:color w:val="000000"/>
              </w:rPr>
              <w:t>Код</w:t>
            </w:r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102"/>
                <w:color w:val="000000"/>
              </w:rPr>
              <w:t>ПК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2"/>
                <w:color w:val="000000"/>
              </w:rPr>
              <w:t>Код и наименования профессиональных модулей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50" w:lineRule="exact"/>
              <w:ind w:left="340" w:hanging="140"/>
            </w:pPr>
            <w:r>
              <w:rPr>
                <w:rStyle w:val="102"/>
                <w:color w:val="000000"/>
              </w:rPr>
              <w:t>Количество часов на практику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Виды практики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Виды работ</w:t>
            </w:r>
          </w:p>
        </w:tc>
      </w:tr>
      <w:tr w:rsidR="0087207D" w:rsidTr="00195B2B">
        <w:trPr>
          <w:trHeight w:hRule="exact" w:val="25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1"/>
                <w:color w:val="00000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1"/>
                <w:color w:val="00000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1"/>
                <w:color w:val="000000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1"/>
                <w:color w:val="000000"/>
              </w:rPr>
              <w:t>4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5</w:t>
            </w:r>
          </w:p>
        </w:tc>
      </w:tr>
      <w:tr w:rsidR="0087207D" w:rsidTr="001D4399">
        <w:trPr>
          <w:trHeight w:hRule="exact" w:val="490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240" w:line="250" w:lineRule="exact"/>
              <w:ind w:left="120"/>
            </w:pPr>
            <w:r>
              <w:rPr>
                <w:rStyle w:val="10pt"/>
                <w:color w:val="000000"/>
              </w:rPr>
              <w:t>ПК 1.1. - ПК 1.3.</w:t>
            </w:r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240" w:after="240" w:line="254" w:lineRule="exact"/>
              <w:ind w:left="120"/>
            </w:pPr>
            <w:r>
              <w:rPr>
                <w:rStyle w:val="10pt"/>
                <w:color w:val="000000"/>
              </w:rPr>
              <w:t>ПК 2.1. - ПК 2.4.</w:t>
            </w:r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240" w:after="240" w:line="254" w:lineRule="exact"/>
              <w:ind w:left="120"/>
            </w:pPr>
            <w:r>
              <w:rPr>
                <w:rStyle w:val="10pt"/>
                <w:color w:val="000000"/>
              </w:rPr>
              <w:t>ПК 3.1. - ПК 3.4.</w:t>
            </w:r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240" w:after="0" w:line="254" w:lineRule="exact"/>
              <w:ind w:left="120"/>
            </w:pPr>
            <w:r>
              <w:rPr>
                <w:rStyle w:val="10pt"/>
                <w:color w:val="000000"/>
              </w:rPr>
              <w:t>ПК 4.1. - ПК 4.4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framePr w:w="14760" w:h="7454" w:wrap="around" w:vAnchor="page" w:hAnchor="page" w:x="1044" w:y="2152"/>
              <w:rPr>
                <w:color w:val="auto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144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"/>
                <w:color w:val="000000"/>
              </w:rPr>
              <w:t>Производственная</w:t>
            </w:r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"/>
                <w:color w:val="000000"/>
              </w:rPr>
              <w:t>практика</w:t>
            </w:r>
            <w:proofErr w:type="gramEnd"/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"/>
                <w:color w:val="000000"/>
              </w:rPr>
              <w:t>(</w:t>
            </w:r>
            <w:proofErr w:type="gramStart"/>
            <w:r>
              <w:rPr>
                <w:rStyle w:val="10pt"/>
                <w:color w:val="000000"/>
              </w:rPr>
              <w:t>преддипломная</w:t>
            </w:r>
            <w:proofErr w:type="gramEnd"/>
            <w:r>
              <w:rPr>
                <w:rStyle w:val="10pt"/>
                <w:color w:val="000000"/>
              </w:rPr>
              <w:t>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1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Составление структуры управления ПРММ, ПМС и его подчинение вышестоящей организации.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Принятие участия в планировании работы заданного участка (отделения) ПРММ или ПМС.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Принятие участия в эксплуатации, техническом обслуживании, проведении ремонта деталей, узлов, агрегатов, систем строительных, дорожных машин и оборудования.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Проведение анализа соблюдения требований охраны труда и техники безопасности при организации ремонта (замене) узлов (деталей, сборочных единиц) строительных, дорожных машин и оборудования в условиях ПРММ или ПМС.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Проведение анализа контроля качества ремонта узлов (деталей, сборочных единиц).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Проведение анализа соблюдения обязанностей на рабочем месте.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Непосредственное участие в оформлении нормативной и технической документации, разработки технологических процессов на ремонт деталей, узлов.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Подготовка и сбор материалов для выполнения дипломного проекта;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1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Оформление отчета по практике.</w:t>
            </w:r>
          </w:p>
        </w:tc>
      </w:tr>
      <w:tr w:rsidR="0087207D" w:rsidTr="00195B2B">
        <w:trPr>
          <w:trHeight w:hRule="exact" w:val="432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2"/>
                <w:color w:val="000000"/>
              </w:rPr>
              <w:t>Промежуточная аттестация в форме дифференцированного зачета</w:t>
            </w:r>
          </w:p>
        </w:tc>
      </w:tr>
    </w:tbl>
    <w:p w:rsidR="0087207D" w:rsidRDefault="0087207D" w:rsidP="0087207D">
      <w:pPr>
        <w:pStyle w:val="a6"/>
        <w:framePr w:wrap="around" w:vAnchor="page" w:hAnchor="page" w:x="8230" w:y="10561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10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31"/>
        <w:framePr w:w="9370" w:h="13999" w:hRule="exact" w:wrap="around" w:vAnchor="page" w:hAnchor="page" w:x="1279" w:y="937"/>
        <w:numPr>
          <w:ilvl w:val="0"/>
          <w:numId w:val="1"/>
        </w:numPr>
        <w:shd w:val="clear" w:color="auto" w:fill="auto"/>
        <w:tabs>
          <w:tab w:val="left" w:pos="467"/>
        </w:tabs>
        <w:spacing w:before="0" w:after="70" w:line="240" w:lineRule="exact"/>
        <w:ind w:left="14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lastRenderedPageBreak/>
        <w:t>УСЛОВИЯ РЕАЛИЗАЦИИ ПРОГРАММЫ ПРОИЗВОДСТВЕННОЙ</w:t>
      </w:r>
    </w:p>
    <w:p w:rsidR="0087207D" w:rsidRPr="001D4399" w:rsidRDefault="0087207D" w:rsidP="0087207D">
      <w:pPr>
        <w:pStyle w:val="31"/>
        <w:framePr w:w="9370" w:h="13999" w:hRule="exact" w:wrap="around" w:vAnchor="page" w:hAnchor="page" w:x="1279" w:y="937"/>
        <w:shd w:val="clear" w:color="auto" w:fill="auto"/>
        <w:spacing w:before="0" w:after="247" w:line="240" w:lineRule="exact"/>
        <w:ind w:left="100" w:firstLine="0"/>
        <w:rPr>
          <w:sz w:val="24"/>
        </w:rPr>
      </w:pPr>
      <w:r w:rsidRPr="001D4399">
        <w:rPr>
          <w:rStyle w:val="3"/>
          <w:color w:val="000000"/>
          <w:sz w:val="24"/>
        </w:rPr>
        <w:t>ПРАКТИКИ (ПРЕДДИПЛОМНОЙ)</w:t>
      </w:r>
    </w:p>
    <w:p w:rsidR="0087207D" w:rsidRPr="001D4399" w:rsidRDefault="0087207D" w:rsidP="0087207D">
      <w:pPr>
        <w:pStyle w:val="31"/>
        <w:framePr w:w="9370" w:h="13999" w:hRule="exact" w:wrap="around" w:vAnchor="page" w:hAnchor="page" w:x="1279" w:y="937"/>
        <w:numPr>
          <w:ilvl w:val="1"/>
          <w:numId w:val="1"/>
        </w:numPr>
        <w:shd w:val="clear" w:color="auto" w:fill="auto"/>
        <w:spacing w:before="0" w:after="0" w:line="322" w:lineRule="exact"/>
        <w:ind w:left="20" w:right="2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t xml:space="preserve"> Требования к минимальному материально-техническому обеспечению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Реализация программы производственной практики (преддипломной) предполагает проведение практики на предприятиях/организациях на основе прямых договоров, заключаемых между образовательной организацией и каждым предприятием/организацией, куда направляются обучающиеся.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125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Направление деятельности предприятий/организаций должно соответствовать профилю подготовки обучающихся.</w:t>
      </w:r>
    </w:p>
    <w:p w:rsidR="0087207D" w:rsidRPr="001D4399" w:rsidRDefault="0087207D" w:rsidP="0087207D">
      <w:pPr>
        <w:pStyle w:val="31"/>
        <w:framePr w:w="9370" w:h="13999" w:hRule="exact" w:wrap="around" w:vAnchor="page" w:hAnchor="page" w:x="1279" w:y="937"/>
        <w:numPr>
          <w:ilvl w:val="1"/>
          <w:numId w:val="1"/>
        </w:numPr>
        <w:shd w:val="clear" w:color="auto" w:fill="auto"/>
        <w:spacing w:before="0" w:after="67" w:line="240" w:lineRule="exact"/>
        <w:ind w:left="2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t xml:space="preserve"> Информационное обеспечение обучения</w:t>
      </w:r>
    </w:p>
    <w:p w:rsidR="0087207D" w:rsidRPr="001D4399" w:rsidRDefault="0087207D" w:rsidP="0087207D">
      <w:pPr>
        <w:pStyle w:val="31"/>
        <w:framePr w:w="9370" w:h="13999" w:hRule="exact" w:wrap="around" w:vAnchor="page" w:hAnchor="page" w:x="1279" w:y="937"/>
        <w:shd w:val="clear" w:color="auto" w:fill="auto"/>
        <w:spacing w:before="0" w:after="180" w:line="322" w:lineRule="exact"/>
        <w:ind w:left="20" w:right="2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t>Перечень рекомендуемых учебных изданий, Интернет-ресурсов, дополнительной литературы</w:t>
      </w:r>
    </w:p>
    <w:p w:rsidR="0087207D" w:rsidRPr="001D4399" w:rsidRDefault="0087207D" w:rsidP="0087207D">
      <w:pPr>
        <w:pStyle w:val="90"/>
        <w:framePr w:w="9370" w:h="13999" w:hRule="exact" w:wrap="around" w:vAnchor="page" w:hAnchor="page" w:x="1279" w:y="937"/>
        <w:shd w:val="clear" w:color="auto" w:fill="auto"/>
        <w:spacing w:before="0"/>
        <w:ind w:left="20"/>
        <w:rPr>
          <w:sz w:val="24"/>
        </w:rPr>
      </w:pPr>
      <w:r w:rsidRPr="001D4399">
        <w:rPr>
          <w:rStyle w:val="9"/>
          <w:color w:val="000000"/>
          <w:sz w:val="24"/>
        </w:rPr>
        <w:t>Основные источники: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1. </w:t>
      </w:r>
      <w:r w:rsidRPr="001D4399">
        <w:rPr>
          <w:rStyle w:val="1"/>
          <w:color w:val="000000"/>
          <w:sz w:val="24"/>
        </w:rPr>
        <w:t>Правила технической эксплуатации железных дорог Российской Федерации [Текст</w:t>
      </w:r>
      <w:proofErr w:type="gramStart"/>
      <w:r w:rsidRPr="001D4399">
        <w:rPr>
          <w:rStyle w:val="1"/>
          <w:color w:val="000000"/>
          <w:sz w:val="24"/>
        </w:rPr>
        <w:t>] :</w:t>
      </w:r>
      <w:proofErr w:type="gramEnd"/>
      <w:r w:rsidRPr="001D4399">
        <w:rPr>
          <w:rStyle w:val="1"/>
          <w:color w:val="000000"/>
          <w:sz w:val="24"/>
        </w:rPr>
        <w:t xml:space="preserve"> утв. Приказом Минтранса России от 21 дек. 2010 г. № 286 . - </w:t>
      </w:r>
      <w:proofErr w:type="spellStart"/>
      <w:r w:rsidRPr="001D4399">
        <w:rPr>
          <w:rStyle w:val="1"/>
          <w:color w:val="000000"/>
          <w:sz w:val="24"/>
        </w:rPr>
        <w:t>Введ</w:t>
      </w:r>
      <w:proofErr w:type="spellEnd"/>
      <w:proofErr w:type="gramStart"/>
      <w:r w:rsidRPr="001D4399">
        <w:rPr>
          <w:rStyle w:val="1"/>
          <w:color w:val="000000"/>
          <w:sz w:val="24"/>
        </w:rPr>
        <w:t>. с</w:t>
      </w:r>
      <w:proofErr w:type="gramEnd"/>
      <w:r w:rsidRPr="001D4399">
        <w:rPr>
          <w:rStyle w:val="1"/>
          <w:color w:val="000000"/>
          <w:sz w:val="24"/>
        </w:rPr>
        <w:t xml:space="preserve"> 22 сентября 2011 г. - М. : </w:t>
      </w:r>
      <w:proofErr w:type="spellStart"/>
      <w:r w:rsidRPr="001D4399">
        <w:rPr>
          <w:rStyle w:val="1"/>
          <w:color w:val="000000"/>
          <w:sz w:val="24"/>
        </w:rPr>
        <w:t>Трансинфо</w:t>
      </w:r>
      <w:proofErr w:type="spellEnd"/>
      <w:r w:rsidRPr="001D4399">
        <w:rPr>
          <w:rStyle w:val="1"/>
          <w:color w:val="000000"/>
          <w:sz w:val="24"/>
        </w:rPr>
        <w:t xml:space="preserve"> ЛТД, 2011. - 255 с.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978-5-93647-021-9 (в пер.)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2. </w:t>
      </w:r>
      <w:r w:rsidRPr="001D4399">
        <w:rPr>
          <w:rStyle w:val="1"/>
          <w:color w:val="000000"/>
          <w:sz w:val="24"/>
        </w:rPr>
        <w:t>Инструкция по сигнализации на железнодорожном транспорте Российской Федерации [Текст</w:t>
      </w:r>
      <w:proofErr w:type="gramStart"/>
      <w:r w:rsidRPr="001D4399">
        <w:rPr>
          <w:rStyle w:val="1"/>
          <w:color w:val="000000"/>
          <w:sz w:val="24"/>
        </w:rPr>
        <w:t>] :</w:t>
      </w:r>
      <w:proofErr w:type="gramEnd"/>
      <w:r w:rsidRPr="001D4399">
        <w:rPr>
          <w:rStyle w:val="1"/>
          <w:color w:val="000000"/>
          <w:sz w:val="24"/>
        </w:rPr>
        <w:t xml:space="preserve"> утв. 28.06.2012 №162 / Минтранс России. - М.: </w:t>
      </w:r>
      <w:proofErr w:type="spellStart"/>
      <w:r w:rsidRPr="001D4399">
        <w:rPr>
          <w:rStyle w:val="1"/>
          <w:color w:val="000000"/>
          <w:sz w:val="24"/>
        </w:rPr>
        <w:t>Трансинфо</w:t>
      </w:r>
      <w:proofErr w:type="spellEnd"/>
      <w:r w:rsidRPr="001D4399">
        <w:rPr>
          <w:rStyle w:val="1"/>
          <w:color w:val="000000"/>
          <w:sz w:val="24"/>
        </w:rPr>
        <w:t xml:space="preserve"> ЛТД, 2012. - 160 с. - 33000 экз.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978-5-93647-025-7 (в пер.)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3. </w:t>
      </w:r>
      <w:r w:rsidRPr="001D4399">
        <w:rPr>
          <w:rStyle w:val="1"/>
          <w:color w:val="000000"/>
          <w:sz w:val="24"/>
        </w:rPr>
        <w:t xml:space="preserve">Инструкция по движению поездов и маневровой работе на железных дорогах Российской Федерации [Текст]: утв. Приказом Минтранса России от 04 июня 2012 г. № 162. - </w:t>
      </w:r>
      <w:proofErr w:type="spellStart"/>
      <w:r w:rsidRPr="001D4399">
        <w:rPr>
          <w:rStyle w:val="1"/>
          <w:color w:val="000000"/>
          <w:sz w:val="24"/>
        </w:rPr>
        <w:t>Введ</w:t>
      </w:r>
      <w:proofErr w:type="spellEnd"/>
      <w:proofErr w:type="gramStart"/>
      <w:r w:rsidRPr="001D4399">
        <w:rPr>
          <w:rStyle w:val="1"/>
          <w:color w:val="000000"/>
          <w:sz w:val="24"/>
        </w:rPr>
        <w:t>. с</w:t>
      </w:r>
      <w:proofErr w:type="gramEnd"/>
      <w:r w:rsidRPr="001D4399">
        <w:rPr>
          <w:rStyle w:val="1"/>
          <w:color w:val="000000"/>
          <w:sz w:val="24"/>
        </w:rPr>
        <w:t xml:space="preserve"> 01 сентября 2012 г. - М.: </w:t>
      </w:r>
      <w:proofErr w:type="spellStart"/>
      <w:r w:rsidRPr="001D4399">
        <w:rPr>
          <w:rStyle w:val="1"/>
          <w:color w:val="000000"/>
          <w:sz w:val="24"/>
        </w:rPr>
        <w:t>Трансинфо</w:t>
      </w:r>
      <w:proofErr w:type="spellEnd"/>
      <w:r w:rsidRPr="001D4399">
        <w:rPr>
          <w:rStyle w:val="1"/>
          <w:color w:val="000000"/>
          <w:sz w:val="24"/>
        </w:rPr>
        <w:t xml:space="preserve"> ЛТД, 2012. - 448 с.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>978-5-93647-028-8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tabs>
          <w:tab w:val="left" w:pos="6212"/>
        </w:tabs>
        <w:spacing w:before="0" w:after="0" w:line="322" w:lineRule="exact"/>
        <w:ind w:left="740" w:right="200"/>
        <w:jc w:val="both"/>
        <w:rPr>
          <w:sz w:val="24"/>
        </w:rPr>
      </w:pPr>
      <w:r w:rsidRPr="001D4399">
        <w:rPr>
          <w:rStyle w:val="1"/>
          <w:sz w:val="24"/>
        </w:rPr>
        <w:t xml:space="preserve">4. </w:t>
      </w:r>
      <w:r w:rsidRPr="001D4399">
        <w:rPr>
          <w:rStyle w:val="1"/>
          <w:color w:val="000000"/>
          <w:sz w:val="24"/>
        </w:rPr>
        <w:t xml:space="preserve"> Пособие бригадиру пути [Электронный ресурс]: учебное пособие для профессиональной подготовки работников железнодорожного транспорта / под ред. Э.В. Воробьева - М.: ГОУ "УМЦ ЖДТ", 2012. - 666 с.-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978-5-89035-662-</w:t>
      </w:r>
      <w:proofErr w:type="gramStart"/>
      <w:r w:rsidRPr="001D4399">
        <w:rPr>
          <w:rStyle w:val="1"/>
          <w:color w:val="000000"/>
          <w:sz w:val="24"/>
        </w:rPr>
        <w:t>8.-</w:t>
      </w:r>
      <w:proofErr w:type="gramEnd"/>
      <w:r w:rsidRPr="001D4399">
        <w:rPr>
          <w:rStyle w:val="1"/>
          <w:color w:val="000000"/>
          <w:sz w:val="24"/>
        </w:rPr>
        <w:t xml:space="preserve"> Режим доступа:</w:t>
      </w:r>
      <w:hyperlink r:id="rId6" w:history="1">
        <w:r w:rsidRPr="001D4399">
          <w:rPr>
            <w:rStyle w:val="a3"/>
            <w:sz w:val="24"/>
            <w:lang w:val="en-US"/>
          </w:rPr>
          <w:t>http</w:t>
        </w:r>
        <w:r w:rsidRPr="001D4399">
          <w:rPr>
            <w:rStyle w:val="a3"/>
            <w:sz w:val="24"/>
          </w:rPr>
          <w:t>://</w:t>
        </w:r>
        <w:r w:rsidRPr="001D4399">
          <w:rPr>
            <w:rStyle w:val="a3"/>
            <w:sz w:val="24"/>
            <w:lang w:val="en-US"/>
          </w:rPr>
          <w:t>e</w:t>
        </w:r>
        <w:r w:rsidRPr="001D4399">
          <w:rPr>
            <w:rStyle w:val="a3"/>
            <w:sz w:val="24"/>
          </w:rPr>
          <w:t>4</w:t>
        </w:r>
        <w:proofErr w:type="spellStart"/>
        <w:r w:rsidRPr="001D4399">
          <w:rPr>
            <w:rStyle w:val="a3"/>
            <w:sz w:val="24"/>
            <w:lang w:val="en-US"/>
          </w:rPr>
          <w:t>anbook</w:t>
        </w:r>
        <w:proofErr w:type="spellEnd"/>
        <w:r w:rsidRPr="001D4399">
          <w:rPr>
            <w:rStyle w:val="a3"/>
            <w:sz w:val="24"/>
          </w:rPr>
          <w:t>.</w:t>
        </w:r>
        <w:r w:rsidRPr="001D4399">
          <w:rPr>
            <w:rStyle w:val="a3"/>
            <w:sz w:val="24"/>
            <w:lang w:val="en-US"/>
          </w:rPr>
          <w:t>com</w:t>
        </w:r>
        <w:r w:rsidRPr="001D4399">
          <w:rPr>
            <w:rStyle w:val="a3"/>
            <w:sz w:val="24"/>
          </w:rPr>
          <w:t>/Д</w:t>
        </w:r>
      </w:hyperlink>
      <w:r w:rsidRPr="001D4399">
        <w:rPr>
          <w:rStyle w:val="1"/>
          <w:color w:val="000000"/>
          <w:sz w:val="24"/>
        </w:rPr>
        <w:t xml:space="preserve">оп. </w:t>
      </w:r>
      <w:r w:rsidRPr="001D4399">
        <w:rPr>
          <w:rStyle w:val="a9"/>
          <w:color w:val="000000"/>
          <w:sz w:val="24"/>
        </w:rPr>
        <w:t>Федеральным агентством ж.-д. трансп.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0" w:line="322" w:lineRule="exact"/>
        <w:ind w:left="740" w:right="200"/>
        <w:jc w:val="both"/>
        <w:rPr>
          <w:sz w:val="24"/>
        </w:rPr>
      </w:pPr>
      <w:r w:rsidRPr="001D4399">
        <w:rPr>
          <w:rStyle w:val="1"/>
          <w:sz w:val="24"/>
        </w:rPr>
        <w:t xml:space="preserve">5. </w:t>
      </w:r>
      <w:r w:rsidRPr="001D4399">
        <w:rPr>
          <w:rStyle w:val="1"/>
          <w:color w:val="000000"/>
          <w:sz w:val="24"/>
        </w:rPr>
        <w:t xml:space="preserve">МДК 01.01 Техническая эксплуатация дорог и дорожных </w:t>
      </w:r>
      <w:r w:rsidRPr="001D4399">
        <w:rPr>
          <w:rStyle w:val="1"/>
          <w:sz w:val="24"/>
        </w:rPr>
        <w:t>сооружений [Электронный ресурс]</w:t>
      </w:r>
      <w:r w:rsidRPr="001D4399">
        <w:rPr>
          <w:rStyle w:val="1"/>
          <w:color w:val="000000"/>
          <w:sz w:val="24"/>
        </w:rPr>
        <w:t>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</w:t>
      </w:r>
      <w:r w:rsidRPr="001D4399">
        <w:rPr>
          <w:color w:val="000000"/>
          <w:sz w:val="24"/>
          <w:u w:val="single"/>
        </w:rPr>
        <w:t>ши</w:t>
      </w:r>
      <w:r w:rsidRPr="001D4399">
        <w:rPr>
          <w:rStyle w:val="1"/>
          <w:color w:val="000000"/>
          <w:sz w:val="24"/>
        </w:rPr>
        <w:t>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</w:t>
      </w:r>
      <w:r w:rsidRPr="001D4399">
        <w:rPr>
          <w:rStyle w:val="1"/>
          <w:sz w:val="24"/>
        </w:rPr>
        <w:t xml:space="preserve"> на железнодорожном транспорте"</w:t>
      </w:r>
      <w:r w:rsidRPr="001D4399">
        <w:rPr>
          <w:rStyle w:val="1"/>
          <w:color w:val="000000"/>
          <w:sz w:val="24"/>
        </w:rPr>
        <w:t xml:space="preserve">; сост. С.М. </w:t>
      </w:r>
      <w:proofErr w:type="spellStart"/>
      <w:r w:rsidRPr="001D4399">
        <w:rPr>
          <w:rStyle w:val="1"/>
          <w:color w:val="000000"/>
          <w:sz w:val="24"/>
        </w:rPr>
        <w:t>Ахламенков</w:t>
      </w:r>
      <w:proofErr w:type="spellEnd"/>
      <w:r w:rsidRPr="001D4399">
        <w:rPr>
          <w:rStyle w:val="1"/>
          <w:color w:val="000000"/>
          <w:sz w:val="24"/>
        </w:rPr>
        <w:t>, В.А. Варакин, В.В.</w:t>
      </w:r>
    </w:p>
    <w:p w:rsidR="0087207D" w:rsidRPr="001D4399" w:rsidRDefault="0087207D" w:rsidP="0087207D">
      <w:pPr>
        <w:pStyle w:val="a6"/>
        <w:framePr w:wrap="around" w:vAnchor="page" w:hAnchor="page" w:x="5849" w:y="15735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11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shd w:val="clear" w:color="auto" w:fill="auto"/>
        <w:spacing w:before="0" w:after="0" w:line="322" w:lineRule="exact"/>
        <w:ind w:left="709" w:right="2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lastRenderedPageBreak/>
        <w:t xml:space="preserve">Калашников.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ФГБОУ "УМЦ ЖДТ", 2014. - 48 </w:t>
      </w:r>
      <w:proofErr w:type="gramStart"/>
      <w:r w:rsidRPr="001D4399">
        <w:rPr>
          <w:rStyle w:val="1"/>
          <w:color w:val="000000"/>
          <w:sz w:val="24"/>
        </w:rPr>
        <w:t>с. :</w:t>
      </w:r>
      <w:proofErr w:type="gramEnd"/>
      <w:r w:rsidRPr="001D4399">
        <w:rPr>
          <w:rStyle w:val="1"/>
          <w:color w:val="000000"/>
          <w:sz w:val="24"/>
        </w:rPr>
        <w:t xml:space="preserve"> табл. Режим доступа:</w:t>
      </w:r>
      <w:hyperlink r:id="rId7" w:history="1">
        <w:r w:rsidRPr="001D4399">
          <w:rPr>
            <w:rStyle w:val="a3"/>
            <w:sz w:val="24"/>
          </w:rPr>
          <w:t xml:space="preserve"> </w:t>
        </w:r>
        <w:r w:rsidRPr="001D4399">
          <w:rPr>
            <w:rStyle w:val="a3"/>
            <w:sz w:val="24"/>
            <w:lang w:val="en-US"/>
          </w:rPr>
          <w:t>http</w:t>
        </w:r>
        <w:r w:rsidRPr="001D4399">
          <w:rPr>
            <w:rStyle w:val="a3"/>
            <w:sz w:val="24"/>
          </w:rPr>
          <w:t>://</w:t>
        </w:r>
        <w:r w:rsidRPr="001D4399">
          <w:rPr>
            <w:rStyle w:val="a3"/>
            <w:sz w:val="24"/>
            <w:lang w:val="en-US"/>
          </w:rPr>
          <w:t>www</w:t>
        </w:r>
        <w:r w:rsidRPr="001D4399">
          <w:rPr>
            <w:rStyle w:val="a3"/>
            <w:sz w:val="24"/>
          </w:rPr>
          <w:t>.</w:t>
        </w:r>
        <w:proofErr w:type="spellStart"/>
        <w:r w:rsidRPr="001D4399">
          <w:rPr>
            <w:rStyle w:val="a3"/>
            <w:sz w:val="24"/>
            <w:lang w:val="en-US"/>
          </w:rPr>
          <w:t>tigt</w:t>
        </w:r>
        <w:proofErr w:type="spellEnd"/>
        <w:r w:rsidRPr="001D4399">
          <w:rPr>
            <w:rStyle w:val="a3"/>
            <w:sz w:val="24"/>
          </w:rPr>
          <w:t>.</w:t>
        </w:r>
        <w:proofErr w:type="spellStart"/>
        <w:r w:rsidRPr="001D4399">
          <w:rPr>
            <w:rStyle w:val="a3"/>
            <w:sz w:val="24"/>
            <w:lang w:val="en-US"/>
          </w:rPr>
          <w:t>ru</w:t>
        </w:r>
        <w:proofErr w:type="spellEnd"/>
        <w:r w:rsidRPr="001D4399">
          <w:rPr>
            <w:rStyle w:val="a3"/>
            <w:sz w:val="24"/>
          </w:rPr>
          <w:t>/</w:t>
        </w:r>
        <w:proofErr w:type="spellStart"/>
        <w:r w:rsidRPr="001D4399">
          <w:rPr>
            <w:rStyle w:val="a3"/>
            <w:sz w:val="24"/>
            <w:lang w:val="en-US"/>
          </w:rPr>
          <w:t>joumal</w:t>
        </w:r>
        <w:proofErr w:type="spellEnd"/>
        <w:r w:rsidRPr="001D4399">
          <w:rPr>
            <w:rStyle w:val="a3"/>
            <w:sz w:val="24"/>
          </w:rPr>
          <w:t>/</w:t>
        </w:r>
      </w:hyperlink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shd w:val="clear" w:color="auto" w:fill="auto"/>
        <w:tabs>
          <w:tab w:val="right" w:pos="7302"/>
          <w:tab w:val="left" w:pos="7652"/>
        </w:tabs>
        <w:spacing w:before="0" w:after="0" w:line="322" w:lineRule="exact"/>
        <w:ind w:left="740"/>
        <w:jc w:val="both"/>
        <w:rPr>
          <w:sz w:val="24"/>
        </w:rPr>
      </w:pPr>
      <w:r w:rsidRPr="001D4399">
        <w:rPr>
          <w:rStyle w:val="1"/>
          <w:sz w:val="24"/>
        </w:rPr>
        <w:t xml:space="preserve">6. </w:t>
      </w:r>
      <w:r w:rsidRPr="001D4399">
        <w:rPr>
          <w:rStyle w:val="1"/>
          <w:color w:val="000000"/>
          <w:sz w:val="24"/>
        </w:rPr>
        <w:t>Пособие бригадиру пути [Текст</w:t>
      </w:r>
      <w:proofErr w:type="gramStart"/>
      <w:r w:rsidRPr="001D4399">
        <w:rPr>
          <w:rStyle w:val="1"/>
          <w:color w:val="000000"/>
          <w:sz w:val="24"/>
        </w:rPr>
        <w:t>]:</w:t>
      </w:r>
      <w:r w:rsidRPr="001D4399">
        <w:rPr>
          <w:rStyle w:val="1"/>
          <w:color w:val="000000"/>
          <w:sz w:val="24"/>
        </w:rPr>
        <w:tab/>
      </w:r>
      <w:proofErr w:type="gramEnd"/>
      <w:r w:rsidRPr="001D4399">
        <w:rPr>
          <w:rStyle w:val="1"/>
          <w:color w:val="000000"/>
          <w:sz w:val="24"/>
        </w:rPr>
        <w:t>учебное</w:t>
      </w:r>
      <w:r w:rsidRPr="001D4399">
        <w:rPr>
          <w:rStyle w:val="1"/>
          <w:color w:val="000000"/>
          <w:sz w:val="24"/>
        </w:rPr>
        <w:tab/>
        <w:t>пособие для</w:t>
      </w:r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shd w:val="clear" w:color="auto" w:fill="auto"/>
        <w:spacing w:before="0" w:after="0" w:line="322" w:lineRule="exact"/>
        <w:ind w:left="709" w:right="20"/>
        <w:jc w:val="both"/>
        <w:rPr>
          <w:sz w:val="24"/>
        </w:rPr>
      </w:pPr>
      <w:proofErr w:type="gramStart"/>
      <w:r w:rsidRPr="001D4399">
        <w:rPr>
          <w:rStyle w:val="1"/>
          <w:color w:val="000000"/>
          <w:sz w:val="24"/>
        </w:rPr>
        <w:t>профессиональной</w:t>
      </w:r>
      <w:proofErr w:type="gramEnd"/>
      <w:r w:rsidRPr="001D4399">
        <w:rPr>
          <w:rStyle w:val="1"/>
          <w:color w:val="000000"/>
          <w:sz w:val="24"/>
        </w:rPr>
        <w:t xml:space="preserve"> подготовки работников железнодорожного транспорта / ред. Э. В. Воробьев. - М.: ФГОУ "Учебно-методический центр по образованию на железнодорожном транспорте", 2012. - 666 </w:t>
      </w:r>
      <w:proofErr w:type="gramStart"/>
      <w:r w:rsidRPr="001D4399">
        <w:rPr>
          <w:rStyle w:val="1"/>
          <w:color w:val="000000"/>
          <w:sz w:val="24"/>
        </w:rPr>
        <w:t>с. :</w:t>
      </w:r>
      <w:proofErr w:type="gramEnd"/>
      <w:r w:rsidRPr="001D4399">
        <w:rPr>
          <w:rStyle w:val="1"/>
          <w:color w:val="000000"/>
          <w:sz w:val="24"/>
        </w:rPr>
        <w:t xml:space="preserve"> рис., табл. - (Профессиональная подготовка). - 1200 экз.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978-5-89035-662-8 (в </w:t>
      </w:r>
      <w:proofErr w:type="gramStart"/>
      <w:r w:rsidRPr="001D4399">
        <w:rPr>
          <w:rStyle w:val="1"/>
          <w:color w:val="000000"/>
          <w:sz w:val="24"/>
        </w:rPr>
        <w:t>пер.)(</w:t>
      </w:r>
      <w:proofErr w:type="gramEnd"/>
      <w:r w:rsidRPr="001D4399">
        <w:rPr>
          <w:rStyle w:val="1"/>
          <w:color w:val="000000"/>
          <w:sz w:val="24"/>
        </w:rPr>
        <w:t xml:space="preserve">30) </w:t>
      </w:r>
      <w:r w:rsidRPr="001D4399">
        <w:rPr>
          <w:rStyle w:val="a9"/>
          <w:color w:val="000000"/>
          <w:sz w:val="24"/>
        </w:rPr>
        <w:t>Доп. Федеральным агентством ж.-д. трансп.</w:t>
      </w:r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7. </w:t>
      </w:r>
      <w:r w:rsidRPr="001D4399">
        <w:rPr>
          <w:rStyle w:val="1"/>
          <w:color w:val="000000"/>
          <w:sz w:val="24"/>
        </w:rPr>
        <w:t xml:space="preserve">МДК 01.01 Техническая эксплуатация дорог и дорожных сооружений (раздел 1 темы 1.1-1.3) [Текст]: Методическое пособие по проведению практических занятий профессионального модуля "Эксплуатация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 xml:space="preserve">, дорожных машин и оборудования при строительстве, содержании и ремонте дорог" для специальности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ФГБОУ "УМЦ ЖДТ", 2013. - 70 </w:t>
      </w:r>
      <w:proofErr w:type="gramStart"/>
      <w:r w:rsidRPr="001D4399">
        <w:rPr>
          <w:rStyle w:val="1"/>
          <w:color w:val="000000"/>
          <w:sz w:val="24"/>
        </w:rPr>
        <w:t>с. :</w:t>
      </w:r>
      <w:proofErr w:type="gramEnd"/>
      <w:r w:rsidRPr="001D4399">
        <w:rPr>
          <w:rStyle w:val="1"/>
          <w:color w:val="000000"/>
          <w:sz w:val="24"/>
        </w:rPr>
        <w:t xml:space="preserve"> табл., рис. 100 экз.(7) </w:t>
      </w:r>
      <w:r w:rsidRPr="001D4399">
        <w:rPr>
          <w:rStyle w:val="a9"/>
          <w:color w:val="000000"/>
          <w:sz w:val="24"/>
        </w:rPr>
        <w:t>Доп. Федеральным агентством ж.-д. трансп.</w:t>
      </w:r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shd w:val="clear" w:color="auto" w:fill="auto"/>
        <w:spacing w:before="0" w:after="0" w:line="322" w:lineRule="exact"/>
        <w:ind w:left="740" w:right="200"/>
        <w:jc w:val="both"/>
        <w:rPr>
          <w:sz w:val="24"/>
        </w:rPr>
      </w:pPr>
      <w:r w:rsidRPr="001D4399">
        <w:rPr>
          <w:rStyle w:val="1"/>
          <w:sz w:val="24"/>
        </w:rPr>
        <w:t xml:space="preserve">8. </w:t>
      </w:r>
      <w:r w:rsidRPr="001D4399">
        <w:rPr>
          <w:rStyle w:val="1"/>
          <w:color w:val="000000"/>
          <w:sz w:val="24"/>
        </w:rPr>
        <w:t>МДК 01.01 Техническая эксплуатация доро</w:t>
      </w:r>
      <w:r w:rsidRPr="001D4399">
        <w:rPr>
          <w:rStyle w:val="1"/>
          <w:sz w:val="24"/>
        </w:rPr>
        <w:t>г и дорожных сооружений [Текст]</w:t>
      </w:r>
      <w:r w:rsidRPr="001D4399">
        <w:rPr>
          <w:rStyle w:val="1"/>
          <w:color w:val="000000"/>
          <w:sz w:val="24"/>
        </w:rPr>
        <w:t xml:space="preserve">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машин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С.М. </w:t>
      </w:r>
      <w:proofErr w:type="spellStart"/>
      <w:r w:rsidRPr="001D4399">
        <w:rPr>
          <w:rStyle w:val="1"/>
          <w:color w:val="000000"/>
          <w:sz w:val="24"/>
        </w:rPr>
        <w:t>Ахламенков</w:t>
      </w:r>
      <w:proofErr w:type="spellEnd"/>
      <w:r w:rsidRPr="001D4399">
        <w:rPr>
          <w:rStyle w:val="1"/>
          <w:color w:val="000000"/>
          <w:sz w:val="24"/>
        </w:rPr>
        <w:t xml:space="preserve">, В.А. Варакин, В.В. Калашников.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ФГБОУ "УМЦ ЖДТ", 2014. - 48 с. : табл.(15)</w:t>
      </w:r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9. </w:t>
      </w:r>
      <w:r w:rsidRPr="001D4399">
        <w:rPr>
          <w:rStyle w:val="1"/>
          <w:color w:val="000000"/>
          <w:sz w:val="24"/>
        </w:rPr>
        <w:t>Шестопалов, Константин Константинович. Подъемно-транспортные, строительные и дорожные машины и оборудование [Текст</w:t>
      </w:r>
      <w:proofErr w:type="gramStart"/>
      <w:r w:rsidRPr="001D4399">
        <w:rPr>
          <w:rStyle w:val="1"/>
          <w:color w:val="000000"/>
          <w:sz w:val="24"/>
        </w:rPr>
        <w:t>] :</w:t>
      </w:r>
      <w:proofErr w:type="gramEnd"/>
      <w:r w:rsidRPr="001D4399">
        <w:rPr>
          <w:rStyle w:val="1"/>
          <w:color w:val="000000"/>
          <w:sz w:val="24"/>
        </w:rPr>
        <w:t xml:space="preserve"> учебное пособие для студентов учреждений среднего профессионального образования / К. К. Шестопалов. - 6-е изд., стер.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Академия, 2012. - 320 </w:t>
      </w:r>
      <w:proofErr w:type="gramStart"/>
      <w:r w:rsidRPr="001D4399">
        <w:rPr>
          <w:rStyle w:val="1"/>
          <w:color w:val="000000"/>
          <w:sz w:val="24"/>
        </w:rPr>
        <w:t>с. :</w:t>
      </w:r>
      <w:proofErr w:type="gramEnd"/>
      <w:r w:rsidRPr="001D4399">
        <w:rPr>
          <w:rStyle w:val="1"/>
          <w:color w:val="000000"/>
          <w:sz w:val="24"/>
        </w:rPr>
        <w:t xml:space="preserve"> табл., рис., граф. - (Среднее профессиональное образование. Транспорт). - 1000 экз.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978-5-7695-8589-0 (в </w:t>
      </w:r>
      <w:proofErr w:type="gramStart"/>
      <w:r w:rsidRPr="001D4399">
        <w:rPr>
          <w:rStyle w:val="1"/>
          <w:color w:val="000000"/>
          <w:sz w:val="24"/>
        </w:rPr>
        <w:t>пер.)(</w:t>
      </w:r>
      <w:proofErr w:type="gramEnd"/>
      <w:r w:rsidRPr="001D4399">
        <w:rPr>
          <w:rStyle w:val="1"/>
          <w:color w:val="000000"/>
          <w:sz w:val="24"/>
        </w:rPr>
        <w:t>30)</w:t>
      </w:r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>10. Р</w:t>
      </w:r>
      <w:r w:rsidRPr="001D4399">
        <w:rPr>
          <w:rStyle w:val="1"/>
          <w:color w:val="000000"/>
          <w:sz w:val="24"/>
        </w:rPr>
        <w:t>емонт дорожных машин, автомобилей и тракторов [Текст</w:t>
      </w:r>
      <w:proofErr w:type="gramStart"/>
      <w:r w:rsidRPr="001D4399">
        <w:rPr>
          <w:rStyle w:val="1"/>
          <w:color w:val="000000"/>
          <w:sz w:val="24"/>
        </w:rPr>
        <w:t>] :</w:t>
      </w:r>
      <w:proofErr w:type="gramEnd"/>
      <w:r w:rsidRPr="001D4399">
        <w:rPr>
          <w:rStyle w:val="1"/>
          <w:color w:val="000000"/>
          <w:sz w:val="24"/>
        </w:rPr>
        <w:t xml:space="preserve"> учебник для студентов учреждений среднего профессионального образования / ред. В. А. Зорин ; сост. Б. С. Васильев [и др.]. - 7-е изд., стер.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Академия, 2011. - 512 </w:t>
      </w:r>
      <w:proofErr w:type="gramStart"/>
      <w:r w:rsidRPr="001D4399">
        <w:rPr>
          <w:rStyle w:val="1"/>
          <w:color w:val="000000"/>
          <w:sz w:val="24"/>
        </w:rPr>
        <w:t>с. :</w:t>
      </w:r>
      <w:proofErr w:type="gramEnd"/>
      <w:r w:rsidRPr="001D4399">
        <w:rPr>
          <w:rStyle w:val="1"/>
          <w:color w:val="000000"/>
          <w:sz w:val="24"/>
        </w:rPr>
        <w:t xml:space="preserve"> граф., рис., табл. - (Среднее профессиональное образование. Технологические машины, оборудование и транспортные средства). - 1000 экз.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978-5-7695-8295-0 (в </w:t>
      </w:r>
      <w:proofErr w:type="gramStart"/>
      <w:r w:rsidRPr="001D4399">
        <w:rPr>
          <w:rStyle w:val="1"/>
          <w:color w:val="000000"/>
          <w:sz w:val="24"/>
        </w:rPr>
        <w:t>пер.)(</w:t>
      </w:r>
      <w:proofErr w:type="gramEnd"/>
      <w:r w:rsidRPr="001D4399">
        <w:rPr>
          <w:rStyle w:val="1"/>
          <w:color w:val="000000"/>
          <w:sz w:val="24"/>
        </w:rPr>
        <w:t>30)</w:t>
      </w:r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 МДК 02.01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 (тема 1.1) [Ксерокопия</w:t>
      </w:r>
      <w:proofErr w:type="gramStart"/>
      <w:r w:rsidRPr="001D4399">
        <w:rPr>
          <w:rStyle w:val="1"/>
          <w:color w:val="000000"/>
          <w:sz w:val="24"/>
        </w:rPr>
        <w:t>] :</w:t>
      </w:r>
      <w:proofErr w:type="gramEnd"/>
      <w:r w:rsidRPr="001D4399">
        <w:rPr>
          <w:rStyle w:val="1"/>
          <w:color w:val="000000"/>
          <w:sz w:val="24"/>
        </w:rPr>
        <w:t xml:space="preserve"> методическое</w:t>
      </w:r>
    </w:p>
    <w:p w:rsidR="0087207D" w:rsidRPr="001D4399" w:rsidRDefault="0087207D" w:rsidP="0087207D">
      <w:pPr>
        <w:pStyle w:val="a6"/>
        <w:framePr w:wrap="around" w:vAnchor="page" w:hAnchor="page" w:x="5849" w:y="15707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12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a4"/>
        <w:framePr w:w="9394" w:h="14145" w:hRule="exact" w:wrap="around" w:vAnchor="page" w:hAnchor="page" w:x="1267" w:y="920"/>
        <w:shd w:val="clear" w:color="auto" w:fill="auto"/>
        <w:spacing w:before="0" w:after="0" w:line="322" w:lineRule="exact"/>
        <w:ind w:left="20" w:right="20"/>
        <w:jc w:val="both"/>
        <w:rPr>
          <w:sz w:val="24"/>
        </w:rPr>
      </w:pPr>
      <w:proofErr w:type="gramStart"/>
      <w:r w:rsidRPr="001D4399">
        <w:rPr>
          <w:rStyle w:val="1"/>
          <w:color w:val="000000"/>
          <w:sz w:val="24"/>
        </w:rPr>
        <w:lastRenderedPageBreak/>
        <w:t>пособие</w:t>
      </w:r>
      <w:proofErr w:type="gramEnd"/>
      <w:r w:rsidRPr="001D4399">
        <w:rPr>
          <w:rStyle w:val="1"/>
          <w:color w:val="000000"/>
          <w:sz w:val="24"/>
        </w:rPr>
        <w:t xml:space="preserve"> по проведению практических занятий профессионального модуля "Техническое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работ" специальность 23.02.04 Техническая эксплуатация подъемно-транспортных, строительных, дорожных машин и оборудования (по отраслям).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Федеральное государственное бюджетное образовательное учреждение "Учебно-методический центр по образованию</w:t>
      </w:r>
      <w:r w:rsidRPr="001D4399">
        <w:rPr>
          <w:rStyle w:val="1"/>
          <w:sz w:val="24"/>
        </w:rPr>
        <w:t xml:space="preserve"> на железнодорожном транспорте"</w:t>
      </w:r>
      <w:r w:rsidRPr="001D4399">
        <w:rPr>
          <w:rStyle w:val="1"/>
          <w:color w:val="000000"/>
          <w:sz w:val="24"/>
        </w:rPr>
        <w:t>; сост</w:t>
      </w:r>
      <w:r w:rsidRPr="001D4399">
        <w:rPr>
          <w:rStyle w:val="1"/>
          <w:sz w:val="24"/>
        </w:rPr>
        <w:t>. В.В. Калашников. - М.</w:t>
      </w:r>
      <w:r w:rsidRPr="001D4399">
        <w:rPr>
          <w:rStyle w:val="1"/>
          <w:color w:val="000000"/>
          <w:sz w:val="24"/>
        </w:rPr>
        <w:t>: ФГБОУ "УМЦ ЖДТ", 2014. - 85 с. : рис., табл.(30)</w:t>
      </w:r>
    </w:p>
    <w:p w:rsidR="0087207D" w:rsidRPr="001D4399" w:rsidRDefault="0087207D" w:rsidP="0087207D">
      <w:pPr>
        <w:pStyle w:val="a4"/>
        <w:framePr w:w="9394" w:h="14145" w:hRule="exact" w:wrap="around" w:vAnchor="page" w:hAnchor="page" w:x="1267" w:y="920"/>
        <w:shd w:val="clear" w:color="auto" w:fill="auto"/>
        <w:spacing w:before="0" w:after="0" w:line="322" w:lineRule="exact"/>
        <w:ind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11. </w:t>
      </w:r>
      <w:r w:rsidRPr="001D4399">
        <w:rPr>
          <w:rStyle w:val="1"/>
          <w:color w:val="000000"/>
          <w:sz w:val="24"/>
        </w:rPr>
        <w:t>МДК 03.01 Организация работы и управление подразделением организации [Электронный журнал]: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</w:t>
      </w:r>
      <w:proofErr w:type="gramStart"/>
      <w:r w:rsidRPr="001D4399">
        <w:rPr>
          <w:rStyle w:val="1"/>
          <w:color w:val="000000"/>
          <w:sz w:val="24"/>
        </w:rPr>
        <w:t>" ;</w:t>
      </w:r>
      <w:proofErr w:type="gramEnd"/>
      <w:r w:rsidRPr="001D4399">
        <w:rPr>
          <w:rStyle w:val="1"/>
          <w:color w:val="000000"/>
          <w:sz w:val="24"/>
        </w:rPr>
        <w:t xml:space="preserve"> сост. И. Н. Дубровин.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ФГБОУ "УМЦ ЖДТ" , 2014. - 62 </w:t>
      </w:r>
      <w:proofErr w:type="gramStart"/>
      <w:r w:rsidRPr="001D4399">
        <w:rPr>
          <w:rStyle w:val="1"/>
          <w:color w:val="000000"/>
          <w:sz w:val="24"/>
        </w:rPr>
        <w:t>с. :</w:t>
      </w:r>
      <w:proofErr w:type="gramEnd"/>
      <w:r w:rsidRPr="001D4399">
        <w:rPr>
          <w:rStyle w:val="1"/>
          <w:color w:val="000000"/>
          <w:sz w:val="24"/>
        </w:rPr>
        <w:t xml:space="preserve"> табл. - Режим доступа: </w:t>
      </w:r>
      <w:hyperlink r:id="rId8" w:history="1">
        <w:r w:rsidRPr="001D4399">
          <w:rPr>
            <w:rStyle w:val="a3"/>
            <w:sz w:val="24"/>
            <w:lang w:val="en-US"/>
          </w:rPr>
          <w:t>http</w:t>
        </w:r>
        <w:r w:rsidRPr="001D4399">
          <w:rPr>
            <w:rStyle w:val="a3"/>
            <w:sz w:val="24"/>
          </w:rPr>
          <w:t>://</w:t>
        </w:r>
        <w:r w:rsidRPr="001D4399">
          <w:rPr>
            <w:rStyle w:val="a3"/>
            <w:sz w:val="24"/>
            <w:lang w:val="en-US"/>
          </w:rPr>
          <w:t>www</w:t>
        </w:r>
        <w:r w:rsidRPr="001D4399">
          <w:rPr>
            <w:rStyle w:val="a3"/>
            <w:sz w:val="24"/>
          </w:rPr>
          <w:t>.</w:t>
        </w:r>
        <w:proofErr w:type="spellStart"/>
        <w:r w:rsidRPr="001D4399">
          <w:rPr>
            <w:rStyle w:val="a3"/>
            <w:sz w:val="24"/>
            <w:lang w:val="en-US"/>
          </w:rPr>
          <w:t>tigt</w:t>
        </w:r>
        <w:proofErr w:type="spellEnd"/>
        <w:r w:rsidRPr="001D4399">
          <w:rPr>
            <w:rStyle w:val="a3"/>
            <w:sz w:val="24"/>
          </w:rPr>
          <w:t xml:space="preserve">. </w:t>
        </w:r>
        <w:proofErr w:type="spellStart"/>
        <w:r w:rsidRPr="001D4399">
          <w:rPr>
            <w:rStyle w:val="a3"/>
            <w:sz w:val="24"/>
            <w:lang w:val="en-US"/>
          </w:rPr>
          <w:t>ru</w:t>
        </w:r>
        <w:proofErr w:type="spellEnd"/>
        <w:r w:rsidRPr="001D4399">
          <w:rPr>
            <w:rStyle w:val="a3"/>
            <w:sz w:val="24"/>
          </w:rPr>
          <w:t>/</w:t>
        </w:r>
        <w:r w:rsidRPr="001D4399">
          <w:rPr>
            <w:rStyle w:val="a3"/>
            <w:sz w:val="24"/>
            <w:lang w:val="en-US"/>
          </w:rPr>
          <w:t>j</w:t>
        </w:r>
        <w:r w:rsidRPr="001D4399">
          <w:rPr>
            <w:rStyle w:val="a3"/>
            <w:sz w:val="24"/>
          </w:rPr>
          <w:t xml:space="preserve"> </w:t>
        </w:r>
        <w:proofErr w:type="spellStart"/>
        <w:r w:rsidRPr="001D4399">
          <w:rPr>
            <w:rStyle w:val="a3"/>
            <w:sz w:val="24"/>
            <w:lang w:val="en-US"/>
          </w:rPr>
          <w:t>ournal</w:t>
        </w:r>
        <w:proofErr w:type="spellEnd"/>
        <w:r w:rsidRPr="001D4399">
          <w:rPr>
            <w:rStyle w:val="a3"/>
            <w:sz w:val="24"/>
          </w:rPr>
          <w:t>/</w:t>
        </w:r>
      </w:hyperlink>
    </w:p>
    <w:p w:rsidR="0087207D" w:rsidRPr="001D4399" w:rsidRDefault="0087207D" w:rsidP="0087207D">
      <w:pPr>
        <w:pStyle w:val="a4"/>
        <w:framePr w:w="9394" w:h="14145" w:hRule="exact" w:wrap="around" w:vAnchor="page" w:hAnchor="page" w:x="1267" w:y="920"/>
        <w:shd w:val="clear" w:color="auto" w:fill="auto"/>
        <w:spacing w:before="0" w:after="0" w:line="322" w:lineRule="exact"/>
        <w:ind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12. </w:t>
      </w:r>
      <w:r w:rsidRPr="001D4399">
        <w:rPr>
          <w:rStyle w:val="1"/>
          <w:color w:val="000000"/>
          <w:sz w:val="24"/>
        </w:rPr>
        <w:t xml:space="preserve">МДК 03.01 Организация работы и управление подразделением организации (раздел 1, темы 1.1-1.3) [Текст] : Методическое пособие по проведению лабораторных работ и практических занятий профессионального модуля "Организация работы первичных трудовых коллективов" специальность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ФГБОУ "УМЦ ЖДТ", 2013. - 76 с. : рис., табл. 100 экз.(7)</w:t>
      </w:r>
    </w:p>
    <w:p w:rsidR="0087207D" w:rsidRPr="001D4399" w:rsidRDefault="0087207D" w:rsidP="0087207D">
      <w:pPr>
        <w:pStyle w:val="a4"/>
        <w:framePr w:w="9394" w:h="14145" w:hRule="exact" w:wrap="around" w:vAnchor="page" w:hAnchor="page" w:x="1267" w:y="920"/>
        <w:shd w:val="clear" w:color="auto" w:fill="auto"/>
        <w:spacing w:before="0" w:after="180" w:line="322" w:lineRule="exact"/>
        <w:ind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13. </w:t>
      </w:r>
      <w:r w:rsidRPr="001D4399">
        <w:rPr>
          <w:rStyle w:val="1"/>
          <w:color w:val="000000"/>
          <w:sz w:val="24"/>
        </w:rPr>
        <w:t>МДК 03.01 Организация работы и управление подразде</w:t>
      </w:r>
      <w:r w:rsidRPr="001D4399">
        <w:rPr>
          <w:rStyle w:val="1"/>
          <w:sz w:val="24"/>
        </w:rPr>
        <w:t>лением организации [Ксерокопия]</w:t>
      </w:r>
      <w:r w:rsidRPr="001D4399">
        <w:rPr>
          <w:rStyle w:val="1"/>
          <w:color w:val="000000"/>
          <w:sz w:val="24"/>
        </w:rPr>
        <w:t>: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</w:t>
      </w:r>
      <w:proofErr w:type="gramStart"/>
      <w:r w:rsidRPr="001D4399">
        <w:rPr>
          <w:rStyle w:val="1"/>
          <w:color w:val="000000"/>
          <w:sz w:val="24"/>
        </w:rPr>
        <w:t>" ;</w:t>
      </w:r>
      <w:proofErr w:type="gramEnd"/>
      <w:r w:rsidRPr="001D4399">
        <w:rPr>
          <w:rStyle w:val="1"/>
          <w:color w:val="000000"/>
          <w:sz w:val="24"/>
        </w:rPr>
        <w:t xml:space="preserve"> сост. И. Н. Дубровин. -</w:t>
      </w:r>
      <w:r w:rsidRPr="001D4399">
        <w:rPr>
          <w:rStyle w:val="1"/>
          <w:sz w:val="24"/>
        </w:rPr>
        <w:t xml:space="preserve"> М.</w:t>
      </w:r>
      <w:r w:rsidRPr="001D4399">
        <w:rPr>
          <w:rStyle w:val="1"/>
          <w:color w:val="000000"/>
          <w:sz w:val="24"/>
        </w:rPr>
        <w:t>: ФГБОУ "УМЦ ЖДТ</w:t>
      </w:r>
      <w:proofErr w:type="gramStart"/>
      <w:r w:rsidRPr="001D4399">
        <w:rPr>
          <w:rStyle w:val="1"/>
          <w:color w:val="000000"/>
          <w:sz w:val="24"/>
        </w:rPr>
        <w:t>" ,</w:t>
      </w:r>
      <w:proofErr w:type="gramEnd"/>
      <w:r w:rsidRPr="001D4399">
        <w:rPr>
          <w:rStyle w:val="1"/>
          <w:color w:val="000000"/>
          <w:sz w:val="24"/>
        </w:rPr>
        <w:t xml:space="preserve"> 2014. - 62 с. : табл.(15)</w:t>
      </w:r>
    </w:p>
    <w:p w:rsidR="0087207D" w:rsidRPr="001D4399" w:rsidRDefault="0087207D" w:rsidP="0087207D">
      <w:pPr>
        <w:pStyle w:val="90"/>
        <w:framePr w:w="9394" w:h="14145" w:hRule="exact" w:wrap="around" w:vAnchor="page" w:hAnchor="page" w:x="1267" w:y="920"/>
        <w:shd w:val="clear" w:color="auto" w:fill="auto"/>
        <w:spacing w:before="0"/>
        <w:ind w:left="40"/>
        <w:rPr>
          <w:sz w:val="24"/>
        </w:rPr>
      </w:pPr>
      <w:r w:rsidRPr="001D4399">
        <w:rPr>
          <w:rStyle w:val="9"/>
          <w:color w:val="000000"/>
          <w:sz w:val="24"/>
        </w:rPr>
        <w:t>Дополнительные источники:</w:t>
      </w:r>
    </w:p>
    <w:p w:rsidR="0087207D" w:rsidRPr="001D4399" w:rsidRDefault="0087207D" w:rsidP="0087207D">
      <w:pPr>
        <w:pStyle w:val="a4"/>
        <w:framePr w:w="9394" w:h="14145" w:hRule="exact" w:wrap="around" w:vAnchor="page" w:hAnchor="page" w:x="1267" w:y="920"/>
        <w:shd w:val="clear" w:color="auto" w:fill="auto"/>
        <w:spacing w:before="0" w:after="0" w:line="322" w:lineRule="exact"/>
        <w:ind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1. </w:t>
      </w:r>
      <w:r w:rsidRPr="001D4399">
        <w:rPr>
          <w:rStyle w:val="1"/>
          <w:color w:val="000000"/>
          <w:sz w:val="24"/>
        </w:rPr>
        <w:t>Крымов, Александр Владимирович. Механическое оборудование автодрезин и мотовозов [Электронный ресурс</w:t>
      </w:r>
      <w:proofErr w:type="gramStart"/>
      <w:r w:rsidRPr="001D4399">
        <w:rPr>
          <w:rStyle w:val="1"/>
          <w:color w:val="000000"/>
          <w:sz w:val="24"/>
        </w:rPr>
        <w:t>] :</w:t>
      </w:r>
      <w:proofErr w:type="gramEnd"/>
      <w:r w:rsidRPr="001D4399">
        <w:rPr>
          <w:rStyle w:val="1"/>
          <w:color w:val="000000"/>
          <w:sz w:val="24"/>
        </w:rPr>
        <w:t xml:space="preserve"> учебное пособие для профессиональной подготовки работников железнодорожного транспорта /</w:t>
      </w:r>
    </w:p>
    <w:p w:rsidR="0087207D" w:rsidRPr="001D4399" w:rsidRDefault="0087207D" w:rsidP="0087207D">
      <w:pPr>
        <w:pStyle w:val="a6"/>
        <w:framePr w:wrap="around" w:vAnchor="page" w:hAnchor="page" w:x="5870" w:y="15735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13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left="20" w:right="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lastRenderedPageBreak/>
        <w:t xml:space="preserve">А. В. Крымов.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ФГБОУ "УМЦ ЖДТ", 2012. - 139 с..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978-5-9994</w:t>
      </w:r>
      <w:r w:rsidRPr="001D4399">
        <w:rPr>
          <w:rStyle w:val="1"/>
          <w:color w:val="000000"/>
          <w:sz w:val="24"/>
        </w:rPr>
        <w:softHyphen/>
        <w:t>0091-8- Режим доступа:</w:t>
      </w:r>
      <w:hyperlink r:id="rId9" w:history="1">
        <w:r w:rsidRPr="001D4399">
          <w:rPr>
            <w:rStyle w:val="a3"/>
            <w:sz w:val="24"/>
          </w:rPr>
          <w:t xml:space="preserve"> </w:t>
        </w:r>
        <w:r w:rsidRPr="001D4399">
          <w:rPr>
            <w:rStyle w:val="a3"/>
            <w:sz w:val="24"/>
            <w:lang w:val="en-US"/>
          </w:rPr>
          <w:t>http</w:t>
        </w:r>
        <w:r w:rsidRPr="001D4399">
          <w:rPr>
            <w:rStyle w:val="a3"/>
            <w:sz w:val="24"/>
          </w:rPr>
          <w:t>://</w:t>
        </w:r>
        <w:r w:rsidRPr="001D4399">
          <w:rPr>
            <w:rStyle w:val="a3"/>
            <w:sz w:val="24"/>
            <w:lang w:val="en-US"/>
          </w:rPr>
          <w:t>e</w:t>
        </w:r>
        <w:r w:rsidRPr="001D4399">
          <w:rPr>
            <w:rStyle w:val="a3"/>
            <w:sz w:val="24"/>
          </w:rPr>
          <w:t>.</w:t>
        </w:r>
        <w:proofErr w:type="spellStart"/>
        <w:r w:rsidRPr="001D4399">
          <w:rPr>
            <w:rStyle w:val="a3"/>
            <w:sz w:val="24"/>
            <w:lang w:val="en-US"/>
          </w:rPr>
          <w:t>lanbook</w:t>
        </w:r>
        <w:proofErr w:type="spellEnd"/>
        <w:r w:rsidRPr="001D4399">
          <w:rPr>
            <w:rStyle w:val="a3"/>
            <w:sz w:val="24"/>
          </w:rPr>
          <w:t>.</w:t>
        </w:r>
        <w:r w:rsidRPr="001D4399">
          <w:rPr>
            <w:rStyle w:val="a3"/>
            <w:sz w:val="24"/>
            <w:lang w:val="en-US"/>
          </w:rPr>
          <w:t>com</w:t>
        </w:r>
        <w:r w:rsidRPr="001D4399">
          <w:rPr>
            <w:rStyle w:val="a3"/>
            <w:b/>
            <w:bCs/>
            <w:spacing w:val="0"/>
            <w:sz w:val="24"/>
          </w:rPr>
          <w:t>/</w:t>
        </w:r>
      </w:hyperlink>
    </w:p>
    <w:p w:rsidR="0087207D" w:rsidRPr="001D4399" w:rsidRDefault="0087207D" w:rsidP="0087207D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30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2. </w:t>
      </w:r>
      <w:r w:rsidRPr="001D4399">
        <w:rPr>
          <w:rStyle w:val="1"/>
          <w:color w:val="000000"/>
          <w:sz w:val="24"/>
        </w:rPr>
        <w:t>Крымов, Александр Владимирович. Механическое оборудование автодрезин и мотовозов [Текст</w:t>
      </w:r>
      <w:proofErr w:type="gramStart"/>
      <w:r w:rsidRPr="001D4399">
        <w:rPr>
          <w:rStyle w:val="1"/>
          <w:color w:val="000000"/>
          <w:sz w:val="24"/>
        </w:rPr>
        <w:t>] :</w:t>
      </w:r>
      <w:proofErr w:type="gramEnd"/>
      <w:r w:rsidRPr="001D4399">
        <w:rPr>
          <w:rStyle w:val="1"/>
          <w:color w:val="000000"/>
          <w:sz w:val="24"/>
        </w:rPr>
        <w:t xml:space="preserve"> учебное пособие для профессиональной подготовки работников железнодорожного транспорта / А. В. Крымов.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ФГБОУ "УМЦ ЖДТ", 2013. - 139 </w:t>
      </w:r>
      <w:proofErr w:type="gramStart"/>
      <w:r w:rsidRPr="001D4399">
        <w:rPr>
          <w:rStyle w:val="1"/>
          <w:color w:val="000000"/>
          <w:sz w:val="24"/>
        </w:rPr>
        <w:t>с. :</w:t>
      </w:r>
      <w:proofErr w:type="gramEnd"/>
      <w:r w:rsidRPr="001D4399">
        <w:rPr>
          <w:rStyle w:val="1"/>
          <w:color w:val="000000"/>
          <w:sz w:val="24"/>
        </w:rPr>
        <w:t xml:space="preserve"> рис. - (Профессиональная подготовка). - 1000 экз.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978-5-9994-0091-8(30)</w:t>
      </w:r>
    </w:p>
    <w:p w:rsidR="0087207D" w:rsidRPr="001D4399" w:rsidRDefault="0087207D" w:rsidP="0087207D">
      <w:pPr>
        <w:pStyle w:val="90"/>
        <w:framePr w:w="9374" w:h="14347" w:hRule="exact" w:wrap="around" w:vAnchor="page" w:hAnchor="page" w:x="1216" w:y="1127"/>
        <w:shd w:val="clear" w:color="auto" w:fill="auto"/>
        <w:spacing w:before="0"/>
        <w:ind w:left="20"/>
        <w:rPr>
          <w:sz w:val="24"/>
        </w:rPr>
      </w:pPr>
      <w:r w:rsidRPr="001D4399">
        <w:rPr>
          <w:rStyle w:val="9"/>
          <w:color w:val="000000"/>
          <w:sz w:val="24"/>
        </w:rPr>
        <w:t>Периодические издания:</w:t>
      </w:r>
    </w:p>
    <w:p w:rsidR="0087207D" w:rsidRPr="001D4399" w:rsidRDefault="0087207D" w:rsidP="0087207D">
      <w:pPr>
        <w:pStyle w:val="a4"/>
        <w:framePr w:w="9374" w:h="14347" w:hRule="exact" w:wrap="around" w:vAnchor="page" w:hAnchor="page" w:x="1216" w:y="1127"/>
        <w:shd w:val="clear" w:color="auto" w:fill="auto"/>
        <w:tabs>
          <w:tab w:val="right" w:pos="9370"/>
        </w:tabs>
        <w:spacing w:before="0" w:after="0" w:line="322" w:lineRule="exact"/>
        <w:ind w:left="740" w:right="20"/>
        <w:jc w:val="both"/>
        <w:rPr>
          <w:rStyle w:val="1"/>
          <w:sz w:val="24"/>
        </w:rPr>
      </w:pPr>
      <w:r w:rsidRPr="001D4399">
        <w:rPr>
          <w:rStyle w:val="1"/>
          <w:sz w:val="24"/>
        </w:rPr>
        <w:t xml:space="preserve">1. </w:t>
      </w:r>
      <w:r w:rsidRPr="001D4399">
        <w:rPr>
          <w:rStyle w:val="1"/>
          <w:color w:val="000000"/>
          <w:sz w:val="24"/>
        </w:rPr>
        <w:t xml:space="preserve"> Путь и путевое хозяйство [Текст</w:t>
      </w:r>
      <w:proofErr w:type="gramStart"/>
      <w:r w:rsidRPr="001D4399">
        <w:rPr>
          <w:rStyle w:val="1"/>
          <w:color w:val="000000"/>
          <w:sz w:val="24"/>
        </w:rPr>
        <w:t>]:</w:t>
      </w:r>
      <w:r w:rsidRPr="001D4399">
        <w:rPr>
          <w:rStyle w:val="1"/>
          <w:color w:val="000000"/>
          <w:sz w:val="24"/>
        </w:rPr>
        <w:tab/>
      </w:r>
      <w:proofErr w:type="gramEnd"/>
      <w:r w:rsidRPr="001D4399">
        <w:rPr>
          <w:rStyle w:val="1"/>
          <w:color w:val="000000"/>
          <w:sz w:val="24"/>
        </w:rPr>
        <w:t xml:space="preserve">научно-популярный </w:t>
      </w:r>
    </w:p>
    <w:p w:rsidR="0087207D" w:rsidRPr="001D4399" w:rsidRDefault="0087207D" w:rsidP="0087207D">
      <w:pPr>
        <w:pStyle w:val="a4"/>
        <w:framePr w:w="9374" w:h="14347" w:hRule="exact" w:wrap="around" w:vAnchor="page" w:hAnchor="page" w:x="1216" w:y="1127"/>
        <w:shd w:val="clear" w:color="auto" w:fill="auto"/>
        <w:tabs>
          <w:tab w:val="right" w:pos="9370"/>
        </w:tabs>
        <w:spacing w:before="0" w:after="0" w:line="322" w:lineRule="exact"/>
        <w:ind w:left="740" w:right="20"/>
        <w:jc w:val="both"/>
        <w:rPr>
          <w:sz w:val="24"/>
        </w:rPr>
      </w:pPr>
      <w:proofErr w:type="gramStart"/>
      <w:r w:rsidRPr="001D4399">
        <w:rPr>
          <w:rStyle w:val="1"/>
          <w:color w:val="000000"/>
          <w:sz w:val="24"/>
        </w:rPr>
        <w:t>производственно</w:t>
      </w:r>
      <w:proofErr w:type="gramEnd"/>
      <w:r w:rsidRPr="001D4399">
        <w:rPr>
          <w:rStyle w:val="1"/>
          <w:color w:val="000000"/>
          <w:sz w:val="24"/>
        </w:rPr>
        <w:t xml:space="preserve">-технический журнал. - М.: ОАО "Российские железные дороги", издается с 1957 г. (с 1936 г. выходил под названием "Путеец") - Выходит ежемесячно. - </w:t>
      </w:r>
      <w:r w:rsidRPr="001D4399">
        <w:rPr>
          <w:rStyle w:val="1"/>
          <w:color w:val="000000"/>
          <w:sz w:val="24"/>
          <w:lang w:val="en-US"/>
        </w:rPr>
        <w:t>ISSN</w:t>
      </w:r>
      <w:r w:rsidRPr="001D4399">
        <w:rPr>
          <w:rStyle w:val="1"/>
          <w:color w:val="000000"/>
          <w:sz w:val="24"/>
        </w:rPr>
        <w:t xml:space="preserve"> 0033-4715</w:t>
      </w:r>
    </w:p>
    <w:p w:rsidR="0087207D" w:rsidRPr="001D4399" w:rsidRDefault="0087207D" w:rsidP="0087207D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2. </w:t>
      </w:r>
      <w:r w:rsidRPr="001D4399">
        <w:rPr>
          <w:rStyle w:val="1"/>
          <w:color w:val="000000"/>
          <w:sz w:val="24"/>
        </w:rPr>
        <w:t xml:space="preserve">Экономика железных дорог [Текст]: ежемесячный журнал для руководителей и финансово-экономических </w:t>
      </w:r>
      <w:proofErr w:type="gramStart"/>
      <w:r w:rsidRPr="001D4399">
        <w:rPr>
          <w:rStyle w:val="1"/>
          <w:color w:val="000000"/>
          <w:sz w:val="24"/>
        </w:rPr>
        <w:t>работников.-</w:t>
      </w:r>
      <w:proofErr w:type="gramEnd"/>
      <w:r w:rsidRPr="001D4399">
        <w:rPr>
          <w:rStyle w:val="1"/>
          <w:color w:val="000000"/>
          <w:sz w:val="24"/>
        </w:rPr>
        <w:t xml:space="preserve">М.:ЗАО «МЦФЭР». Выходит ежемесячно - </w:t>
      </w:r>
      <w:r w:rsidRPr="001D4399">
        <w:rPr>
          <w:rStyle w:val="1"/>
          <w:color w:val="000000"/>
          <w:sz w:val="24"/>
          <w:lang w:val="en-US"/>
        </w:rPr>
        <w:t>ISSN</w:t>
      </w:r>
      <w:r w:rsidRPr="001D4399">
        <w:rPr>
          <w:rStyle w:val="1"/>
          <w:color w:val="000000"/>
          <w:sz w:val="24"/>
        </w:rPr>
        <w:t xml:space="preserve"> 1727-6500</w:t>
      </w:r>
    </w:p>
    <w:p w:rsidR="0087207D" w:rsidRPr="001D4399" w:rsidRDefault="0087207D" w:rsidP="0087207D">
      <w:pPr>
        <w:pStyle w:val="a4"/>
        <w:framePr w:w="9374" w:h="14347" w:hRule="exact" w:wrap="around" w:vAnchor="page" w:hAnchor="page" w:x="1216" w:y="1127"/>
        <w:shd w:val="clear" w:color="auto" w:fill="auto"/>
        <w:tabs>
          <w:tab w:val="left" w:pos="6543"/>
        </w:tabs>
        <w:spacing w:before="0" w:after="365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3. </w:t>
      </w:r>
      <w:r w:rsidRPr="001D4399">
        <w:rPr>
          <w:rStyle w:val="1"/>
          <w:color w:val="000000"/>
          <w:sz w:val="24"/>
        </w:rPr>
        <w:t>Железнодорожный транспорт [Текст</w:t>
      </w:r>
      <w:proofErr w:type="gramStart"/>
      <w:r w:rsidRPr="001D4399">
        <w:rPr>
          <w:rStyle w:val="1"/>
          <w:color w:val="000000"/>
          <w:sz w:val="24"/>
        </w:rPr>
        <w:t>]:</w:t>
      </w:r>
      <w:r w:rsidRPr="001D4399">
        <w:rPr>
          <w:rStyle w:val="1"/>
          <w:color w:val="000000"/>
          <w:sz w:val="24"/>
        </w:rPr>
        <w:tab/>
      </w:r>
      <w:proofErr w:type="gramEnd"/>
      <w:r w:rsidRPr="001D4399">
        <w:rPr>
          <w:rStyle w:val="1"/>
          <w:color w:val="000000"/>
          <w:sz w:val="24"/>
        </w:rPr>
        <w:t xml:space="preserve">ежемесячный </w:t>
      </w:r>
      <w:proofErr w:type="spellStart"/>
      <w:r w:rsidRPr="001D4399">
        <w:rPr>
          <w:rStyle w:val="1"/>
          <w:color w:val="000000"/>
          <w:sz w:val="24"/>
        </w:rPr>
        <w:t>научно</w:t>
      </w:r>
      <w:r w:rsidRPr="001D4399">
        <w:rPr>
          <w:rStyle w:val="1"/>
          <w:color w:val="000000"/>
          <w:sz w:val="24"/>
        </w:rPr>
        <w:softHyphen/>
        <w:t>теоретический</w:t>
      </w:r>
      <w:proofErr w:type="spellEnd"/>
      <w:r w:rsidRPr="001D4399">
        <w:rPr>
          <w:rStyle w:val="1"/>
          <w:color w:val="000000"/>
          <w:sz w:val="24"/>
        </w:rPr>
        <w:t xml:space="preserve"> технико-экономический журнал, 1826 - М.: ОАО "Российские железные дороги", издается с 1826 г. - Выходит ежемесячно. - </w:t>
      </w:r>
      <w:r w:rsidRPr="001D4399">
        <w:rPr>
          <w:rStyle w:val="1"/>
          <w:color w:val="000000"/>
          <w:sz w:val="24"/>
          <w:lang w:val="en-US"/>
        </w:rPr>
        <w:t>ISSN</w:t>
      </w:r>
      <w:r w:rsidRPr="001D4399">
        <w:rPr>
          <w:rStyle w:val="1"/>
          <w:color w:val="000000"/>
          <w:sz w:val="24"/>
        </w:rPr>
        <w:t xml:space="preserve"> 0044</w:t>
      </w:r>
      <w:r w:rsidRPr="001D4399">
        <w:rPr>
          <w:rStyle w:val="1"/>
          <w:color w:val="000000"/>
          <w:sz w:val="24"/>
        </w:rPr>
        <w:softHyphen/>
        <w:t>4448</w:t>
      </w:r>
    </w:p>
    <w:p w:rsidR="00173EF7" w:rsidRPr="001D4399" w:rsidRDefault="00173EF7" w:rsidP="0087207D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right="20"/>
        <w:jc w:val="right"/>
        <w:rPr>
          <w:rStyle w:val="1"/>
          <w:color w:val="000000"/>
          <w:sz w:val="24"/>
        </w:rPr>
      </w:pPr>
    </w:p>
    <w:p w:rsidR="00173EF7" w:rsidRPr="001D4399" w:rsidRDefault="00173EF7" w:rsidP="0087207D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right="20"/>
        <w:jc w:val="right"/>
        <w:rPr>
          <w:rStyle w:val="1"/>
          <w:color w:val="000000"/>
          <w:sz w:val="24"/>
        </w:rPr>
      </w:pPr>
    </w:p>
    <w:p w:rsidR="0087207D" w:rsidRPr="001D4399" w:rsidRDefault="0087207D" w:rsidP="001D4399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right="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Производственная практика (преддипломная) по специальности</w:t>
      </w:r>
    </w:p>
    <w:p w:rsidR="0087207D" w:rsidRPr="001D4399" w:rsidRDefault="0087207D" w:rsidP="001D4399">
      <w:pPr>
        <w:pStyle w:val="a4"/>
        <w:framePr w:w="9374" w:h="14347" w:hRule="exact" w:wrap="around" w:vAnchor="page" w:hAnchor="page" w:x="1216" w:y="1127"/>
        <w:shd w:val="clear" w:color="auto" w:fill="auto"/>
        <w:tabs>
          <w:tab w:val="left" w:pos="1014"/>
        </w:tabs>
        <w:spacing w:before="0" w:after="0" w:line="322" w:lineRule="exact"/>
        <w:ind w:left="2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23.02.04 </w:t>
      </w:r>
      <w:r w:rsidRPr="001D4399">
        <w:rPr>
          <w:rStyle w:val="1"/>
          <w:color w:val="000000"/>
          <w:sz w:val="24"/>
        </w:rPr>
        <w:t>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работы.</w:t>
      </w:r>
    </w:p>
    <w:p w:rsidR="0087207D" w:rsidRPr="001D4399" w:rsidRDefault="0087207D" w:rsidP="001D4399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Производственная практика (преддипломная) проводится после освоения учебной практики и производственной практики (по профилю специальности), а также освоения программы теоретических и практических курсов и сдачи обучающимися всех видов промежуточной аттестации и является завершающим этапом обучения.</w:t>
      </w:r>
    </w:p>
    <w:p w:rsidR="0087207D" w:rsidRPr="001D4399" w:rsidRDefault="0087207D" w:rsidP="001D4399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left="20" w:right="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Во время производственной практики (преддипломной) обучающиеся выполняют обязанности в соответствии с должностями, определенными</w:t>
      </w:r>
    </w:p>
    <w:p w:rsidR="0087207D" w:rsidRPr="001D4399" w:rsidRDefault="0087207D" w:rsidP="0087207D">
      <w:pPr>
        <w:pStyle w:val="a6"/>
        <w:framePr w:wrap="around" w:vAnchor="page" w:hAnchor="page" w:x="5856" w:y="15735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14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/>
        <w:jc w:val="both"/>
        <w:rPr>
          <w:sz w:val="24"/>
        </w:rPr>
      </w:pPr>
      <w:proofErr w:type="gramStart"/>
      <w:r w:rsidRPr="001D4399">
        <w:rPr>
          <w:rStyle w:val="1"/>
          <w:color w:val="000000"/>
          <w:sz w:val="24"/>
        </w:rPr>
        <w:lastRenderedPageBreak/>
        <w:t>квалификационными</w:t>
      </w:r>
      <w:proofErr w:type="gramEnd"/>
      <w:r w:rsidRPr="001D4399">
        <w:rPr>
          <w:rStyle w:val="1"/>
          <w:color w:val="000000"/>
          <w:sz w:val="24"/>
        </w:rPr>
        <w:t xml:space="preserve"> требованиями специалиста, а при наличии вакантных должностей могут зачисляться на них, если работа соответствует требованиям программы практики.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Проводится данная практика, как правило, по месту будущей работы обучающегося, с учетом практической направленности его выпускной квалификационной работы.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Организация подготовки и планирование практики возлагается на заместителя директора по производственному обучению.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До начала практики разрабатывается план мероприятий по подготовке и проведению производственной практики (преддипломной), куда входят подготовка и издание </w:t>
      </w:r>
      <w:bookmarkStart w:id="1" w:name="_GoBack"/>
      <w:bookmarkEnd w:id="1"/>
      <w:r w:rsidR="00B85FE4" w:rsidRPr="001D4399">
        <w:rPr>
          <w:rStyle w:val="1"/>
          <w:color w:val="000000"/>
          <w:sz w:val="24"/>
        </w:rPr>
        <w:t>приказа о</w:t>
      </w:r>
      <w:r w:rsidRPr="001D4399">
        <w:rPr>
          <w:rStyle w:val="1"/>
          <w:color w:val="000000"/>
          <w:sz w:val="24"/>
        </w:rPr>
        <w:t xml:space="preserve"> проведении практики, заключение договоров с предприятиями на проведение практики, разработка и согласование планов проведения практики, выдача обучающимся заданий и организация контроля прохождения практики.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За период производственной практики (преддипломной) обучающиеся могут повысить квалификационный разряд или получить смежную профессию по профилю специальности.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Преподавателями специальности разрабатываются индивидуальные задания обучающимся для оформления отчетов по производственной практике (преддипломной), которые в обязательном порядке предусматривают задания на выпускную квалификационную работу.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В период производственной практики (преддипломной) обучающимися ведется дневник практики. По результатам практики обучающимися составляется отчет, который утверждается организацией.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В качестве приложения к дневнику практики обучающийся оформляет </w:t>
      </w:r>
      <w:proofErr w:type="gramStart"/>
      <w:r w:rsidRPr="001D4399">
        <w:rPr>
          <w:rStyle w:val="1"/>
          <w:color w:val="000000"/>
          <w:sz w:val="24"/>
        </w:rPr>
        <w:t>графические</w:t>
      </w:r>
      <w:proofErr w:type="gramEnd"/>
      <w:r w:rsidRPr="001D4399">
        <w:rPr>
          <w:rStyle w:val="1"/>
          <w:color w:val="000000"/>
          <w:sz w:val="24"/>
        </w:rPr>
        <w:t>, аудио-, фото-, видео-, материалы, наглядные образцы изделий, подтверждающие практический опыт, полученный на практике.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Производственная практика (преддипломная) 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87207D" w:rsidRPr="001D4399" w:rsidRDefault="0087207D" w:rsidP="0087207D">
      <w:pPr>
        <w:pStyle w:val="a6"/>
        <w:framePr w:wrap="around" w:vAnchor="page" w:hAnchor="page" w:x="5851" w:y="15735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15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31"/>
        <w:framePr w:w="9365" w:h="4293" w:hRule="exact" w:wrap="around" w:vAnchor="page" w:hAnchor="page" w:x="1281" w:y="990"/>
        <w:numPr>
          <w:ilvl w:val="1"/>
          <w:numId w:val="4"/>
        </w:numPr>
        <w:shd w:val="clear" w:color="auto" w:fill="auto"/>
        <w:tabs>
          <w:tab w:val="left" w:pos="614"/>
        </w:tabs>
        <w:spacing w:before="0" w:after="72" w:line="240" w:lineRule="exact"/>
        <w:ind w:left="2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lastRenderedPageBreak/>
        <w:t>Кадровое обеспечение производственной практики (преддипломной)</w:t>
      </w:r>
    </w:p>
    <w:p w:rsidR="0087207D" w:rsidRPr="001D4399" w:rsidRDefault="0087207D" w:rsidP="0087207D">
      <w:pPr>
        <w:pStyle w:val="31"/>
        <w:framePr w:w="9365" w:h="4293" w:hRule="exact" w:wrap="around" w:vAnchor="page" w:hAnchor="page" w:x="1281" w:y="990"/>
        <w:shd w:val="clear" w:color="auto" w:fill="auto"/>
        <w:tabs>
          <w:tab w:val="center" w:pos="2880"/>
          <w:tab w:val="left" w:pos="3346"/>
        </w:tabs>
        <w:spacing w:before="0" w:after="0" w:line="322" w:lineRule="exact"/>
        <w:ind w:left="20" w:firstLine="70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t>Требования</w:t>
      </w:r>
      <w:r w:rsidRPr="001D4399">
        <w:rPr>
          <w:rStyle w:val="3"/>
          <w:color w:val="000000"/>
          <w:sz w:val="24"/>
        </w:rPr>
        <w:tab/>
        <w:t>к</w:t>
      </w:r>
      <w:r w:rsidRPr="001D4399">
        <w:rPr>
          <w:rStyle w:val="3"/>
          <w:color w:val="000000"/>
          <w:sz w:val="24"/>
        </w:rPr>
        <w:tab/>
        <w:t>квалификации педагогических кадров,</w:t>
      </w:r>
    </w:p>
    <w:p w:rsidR="0087207D" w:rsidRPr="001D4399" w:rsidRDefault="0087207D" w:rsidP="0087207D">
      <w:pPr>
        <w:pStyle w:val="31"/>
        <w:framePr w:w="9365" w:h="4293" w:hRule="exact" w:wrap="around" w:vAnchor="page" w:hAnchor="page" w:x="1281" w:y="990"/>
        <w:shd w:val="clear" w:color="auto" w:fill="auto"/>
        <w:spacing w:before="0" w:after="0" w:line="322" w:lineRule="exact"/>
        <w:ind w:left="20" w:firstLine="0"/>
        <w:jc w:val="both"/>
        <w:rPr>
          <w:sz w:val="24"/>
        </w:rPr>
      </w:pPr>
      <w:proofErr w:type="gramStart"/>
      <w:r w:rsidRPr="001D4399">
        <w:rPr>
          <w:rStyle w:val="3"/>
          <w:color w:val="000000"/>
          <w:sz w:val="24"/>
        </w:rPr>
        <w:t>осуществляющих</w:t>
      </w:r>
      <w:proofErr w:type="gramEnd"/>
      <w:r w:rsidRPr="001D4399">
        <w:rPr>
          <w:rStyle w:val="3"/>
          <w:color w:val="000000"/>
          <w:sz w:val="24"/>
        </w:rPr>
        <w:t xml:space="preserve"> руководство практикой</w:t>
      </w:r>
    </w:p>
    <w:p w:rsidR="0087207D" w:rsidRPr="001D4399" w:rsidRDefault="0087207D" w:rsidP="0087207D">
      <w:pPr>
        <w:pStyle w:val="a4"/>
        <w:framePr w:w="9365" w:h="4293" w:hRule="exact" w:wrap="around" w:vAnchor="page" w:hAnchor="page" w:x="1281" w:y="990"/>
        <w:shd w:val="clear" w:color="auto" w:fill="auto"/>
        <w:tabs>
          <w:tab w:val="center" w:pos="2880"/>
          <w:tab w:val="left" w:pos="3346"/>
        </w:tabs>
        <w:spacing w:before="0" w:after="0" w:line="322" w:lineRule="exact"/>
        <w:ind w:lef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Организацию</w:t>
      </w:r>
      <w:r w:rsidRPr="001D4399">
        <w:rPr>
          <w:rStyle w:val="1"/>
          <w:color w:val="000000"/>
          <w:sz w:val="24"/>
        </w:rPr>
        <w:tab/>
        <w:t>и</w:t>
      </w:r>
      <w:r w:rsidRPr="001D4399">
        <w:rPr>
          <w:rStyle w:val="1"/>
          <w:color w:val="000000"/>
          <w:sz w:val="24"/>
        </w:rPr>
        <w:tab/>
        <w:t>руководство производственной практикой</w:t>
      </w:r>
    </w:p>
    <w:p w:rsidR="0087207D" w:rsidRPr="001D4399" w:rsidRDefault="0087207D" w:rsidP="0087207D">
      <w:pPr>
        <w:pStyle w:val="a4"/>
        <w:framePr w:w="9365" w:h="4293" w:hRule="exact" w:wrap="around" w:vAnchor="page" w:hAnchor="page" w:x="1281" w:y="990"/>
        <w:shd w:val="clear" w:color="auto" w:fill="auto"/>
        <w:spacing w:before="0" w:after="0" w:line="322" w:lineRule="exact"/>
        <w:ind w:left="20" w:right="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(</w:t>
      </w:r>
      <w:proofErr w:type="gramStart"/>
      <w:r w:rsidRPr="001D4399">
        <w:rPr>
          <w:rStyle w:val="1"/>
          <w:color w:val="000000"/>
          <w:sz w:val="24"/>
        </w:rPr>
        <w:t>преддипломной</w:t>
      </w:r>
      <w:proofErr w:type="gramEnd"/>
      <w:r w:rsidRPr="001D4399">
        <w:rPr>
          <w:rStyle w:val="1"/>
          <w:color w:val="000000"/>
          <w:sz w:val="24"/>
        </w:rPr>
        <w:t>) осуществляют руководители практики от образовательной организации и от предприятий/организаций.</w:t>
      </w:r>
    </w:p>
    <w:p w:rsidR="0087207D" w:rsidRPr="001D4399" w:rsidRDefault="0087207D" w:rsidP="0087207D">
      <w:pPr>
        <w:pStyle w:val="a4"/>
        <w:framePr w:w="9365" w:h="4293" w:hRule="exact" w:wrap="around" w:vAnchor="page" w:hAnchor="page" w:x="1281" w:y="9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a8"/>
          <w:color w:val="000000"/>
          <w:sz w:val="24"/>
        </w:rPr>
        <w:t xml:space="preserve">Инженерно-педагогический состав: </w:t>
      </w:r>
      <w:r w:rsidRPr="001D4399">
        <w:rPr>
          <w:rStyle w:val="1"/>
          <w:color w:val="000000"/>
          <w:sz w:val="24"/>
        </w:rPr>
        <w:t>дипломированные специалисты - преподаватели профессиональных модулей.</w:t>
      </w:r>
    </w:p>
    <w:p w:rsidR="0087207D" w:rsidRPr="001D4399" w:rsidRDefault="0087207D" w:rsidP="0087207D">
      <w:pPr>
        <w:pStyle w:val="a4"/>
        <w:framePr w:w="9365" w:h="4293" w:hRule="exact" w:wrap="around" w:vAnchor="page" w:hAnchor="page" w:x="1281" w:y="9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a8"/>
          <w:color w:val="000000"/>
          <w:sz w:val="24"/>
        </w:rPr>
        <w:t xml:space="preserve">Мастера: </w:t>
      </w:r>
      <w:r w:rsidRPr="001D4399">
        <w:rPr>
          <w:rStyle w:val="1"/>
          <w:color w:val="000000"/>
          <w:sz w:val="24"/>
        </w:rPr>
        <w:t>наличие квалификационного разряда не ниже разряда тарифной квалификационной сетки с обязательной стажировкой в профильных организациях не реже 1 -го раза в 3 года. Опыт деятельности в организациях соответствующей профессиональной сферы является обязательным.</w:t>
      </w:r>
    </w:p>
    <w:p w:rsidR="0087207D" w:rsidRPr="001D4399" w:rsidRDefault="0087207D" w:rsidP="0087207D">
      <w:pPr>
        <w:pStyle w:val="a6"/>
        <w:framePr w:wrap="around" w:vAnchor="page" w:hAnchor="page" w:x="5851" w:y="15735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16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Default="0087207D" w:rsidP="0087207D">
      <w:pPr>
        <w:pStyle w:val="31"/>
        <w:framePr w:w="9485" w:h="1025" w:hRule="exact" w:wrap="around" w:vAnchor="page" w:hAnchor="page" w:x="1211" w:y="1244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0" w:line="322" w:lineRule="exact"/>
        <w:ind w:left="1120" w:right="1000" w:firstLine="0"/>
      </w:pPr>
      <w:r>
        <w:rPr>
          <w:rStyle w:val="3"/>
          <w:color w:val="000000"/>
        </w:rPr>
        <w:lastRenderedPageBreak/>
        <w:t>КОНТРОЛЬ И ОЦЕНКА РЕЗУЛЬТАТОВ ОСВОЕНИЯ ПРОИЗВОДСТВЕННОЙ ПРАКТИКИ (ПРЕД</w:t>
      </w:r>
      <w:r w:rsidRPr="00082242">
        <w:rPr>
          <w:rStyle w:val="3"/>
          <w:color w:val="000000"/>
        </w:rPr>
        <w:t>Д</w:t>
      </w:r>
      <w:r w:rsidRPr="00082242">
        <w:rPr>
          <w:rStyle w:val="30"/>
          <w:color w:val="000000"/>
          <w:u w:val="none"/>
        </w:rPr>
        <w:t>ИПЛ</w:t>
      </w:r>
      <w:r w:rsidRPr="00082242">
        <w:rPr>
          <w:rStyle w:val="3"/>
          <w:color w:val="000000"/>
        </w:rPr>
        <w:t>О</w:t>
      </w:r>
      <w:r>
        <w:rPr>
          <w:rStyle w:val="3"/>
          <w:color w:val="000000"/>
        </w:rPr>
        <w:t>МНОЙ)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84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02"/>
                <w:color w:val="000000"/>
              </w:rPr>
              <w:t>Результаты (освоенные профессиональные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Формы и методы контроля и оценки</w:t>
            </w:r>
          </w:p>
        </w:tc>
      </w:tr>
      <w:tr w:rsidR="0087207D" w:rsidTr="00195B2B">
        <w:trPr>
          <w:trHeight w:hRule="exact" w:val="304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1.1. Обеспечивать безопасность движения транспортных средств при производстве работ.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5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5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 xml:space="preserve">ПК 1.2. Обеспечивать безопасное и качественное выполнение работ при использовании </w:t>
            </w:r>
            <w:proofErr w:type="spellStart"/>
            <w:r>
              <w:rPr>
                <w:rStyle w:val="10"/>
                <w:color w:val="000000"/>
              </w:rPr>
              <w:t>подъемно</w:t>
            </w:r>
            <w:r>
              <w:rPr>
                <w:rStyle w:val="10"/>
                <w:color w:val="000000"/>
              </w:rPr>
              <w:softHyphen/>
              <w:t>транспортных</w:t>
            </w:r>
            <w:proofErr w:type="spellEnd"/>
            <w:r>
              <w:rPr>
                <w:rStyle w:val="10"/>
                <w:color w:val="000000"/>
              </w:rPr>
              <w:t>, строительных, дорожных машин и механизмов.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6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6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"/>
                <w:color w:val="000000"/>
              </w:rPr>
              <w:t>ПК 1.3. 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7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7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2.1. Выполнять регламентные работы по техническому обслуживанию и ремонту подъемно</w:t>
            </w:r>
            <w:r>
              <w:rPr>
                <w:rStyle w:val="10"/>
                <w:color w:val="000000"/>
              </w:rPr>
              <w:softHyphen/>
            </w:r>
            <w:r w:rsidR="00CB04B4">
              <w:rPr>
                <w:rStyle w:val="10"/>
                <w:color w:val="000000"/>
              </w:rPr>
              <w:t>-</w:t>
            </w:r>
            <w:r>
              <w:rPr>
                <w:rStyle w:val="10"/>
                <w:color w:val="000000"/>
              </w:rPr>
              <w:t>транспортных, строительных, дорожных машин и оборудования в соответствии с требованиями технологических процессов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8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8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</w:tbl>
    <w:p w:rsidR="0087207D" w:rsidRDefault="0087207D" w:rsidP="0087207D">
      <w:pPr>
        <w:pStyle w:val="a6"/>
        <w:framePr w:wrap="around" w:vAnchor="page" w:hAnchor="page" w:x="5896" w:y="16054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17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30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framePr w:w="9475" w:h="14414" w:wrap="around" w:vAnchor="page" w:hAnchor="page" w:x="1228" w:y="959"/>
              <w:rPr>
                <w:color w:val="auto"/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9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9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4414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2.2. Контролировать качество выполнения работ по техническому обслуживанию и ремонту подъемно</w:t>
            </w:r>
            <w:r>
              <w:rPr>
                <w:rStyle w:val="10"/>
                <w:color w:val="000000"/>
              </w:rPr>
              <w:softHyphen/>
              <w:t>-транспортных,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0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0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4414" w:wrap="around" w:vAnchor="page" w:hAnchor="page" w:x="1228" w:y="959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"/>
                <w:color w:val="000000"/>
              </w:rPr>
              <w:t>ПК 2.3. 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1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1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4414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2.4. Вести учетно-отчетную документацию по техническому обслуживанию и ремонту подъемно-</w:t>
            </w:r>
            <w:r>
              <w:rPr>
                <w:rStyle w:val="10"/>
                <w:color w:val="000000"/>
              </w:rPr>
              <w:softHyphen/>
              <w:t>транспортных, строительных, дорож</w:t>
            </w:r>
            <w:r>
              <w:rPr>
                <w:rStyle w:val="10"/>
                <w:color w:val="000000"/>
              </w:rPr>
              <w:softHyphen/>
              <w:t>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2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2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2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2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2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222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4414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3.1. Организовывать работу персонала по эксплуатации подъемно</w:t>
            </w:r>
            <w:r>
              <w:rPr>
                <w:rStyle w:val="10"/>
                <w:color w:val="000000"/>
              </w:rPr>
              <w:softHyphen/>
              <w:t>-транспортных,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3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3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3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</w:tc>
      </w:tr>
    </w:tbl>
    <w:p w:rsidR="0087207D" w:rsidRDefault="0087207D" w:rsidP="0087207D">
      <w:pPr>
        <w:pStyle w:val="a6"/>
        <w:framePr w:wrap="around" w:vAnchor="page" w:hAnchor="page" w:x="5908" w:y="15743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18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85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13046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lastRenderedPageBreak/>
              <w:t>ПК 3.2. Осуществлять контроль за соблюдением технологической дисциплины при выполнении работ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4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4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46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 xml:space="preserve">ПК 3.3. Составлять и оформлять техническую и отчетную документацию о работе </w:t>
            </w:r>
            <w:proofErr w:type="spellStart"/>
            <w:r>
              <w:rPr>
                <w:rStyle w:val="10"/>
                <w:color w:val="000000"/>
              </w:rPr>
              <w:t>ремонтно</w:t>
            </w:r>
            <w:r>
              <w:rPr>
                <w:rStyle w:val="10"/>
                <w:color w:val="000000"/>
              </w:rPr>
              <w:softHyphen/>
              <w:t>механического</w:t>
            </w:r>
            <w:proofErr w:type="spellEnd"/>
            <w:r>
              <w:rPr>
                <w:rStyle w:val="10"/>
                <w:color w:val="000000"/>
              </w:rPr>
              <w:t xml:space="preserve"> отделения структурного подразделения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5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5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46" w:wrap="around" w:vAnchor="page" w:hAnchor="page" w:x="1228" w:y="959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"/>
                <w:color w:val="000000"/>
              </w:rPr>
              <w:t>ПК 3.4. 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6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6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46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4.1. Выполнять регламентные работы по техническому обслуживанию и ремонту подъемно-</w:t>
            </w:r>
            <w:r>
              <w:rPr>
                <w:rStyle w:val="10"/>
                <w:color w:val="000000"/>
              </w:rPr>
              <w:softHyphen/>
              <w:t>транспортных, строительных, дорожных машин и оборудования в соответствии с требованиями технологических процессов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7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7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46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4.2. Контролировать качество выполнения работ по техническому обслуживанию и ремонту подъемно-</w:t>
            </w:r>
            <w:r>
              <w:rPr>
                <w:rStyle w:val="10"/>
                <w:color w:val="000000"/>
              </w:rPr>
              <w:softHyphen/>
              <w:t>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8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8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</w:tbl>
    <w:p w:rsidR="0087207D" w:rsidRDefault="0087207D" w:rsidP="0087207D">
      <w:pPr>
        <w:pStyle w:val="a6"/>
        <w:framePr w:wrap="around" w:vAnchor="page" w:hAnchor="page" w:x="5908" w:y="15743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19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30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106" w:wrap="around" w:vAnchor="page" w:hAnchor="page" w:x="1228" w:y="959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"/>
                <w:color w:val="000000"/>
              </w:rPr>
              <w:lastRenderedPageBreak/>
              <w:t>ПК 4.3. 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1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1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19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1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19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106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4.4.Осуществлять контроль за соблюдением технологической дисциплины при выполнении работ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2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2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20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2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20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</w:tbl>
    <w:p w:rsidR="0087207D" w:rsidRDefault="0087207D" w:rsidP="0087207D">
      <w:pPr>
        <w:pStyle w:val="a4"/>
        <w:framePr w:w="9485" w:h="1344" w:hRule="exact" w:wrap="around" w:vAnchor="page" w:hAnchor="page" w:x="1223" w:y="7153"/>
        <w:shd w:val="clear" w:color="auto" w:fill="auto"/>
        <w:spacing w:before="0" w:after="0" w:line="322" w:lineRule="exact"/>
        <w:ind w:left="120" w:right="160" w:firstLine="720"/>
        <w:jc w:val="both"/>
      </w:pPr>
      <w:r>
        <w:rPr>
          <w:rStyle w:val="1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Style w:val="1"/>
          <w:color w:val="000000"/>
        </w:rPr>
        <w:t>сформированность</w:t>
      </w:r>
      <w:proofErr w:type="spellEnd"/>
      <w:r>
        <w:rPr>
          <w:rStyle w:val="1"/>
          <w:color w:val="000000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57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02"/>
                <w:color w:val="000000"/>
              </w:rPr>
              <w:t>Результаты (освоенные общие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Формы и методы контроля и оценки</w:t>
            </w:r>
          </w:p>
        </w:tc>
      </w:tr>
      <w:tr w:rsidR="0087207D" w:rsidTr="00195B2B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1. Понимать сущность и социальную значимость своей буду</w:t>
            </w:r>
            <w:r>
              <w:rPr>
                <w:rStyle w:val="10"/>
                <w:color w:val="000000"/>
              </w:rPr>
              <w:softHyphen/>
              <w:t>щей профессии, проявлять к ней устойчивый интерес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деятельности результатов при выполнении работ в ходе производственной практики (преддипломной).</w:t>
            </w:r>
          </w:p>
        </w:tc>
      </w:tr>
      <w:tr w:rsidR="0087207D" w:rsidTr="00195B2B">
        <w:trPr>
          <w:trHeight w:hRule="exact" w:val="166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"/>
                <w:color w:val="000000"/>
              </w:rPr>
              <w:t>-наблюдение и оценка действий по инструкции, технологии выполнения работ в ходе производственной практики (преддипломной); -наблюдение и оценка при выполнении работ по производственной практике (преддипломной).</w:t>
            </w:r>
          </w:p>
        </w:tc>
      </w:tr>
      <w:tr w:rsidR="0087207D" w:rsidTr="00195B2B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3. Принимать решения в стандартных и нестандартных ситуациях и нести за них ответствен</w:t>
            </w:r>
            <w:r>
              <w:rPr>
                <w:rStyle w:val="10"/>
                <w:color w:val="000000"/>
              </w:rPr>
              <w:softHyphen/>
              <w:t>ность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принятия решений ситуационных задач при выполнении работ по производственной практике (преддипломной).</w:t>
            </w:r>
          </w:p>
        </w:tc>
      </w:tr>
      <w:tr w:rsidR="0087207D" w:rsidTr="00195B2B">
        <w:trPr>
          <w:trHeight w:hRule="exact" w:val="222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4. Осуществлять поиск и использование информации, необхо</w:t>
            </w:r>
            <w:r>
              <w:rPr>
                <w:rStyle w:val="10"/>
                <w:color w:val="000000"/>
              </w:rPr>
              <w:softHyphen/>
              <w:t>димой для эффективного выполнения профессиональных задач, профес</w:t>
            </w:r>
            <w:r>
              <w:rPr>
                <w:rStyle w:val="10"/>
                <w:color w:val="000000"/>
              </w:rPr>
              <w:softHyphen/>
              <w:t>сионального и личностного развития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поиска информации в учебной и специальной технической литературе, действующих нормативных документах при выполнении работ по производственной практике (преддипломной);</w:t>
            </w:r>
          </w:p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правильности оформления технической и технологической документации;</w:t>
            </w:r>
          </w:p>
        </w:tc>
      </w:tr>
    </w:tbl>
    <w:p w:rsidR="0087207D" w:rsidRDefault="0087207D" w:rsidP="0087207D">
      <w:pPr>
        <w:pStyle w:val="a6"/>
        <w:framePr w:wrap="around" w:vAnchor="page" w:hAnchor="page" w:x="5884" w:y="15743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20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6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framePr w:w="9475" w:h="6782" w:wrap="around" w:vAnchor="page" w:hAnchor="page" w:x="1228" w:y="930"/>
              <w:rPr>
                <w:color w:val="auto"/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правильности ведения дневника, составления отчета.</w:t>
            </w:r>
          </w:p>
        </w:tc>
      </w:tr>
      <w:tr w:rsidR="0087207D" w:rsidTr="00195B2B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"/>
                <w:color w:val="000000"/>
              </w:rPr>
              <w:t xml:space="preserve">ОК 5. Использовать </w:t>
            </w:r>
            <w:proofErr w:type="spellStart"/>
            <w:r>
              <w:rPr>
                <w:rStyle w:val="10"/>
                <w:color w:val="000000"/>
              </w:rPr>
              <w:t>информационно</w:t>
            </w:r>
            <w:r>
              <w:rPr>
                <w:rStyle w:val="10"/>
                <w:color w:val="000000"/>
              </w:rPr>
              <w:softHyphen/>
              <w:t>коммуникационные</w:t>
            </w:r>
            <w:proofErr w:type="spellEnd"/>
            <w:r>
              <w:rPr>
                <w:rStyle w:val="10"/>
                <w:color w:val="000000"/>
              </w:rPr>
              <w:t xml:space="preserve"> технологии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 xml:space="preserve">-наблюдение и оценка поиска информации в сети </w:t>
            </w:r>
            <w:r>
              <w:rPr>
                <w:rStyle w:val="10"/>
                <w:color w:val="000000"/>
                <w:lang w:val="en-US"/>
              </w:rPr>
              <w:t>Internet</w:t>
            </w:r>
            <w:r w:rsidRPr="00082242">
              <w:rPr>
                <w:rStyle w:val="10"/>
                <w:color w:val="000000"/>
              </w:rPr>
              <w:t xml:space="preserve"> </w:t>
            </w:r>
            <w:r>
              <w:rPr>
                <w:rStyle w:val="10"/>
                <w:color w:val="000000"/>
              </w:rPr>
              <w:t>при составлении отчета по практике;</w:t>
            </w:r>
          </w:p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-подготовка и защита отчета по практике.</w:t>
            </w:r>
          </w:p>
        </w:tc>
      </w:tr>
      <w:tr w:rsidR="0087207D" w:rsidTr="00195B2B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6. Работать в коллективе и команде, эффективно общаться с коллегами, руководством, потреби</w:t>
            </w:r>
            <w:r>
              <w:rPr>
                <w:rStyle w:val="10"/>
                <w:color w:val="000000"/>
              </w:rPr>
              <w:softHyphen/>
              <w:t>телями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выполнения коллективных заданий в малых группах при выполнении работ по производственной практике (преддипломной).</w:t>
            </w:r>
          </w:p>
        </w:tc>
      </w:tr>
      <w:tr w:rsidR="0087207D" w:rsidTr="00195B2B">
        <w:trPr>
          <w:trHeight w:hRule="exact" w:val="166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при выполнении работ по производственной практике (преддипломной).</w:t>
            </w:r>
          </w:p>
        </w:tc>
      </w:tr>
      <w:tr w:rsidR="0087207D" w:rsidTr="00195B2B">
        <w:trPr>
          <w:trHeight w:hRule="exact" w:val="139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rStyle w:val="10"/>
                <w:color w:val="000000"/>
              </w:rPr>
              <w:softHyphen/>
              <w:t>нировать повышение квалификации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при выполнении работ по производственной практике (преддипломной).</w:t>
            </w:r>
          </w:p>
        </w:tc>
      </w:tr>
      <w:tr w:rsidR="0087207D" w:rsidTr="00195B2B">
        <w:trPr>
          <w:trHeight w:hRule="exact" w:val="84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"/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при выполнении работ по производственной практике (преддипломной).</w:t>
            </w:r>
          </w:p>
        </w:tc>
      </w:tr>
    </w:tbl>
    <w:p w:rsidR="00195B2B" w:rsidRDefault="00195B2B" w:rsidP="0087207D">
      <w:pPr>
        <w:pStyle w:val="31"/>
        <w:framePr w:w="9485" w:h="7431" w:hRule="exact" w:wrap="around" w:vAnchor="page" w:hAnchor="page" w:x="1223" w:y="8024"/>
        <w:shd w:val="clear" w:color="auto" w:fill="auto"/>
        <w:spacing w:before="0" w:after="12" w:line="240" w:lineRule="exact"/>
        <w:ind w:right="100" w:firstLine="0"/>
        <w:rPr>
          <w:rStyle w:val="3"/>
          <w:color w:val="000000"/>
        </w:rPr>
      </w:pP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B2B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реализации программы воспитания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B2B" w:rsidRPr="00195B2B" w:rsidRDefault="00195B2B" w:rsidP="00195B2B">
      <w:pPr>
        <w:framePr w:w="9485" w:h="7431" w:hRule="exact" w:wrap="around" w:vAnchor="page" w:hAnchor="page" w:x="1223" w:y="8024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13 </w:t>
      </w:r>
      <w:r w:rsidRPr="00195B2B">
        <w:rPr>
          <w:rFonts w:ascii="Times New Roman" w:hAnsi="Times New Roman" w:cs="Times New Roman"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195B2B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195B2B">
        <w:rPr>
          <w:rFonts w:ascii="Times New Roman" w:hAnsi="Times New Roman" w:cs="Times New Roman"/>
          <w:sz w:val="28"/>
          <w:szCs w:val="28"/>
        </w:rPr>
        <w:t xml:space="preserve"> мыслящий.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19 </w:t>
      </w:r>
      <w:r w:rsidRPr="00195B2B">
        <w:rPr>
          <w:rFonts w:ascii="Times New Roman" w:hAnsi="Times New Roman" w:cs="Times New Roman"/>
          <w:sz w:val="28"/>
          <w:szCs w:val="28"/>
        </w:rPr>
        <w:t>Уважительное отношения обучающихся к результатам собственного и чужого труда.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25 </w:t>
      </w:r>
      <w:r w:rsidRPr="00195B2B">
        <w:rPr>
          <w:rFonts w:ascii="Times New Roman" w:hAnsi="Times New Roman" w:cs="Times New Roman"/>
          <w:sz w:val="28"/>
          <w:szCs w:val="28"/>
        </w:rPr>
        <w:t xml:space="preserve">Способный к генерированию, </w:t>
      </w:r>
      <w:proofErr w:type="gramStart"/>
      <w:r w:rsidRPr="00195B2B">
        <w:rPr>
          <w:rFonts w:ascii="Times New Roman" w:hAnsi="Times New Roman" w:cs="Times New Roman"/>
          <w:sz w:val="28"/>
          <w:szCs w:val="28"/>
        </w:rPr>
        <w:t>осмыслению  и</w:t>
      </w:r>
      <w:proofErr w:type="gramEnd"/>
      <w:r w:rsidRPr="00195B2B">
        <w:rPr>
          <w:rFonts w:ascii="Times New Roman" w:hAnsi="Times New Roman" w:cs="Times New Roman"/>
          <w:sz w:val="28"/>
          <w:szCs w:val="28"/>
        </w:rPr>
        <w:t xml:space="preserve"> доведению до конечной реализации предлагаемых инноваций.</w:t>
      </w:r>
    </w:p>
    <w:p w:rsid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27 </w:t>
      </w:r>
      <w:r w:rsidRPr="00195B2B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Fonts w:ascii="Times New Roman" w:hAnsi="Times New Roman" w:cs="Times New Roman"/>
          <w:sz w:val="28"/>
          <w:szCs w:val="28"/>
        </w:rPr>
        <w:t xml:space="preserve">ЛР 26 Демонстрирующий </w:t>
      </w:r>
      <w:proofErr w:type="spellStart"/>
      <w:r w:rsidRPr="00195B2B">
        <w:rPr>
          <w:rFonts w:ascii="Times New Roman" w:hAnsi="Times New Roman" w:cs="Times New Roman"/>
          <w:sz w:val="28"/>
          <w:szCs w:val="28"/>
        </w:rPr>
        <w:t>клиентоориентированный</w:t>
      </w:r>
      <w:proofErr w:type="spellEnd"/>
      <w:r w:rsidRPr="00195B2B">
        <w:rPr>
          <w:rFonts w:ascii="Times New Roman" w:hAnsi="Times New Roman" w:cs="Times New Roman"/>
          <w:sz w:val="28"/>
          <w:szCs w:val="28"/>
        </w:rPr>
        <w:t xml:space="preserve"> подход в работе </w:t>
      </w:r>
      <w:proofErr w:type="gramStart"/>
      <w:r w:rsidRPr="00195B2B">
        <w:rPr>
          <w:rFonts w:ascii="Times New Roman" w:hAnsi="Times New Roman" w:cs="Times New Roman"/>
          <w:sz w:val="28"/>
          <w:szCs w:val="28"/>
        </w:rPr>
        <w:t>с  будущими</w:t>
      </w:r>
      <w:proofErr w:type="gramEnd"/>
      <w:r w:rsidRPr="00195B2B">
        <w:rPr>
          <w:rFonts w:ascii="Times New Roman" w:hAnsi="Times New Roman" w:cs="Times New Roman"/>
          <w:sz w:val="28"/>
          <w:szCs w:val="28"/>
        </w:rPr>
        <w:t xml:space="preserve"> и действующими сотрудниками компании  и непосредственными потребителями услуг (клиентами компании).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30 </w:t>
      </w:r>
      <w:r w:rsidRPr="00195B2B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Style w:val="3"/>
          <w:rFonts w:ascii="Times New Roman" w:hAnsi="Times New Roman" w:cs="Times New Roman"/>
          <w:sz w:val="28"/>
          <w:szCs w:val="28"/>
        </w:rPr>
      </w:pP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31 </w:t>
      </w:r>
      <w:r w:rsidRPr="00195B2B">
        <w:rPr>
          <w:rFonts w:ascii="Times New Roman" w:hAnsi="Times New Roman" w:cs="Times New Roman"/>
          <w:sz w:val="28"/>
          <w:szCs w:val="28"/>
        </w:rPr>
        <w:t>Умеющий эффективно работать в коллективе, общаться с коллегами, руководством, потребителями.</w:t>
      </w:r>
    </w:p>
    <w:p w:rsidR="00195B2B" w:rsidRDefault="00195B2B" w:rsidP="0087207D">
      <w:pPr>
        <w:pStyle w:val="31"/>
        <w:framePr w:w="9485" w:h="7431" w:hRule="exact" w:wrap="around" w:vAnchor="page" w:hAnchor="page" w:x="1223" w:y="8024"/>
        <w:shd w:val="clear" w:color="auto" w:fill="auto"/>
        <w:spacing w:before="0" w:after="12" w:line="240" w:lineRule="exact"/>
        <w:ind w:right="100" w:firstLine="0"/>
        <w:rPr>
          <w:rStyle w:val="3"/>
          <w:color w:val="000000"/>
        </w:rPr>
      </w:pPr>
    </w:p>
    <w:p w:rsidR="00195B2B" w:rsidRDefault="00195B2B" w:rsidP="0087207D">
      <w:pPr>
        <w:pStyle w:val="31"/>
        <w:framePr w:w="9485" w:h="7431" w:hRule="exact" w:wrap="around" w:vAnchor="page" w:hAnchor="page" w:x="1223" w:y="8024"/>
        <w:shd w:val="clear" w:color="auto" w:fill="auto"/>
        <w:spacing w:before="0" w:after="12" w:line="240" w:lineRule="exact"/>
        <w:ind w:right="100" w:firstLine="0"/>
        <w:rPr>
          <w:rStyle w:val="3"/>
          <w:color w:val="000000"/>
        </w:rPr>
      </w:pPr>
    </w:p>
    <w:p w:rsidR="0087207D" w:rsidRDefault="0087207D" w:rsidP="0087207D">
      <w:pPr>
        <w:pStyle w:val="31"/>
        <w:framePr w:w="9485" w:h="7431" w:hRule="exact" w:wrap="around" w:vAnchor="page" w:hAnchor="page" w:x="1223" w:y="8024"/>
        <w:shd w:val="clear" w:color="auto" w:fill="auto"/>
        <w:spacing w:before="0" w:after="12" w:line="240" w:lineRule="exact"/>
        <w:ind w:right="100" w:firstLine="0"/>
      </w:pPr>
      <w:r>
        <w:rPr>
          <w:rStyle w:val="3"/>
          <w:color w:val="000000"/>
        </w:rPr>
        <w:t>Критерии оценки защиты отчета по производственной практике</w:t>
      </w:r>
    </w:p>
    <w:p w:rsidR="0087207D" w:rsidRDefault="0087207D" w:rsidP="0087207D">
      <w:pPr>
        <w:pStyle w:val="31"/>
        <w:framePr w:w="9485" w:h="7431" w:hRule="exact" w:wrap="around" w:vAnchor="page" w:hAnchor="page" w:x="1223" w:y="8024"/>
        <w:shd w:val="clear" w:color="auto" w:fill="auto"/>
        <w:spacing w:before="0" w:after="129" w:line="240" w:lineRule="exact"/>
        <w:ind w:right="100" w:firstLine="0"/>
      </w:pPr>
      <w:r>
        <w:rPr>
          <w:rStyle w:val="3"/>
          <w:color w:val="000000"/>
        </w:rPr>
        <w:t>(</w:t>
      </w:r>
      <w:proofErr w:type="gramStart"/>
      <w:r>
        <w:rPr>
          <w:rStyle w:val="3"/>
          <w:color w:val="000000"/>
        </w:rPr>
        <w:t>преддипломной</w:t>
      </w:r>
      <w:proofErr w:type="gramEnd"/>
      <w:r>
        <w:rPr>
          <w:rStyle w:val="3"/>
          <w:color w:val="000000"/>
        </w:rPr>
        <w:t>)</w:t>
      </w:r>
    </w:p>
    <w:p w:rsidR="0087207D" w:rsidRDefault="0087207D" w:rsidP="0087207D">
      <w:pPr>
        <w:pStyle w:val="a4"/>
        <w:framePr w:w="9485" w:h="7431" w:hRule="exact" w:wrap="around" w:vAnchor="page" w:hAnchor="page" w:x="1223" w:y="8024"/>
        <w:shd w:val="clear" w:color="auto" w:fill="auto"/>
        <w:spacing w:before="0" w:after="60" w:line="322" w:lineRule="exact"/>
        <w:ind w:left="120" w:right="20"/>
        <w:jc w:val="both"/>
      </w:pPr>
      <w:r>
        <w:rPr>
          <w:rStyle w:val="a9"/>
          <w:color w:val="000000"/>
        </w:rPr>
        <w:t>«отлично»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87207D" w:rsidRDefault="0087207D" w:rsidP="0087207D">
      <w:pPr>
        <w:pStyle w:val="a4"/>
        <w:framePr w:w="9485" w:h="7431" w:hRule="exact" w:wrap="around" w:vAnchor="page" w:hAnchor="page" w:x="1223" w:y="8024"/>
        <w:shd w:val="clear" w:color="auto" w:fill="auto"/>
        <w:spacing w:before="0" w:after="64" w:line="322" w:lineRule="exact"/>
        <w:ind w:left="120" w:right="20"/>
        <w:jc w:val="both"/>
      </w:pPr>
      <w:r>
        <w:rPr>
          <w:rStyle w:val="a9"/>
          <w:color w:val="000000"/>
        </w:rPr>
        <w:t>«хорошо»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87207D" w:rsidRDefault="0087207D" w:rsidP="0087207D">
      <w:pPr>
        <w:pStyle w:val="a4"/>
        <w:framePr w:w="9485" w:h="7431" w:hRule="exact" w:wrap="around" w:vAnchor="page" w:hAnchor="page" w:x="1223" w:y="8024"/>
        <w:shd w:val="clear" w:color="auto" w:fill="auto"/>
        <w:spacing w:before="0" w:after="0" w:line="317" w:lineRule="exact"/>
        <w:ind w:left="120" w:right="20"/>
        <w:jc w:val="both"/>
      </w:pPr>
      <w:r>
        <w:rPr>
          <w:rStyle w:val="a9"/>
          <w:color w:val="000000"/>
        </w:rPr>
        <w:t>«</w:t>
      </w:r>
      <w:proofErr w:type="gramStart"/>
      <w:r>
        <w:rPr>
          <w:rStyle w:val="a9"/>
          <w:color w:val="000000"/>
        </w:rPr>
        <w:t>удовлетворительно</w:t>
      </w:r>
      <w:proofErr w:type="gramEnd"/>
      <w:r>
        <w:rPr>
          <w:rStyle w:val="a9"/>
          <w:color w:val="000000"/>
        </w:rPr>
        <w:t>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с незначительными отклонениями от</w:t>
      </w:r>
    </w:p>
    <w:p w:rsidR="0087207D" w:rsidRDefault="0087207D" w:rsidP="0087207D">
      <w:pPr>
        <w:pStyle w:val="a6"/>
        <w:framePr w:wrap="around" w:vAnchor="page" w:hAnchor="page" w:x="5884" w:y="15714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21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Default="0087207D" w:rsidP="0087207D">
      <w:pPr>
        <w:pStyle w:val="a6"/>
        <w:framePr w:wrap="around" w:vAnchor="page" w:hAnchor="page" w:x="5831" w:y="15743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lastRenderedPageBreak/>
        <w:t>22</w:t>
      </w:r>
    </w:p>
    <w:p w:rsidR="0087207D" w:rsidRDefault="0087207D" w:rsidP="0087207D">
      <w:pPr>
        <w:rPr>
          <w:color w:val="auto"/>
          <w:sz w:val="2"/>
          <w:szCs w:val="2"/>
        </w:rPr>
      </w:pPr>
    </w:p>
    <w:p w:rsidR="0087207D" w:rsidRDefault="0087207D" w:rsidP="0087207D"/>
    <w:p w:rsidR="0087207D" w:rsidRDefault="0087207D"/>
    <w:p w:rsidR="0087207D" w:rsidRDefault="0087207D"/>
    <w:p w:rsidR="00195B2B" w:rsidRDefault="00195B2B" w:rsidP="00195B2B">
      <w:pPr>
        <w:pStyle w:val="31"/>
        <w:shd w:val="clear" w:color="auto" w:fill="auto"/>
        <w:spacing w:before="0" w:after="0" w:line="322" w:lineRule="exact"/>
        <w:ind w:left="660" w:right="560"/>
      </w:pPr>
      <w:r>
        <w:rPr>
          <w:rStyle w:val="3"/>
          <w:color w:val="000000"/>
        </w:rPr>
        <w:t>Критерии оценки защиты отчета по производственной практике (по профилю специальности) по организации работы первичных</w:t>
      </w:r>
    </w:p>
    <w:p w:rsidR="00195B2B" w:rsidRDefault="00195B2B" w:rsidP="00195B2B">
      <w:pPr>
        <w:pStyle w:val="31"/>
        <w:shd w:val="clear" w:color="auto" w:fill="auto"/>
        <w:spacing w:before="0" w:line="322" w:lineRule="exact"/>
        <w:ind w:right="100"/>
      </w:pPr>
      <w:proofErr w:type="gramStart"/>
      <w:r>
        <w:rPr>
          <w:rStyle w:val="3"/>
          <w:color w:val="000000"/>
        </w:rPr>
        <w:t>трудовых</w:t>
      </w:r>
      <w:proofErr w:type="gramEnd"/>
      <w:r>
        <w:rPr>
          <w:rStyle w:val="3"/>
          <w:color w:val="000000"/>
        </w:rPr>
        <w:t xml:space="preserve"> коллективов</w:t>
      </w:r>
    </w:p>
    <w:p w:rsidR="00195B2B" w:rsidRDefault="00195B2B" w:rsidP="00195B2B">
      <w:pPr>
        <w:pStyle w:val="a4"/>
        <w:shd w:val="clear" w:color="auto" w:fill="auto"/>
        <w:spacing w:after="60" w:line="322" w:lineRule="exact"/>
        <w:ind w:left="120" w:right="20"/>
        <w:jc w:val="both"/>
      </w:pPr>
      <w:r>
        <w:rPr>
          <w:rStyle w:val="13"/>
          <w:color w:val="000000"/>
        </w:rPr>
        <w:t>«отлично»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95B2B" w:rsidRDefault="00195B2B" w:rsidP="00195B2B">
      <w:pPr>
        <w:pStyle w:val="a4"/>
        <w:shd w:val="clear" w:color="auto" w:fill="auto"/>
        <w:tabs>
          <w:tab w:val="center" w:pos="2904"/>
          <w:tab w:val="center" w:pos="4354"/>
          <w:tab w:val="left" w:pos="5126"/>
          <w:tab w:val="right" w:pos="9470"/>
        </w:tabs>
        <w:spacing w:line="322" w:lineRule="exact"/>
        <w:ind w:left="120" w:right="20"/>
        <w:jc w:val="both"/>
      </w:pPr>
      <w:r>
        <w:rPr>
          <w:rStyle w:val="13"/>
          <w:color w:val="000000"/>
        </w:rPr>
        <w:t>«</w:t>
      </w:r>
      <w:proofErr w:type="gramStart"/>
      <w:r>
        <w:rPr>
          <w:rStyle w:val="13"/>
          <w:color w:val="000000"/>
        </w:rPr>
        <w:t>хорошо</w:t>
      </w:r>
      <w:proofErr w:type="gramEnd"/>
      <w:r>
        <w:rPr>
          <w:rStyle w:val="13"/>
          <w:color w:val="000000"/>
        </w:rPr>
        <w:t>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сделаны выводы о прохождении</w:t>
      </w:r>
      <w:r>
        <w:rPr>
          <w:rStyle w:val="1"/>
          <w:color w:val="000000"/>
        </w:rPr>
        <w:tab/>
        <w:t>практики;</w:t>
      </w:r>
      <w:r>
        <w:rPr>
          <w:rStyle w:val="1"/>
          <w:color w:val="000000"/>
        </w:rPr>
        <w:tab/>
        <w:t>дана</w:t>
      </w:r>
      <w:r>
        <w:rPr>
          <w:rStyle w:val="1"/>
          <w:color w:val="000000"/>
        </w:rPr>
        <w:tab/>
        <w:t>положительная</w:t>
      </w:r>
      <w:r>
        <w:rPr>
          <w:rStyle w:val="1"/>
          <w:color w:val="000000"/>
        </w:rPr>
        <w:tab/>
        <w:t>характеристика</w:t>
      </w:r>
    </w:p>
    <w:p w:rsidR="00195B2B" w:rsidRDefault="00195B2B" w:rsidP="00195B2B">
      <w:pPr>
        <w:pStyle w:val="a4"/>
        <w:shd w:val="clear" w:color="auto" w:fill="auto"/>
        <w:spacing w:after="64" w:line="322" w:lineRule="exact"/>
        <w:ind w:left="120" w:right="20"/>
        <w:jc w:val="both"/>
      </w:pPr>
      <w:proofErr w:type="gramStart"/>
      <w:r>
        <w:rPr>
          <w:rStyle w:val="1"/>
          <w:color w:val="000000"/>
        </w:rPr>
        <w:t>профессиональной</w:t>
      </w:r>
      <w:proofErr w:type="gramEnd"/>
      <w:r>
        <w:rPr>
          <w:rStyle w:val="1"/>
          <w:color w:val="000000"/>
        </w:rPr>
        <w:t xml:space="preserve">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95B2B" w:rsidRDefault="00195B2B" w:rsidP="00195B2B">
      <w:pPr>
        <w:pStyle w:val="a4"/>
        <w:shd w:val="clear" w:color="auto" w:fill="auto"/>
        <w:tabs>
          <w:tab w:val="center" w:pos="2904"/>
          <w:tab w:val="center" w:pos="4354"/>
          <w:tab w:val="left" w:pos="5126"/>
          <w:tab w:val="right" w:pos="9470"/>
        </w:tabs>
        <w:spacing w:line="317" w:lineRule="exact"/>
        <w:ind w:left="120" w:right="20"/>
        <w:jc w:val="both"/>
      </w:pPr>
      <w:r>
        <w:rPr>
          <w:rStyle w:val="13"/>
          <w:color w:val="000000"/>
        </w:rPr>
        <w:t>«</w:t>
      </w:r>
      <w:proofErr w:type="gramStart"/>
      <w:r>
        <w:rPr>
          <w:rStyle w:val="13"/>
          <w:color w:val="000000"/>
        </w:rPr>
        <w:t>удовлетворительно</w:t>
      </w:r>
      <w:proofErr w:type="gramEnd"/>
      <w:r>
        <w:rPr>
          <w:rStyle w:val="13"/>
          <w:color w:val="000000"/>
        </w:rPr>
        <w:t>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с незначительными отклонениями от требований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не четко отражены выводы о прохождении</w:t>
      </w:r>
      <w:r>
        <w:rPr>
          <w:rStyle w:val="1"/>
          <w:color w:val="000000"/>
        </w:rPr>
        <w:tab/>
        <w:t>практики;</w:t>
      </w:r>
      <w:r>
        <w:rPr>
          <w:rStyle w:val="1"/>
          <w:color w:val="000000"/>
        </w:rPr>
        <w:tab/>
        <w:t>дана</w:t>
      </w:r>
      <w:r>
        <w:rPr>
          <w:rStyle w:val="1"/>
          <w:color w:val="000000"/>
        </w:rPr>
        <w:tab/>
        <w:t>положительная</w:t>
      </w:r>
      <w:r>
        <w:rPr>
          <w:rStyle w:val="1"/>
          <w:color w:val="000000"/>
        </w:rPr>
        <w:tab/>
        <w:t>характеристика</w:t>
      </w:r>
    </w:p>
    <w:p w:rsidR="00195B2B" w:rsidRDefault="00195B2B" w:rsidP="00195B2B">
      <w:pPr>
        <w:pStyle w:val="a4"/>
        <w:shd w:val="clear" w:color="auto" w:fill="auto"/>
        <w:spacing w:after="64" w:line="322" w:lineRule="exact"/>
        <w:ind w:right="20"/>
        <w:jc w:val="both"/>
      </w:pPr>
      <w:proofErr w:type="gramStart"/>
      <w:r>
        <w:rPr>
          <w:rStyle w:val="1"/>
          <w:color w:val="000000"/>
        </w:rPr>
        <w:t>профессиональной</w:t>
      </w:r>
      <w:proofErr w:type="gramEnd"/>
      <w:r>
        <w:rPr>
          <w:rStyle w:val="1"/>
          <w:color w:val="000000"/>
        </w:rPr>
        <w:t xml:space="preserve">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95B2B" w:rsidRDefault="00195B2B" w:rsidP="00195B2B">
      <w:pPr>
        <w:pStyle w:val="a4"/>
        <w:shd w:val="clear" w:color="auto" w:fill="auto"/>
        <w:spacing w:line="317" w:lineRule="exact"/>
        <w:ind w:right="20"/>
        <w:jc w:val="both"/>
      </w:pPr>
      <w:r>
        <w:rPr>
          <w:rStyle w:val="13"/>
          <w:color w:val="000000"/>
        </w:rPr>
        <w:lastRenderedPageBreak/>
        <w:t>«неудовлетворительно»</w:t>
      </w:r>
      <w:r>
        <w:rPr>
          <w:rStyle w:val="1"/>
          <w:color w:val="000000"/>
        </w:rPr>
        <w:t xml:space="preserve"> - отчет по практике выполнен в соответствии с индивидуальным заданием, но нарушены требования действующего стандарта при его оформлении и требуют доработки, не совсем грамотно и правильно изложены вопросы отчета, не достаточно сделано выводов о прохождении практики; имеется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95B2B" w:rsidRDefault="00195B2B" w:rsidP="00195B2B"/>
    <w:p w:rsidR="00195B2B" w:rsidRDefault="00195B2B" w:rsidP="00195B2B"/>
    <w:p w:rsidR="0087207D" w:rsidRDefault="0087207D"/>
    <w:p w:rsidR="0087207D" w:rsidRDefault="0087207D"/>
    <w:p w:rsidR="0087207D" w:rsidRDefault="0087207D"/>
    <w:p w:rsidR="0087207D" w:rsidRDefault="0087207D"/>
    <w:p w:rsidR="0087207D" w:rsidRDefault="0087207D"/>
    <w:p w:rsidR="0087207D" w:rsidRDefault="0087207D"/>
    <w:sectPr w:rsidR="0087207D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>
    <w:nsid w:val="0000000B"/>
    <w:multiLevelType w:val="multilevel"/>
    <w:tmpl w:val="0000000A"/>
    <w:lvl w:ilvl="0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8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9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1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2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3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4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5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6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7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8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9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207D"/>
    <w:rsid w:val="00000189"/>
    <w:rsid w:val="000031D6"/>
    <w:rsid w:val="000100A8"/>
    <w:rsid w:val="00011D30"/>
    <w:rsid w:val="000141F4"/>
    <w:rsid w:val="000274C2"/>
    <w:rsid w:val="00032C61"/>
    <w:rsid w:val="000403CD"/>
    <w:rsid w:val="0004066C"/>
    <w:rsid w:val="00040C8E"/>
    <w:rsid w:val="0004786F"/>
    <w:rsid w:val="00051AF7"/>
    <w:rsid w:val="0005309E"/>
    <w:rsid w:val="00065A7C"/>
    <w:rsid w:val="0006718C"/>
    <w:rsid w:val="00067E66"/>
    <w:rsid w:val="00072829"/>
    <w:rsid w:val="00072F37"/>
    <w:rsid w:val="000760F0"/>
    <w:rsid w:val="00077F01"/>
    <w:rsid w:val="0009186E"/>
    <w:rsid w:val="00092325"/>
    <w:rsid w:val="00094603"/>
    <w:rsid w:val="0009765C"/>
    <w:rsid w:val="000A20B0"/>
    <w:rsid w:val="000A62B0"/>
    <w:rsid w:val="000A7056"/>
    <w:rsid w:val="000A73FD"/>
    <w:rsid w:val="000A7AD8"/>
    <w:rsid w:val="000B16B2"/>
    <w:rsid w:val="000C25A8"/>
    <w:rsid w:val="000C2985"/>
    <w:rsid w:val="000C65FF"/>
    <w:rsid w:val="000D75CD"/>
    <w:rsid w:val="000E11EA"/>
    <w:rsid w:val="000E7626"/>
    <w:rsid w:val="000F0F07"/>
    <w:rsid w:val="001029A1"/>
    <w:rsid w:val="00102B55"/>
    <w:rsid w:val="0011045A"/>
    <w:rsid w:val="00113E5F"/>
    <w:rsid w:val="00114154"/>
    <w:rsid w:val="00114D8E"/>
    <w:rsid w:val="001240CA"/>
    <w:rsid w:val="001258B5"/>
    <w:rsid w:val="00125A7C"/>
    <w:rsid w:val="00130539"/>
    <w:rsid w:val="001327A2"/>
    <w:rsid w:val="00135F39"/>
    <w:rsid w:val="001436E0"/>
    <w:rsid w:val="001465AD"/>
    <w:rsid w:val="00150100"/>
    <w:rsid w:val="001504B9"/>
    <w:rsid w:val="00154AA7"/>
    <w:rsid w:val="00155AB3"/>
    <w:rsid w:val="00162691"/>
    <w:rsid w:val="0016472C"/>
    <w:rsid w:val="00173EF7"/>
    <w:rsid w:val="0018023A"/>
    <w:rsid w:val="00182D56"/>
    <w:rsid w:val="0019176E"/>
    <w:rsid w:val="00195B2B"/>
    <w:rsid w:val="001A393D"/>
    <w:rsid w:val="001A5C23"/>
    <w:rsid w:val="001B403A"/>
    <w:rsid w:val="001C066B"/>
    <w:rsid w:val="001C0966"/>
    <w:rsid w:val="001C175E"/>
    <w:rsid w:val="001C1A51"/>
    <w:rsid w:val="001C1B44"/>
    <w:rsid w:val="001C383B"/>
    <w:rsid w:val="001C6298"/>
    <w:rsid w:val="001C718A"/>
    <w:rsid w:val="001D13DD"/>
    <w:rsid w:val="001D381A"/>
    <w:rsid w:val="001D4399"/>
    <w:rsid w:val="001D55AC"/>
    <w:rsid w:val="001D5693"/>
    <w:rsid w:val="001E10DC"/>
    <w:rsid w:val="001E32F7"/>
    <w:rsid w:val="001E45A7"/>
    <w:rsid w:val="001F05A0"/>
    <w:rsid w:val="001F12E1"/>
    <w:rsid w:val="001F23A8"/>
    <w:rsid w:val="001F48FB"/>
    <w:rsid w:val="00201980"/>
    <w:rsid w:val="00202176"/>
    <w:rsid w:val="00202C5D"/>
    <w:rsid w:val="00205462"/>
    <w:rsid w:val="00206D75"/>
    <w:rsid w:val="00207714"/>
    <w:rsid w:val="002079BB"/>
    <w:rsid w:val="00210C0E"/>
    <w:rsid w:val="002117A4"/>
    <w:rsid w:val="00214296"/>
    <w:rsid w:val="00216023"/>
    <w:rsid w:val="002171E8"/>
    <w:rsid w:val="00223840"/>
    <w:rsid w:val="00226783"/>
    <w:rsid w:val="00230615"/>
    <w:rsid w:val="00231104"/>
    <w:rsid w:val="0023504F"/>
    <w:rsid w:val="00237BF9"/>
    <w:rsid w:val="00240E37"/>
    <w:rsid w:val="00241A82"/>
    <w:rsid w:val="00244C26"/>
    <w:rsid w:val="00245524"/>
    <w:rsid w:val="00246B17"/>
    <w:rsid w:val="00246F4B"/>
    <w:rsid w:val="0025464D"/>
    <w:rsid w:val="00264663"/>
    <w:rsid w:val="002660AB"/>
    <w:rsid w:val="00270B7D"/>
    <w:rsid w:val="002813EE"/>
    <w:rsid w:val="0028781B"/>
    <w:rsid w:val="00290DC4"/>
    <w:rsid w:val="00295D4E"/>
    <w:rsid w:val="00296C53"/>
    <w:rsid w:val="002A1827"/>
    <w:rsid w:val="002A4C4D"/>
    <w:rsid w:val="002B1B7F"/>
    <w:rsid w:val="002C408C"/>
    <w:rsid w:val="002C70D6"/>
    <w:rsid w:val="002C7209"/>
    <w:rsid w:val="002C7CA8"/>
    <w:rsid w:val="002D68FC"/>
    <w:rsid w:val="002D7D63"/>
    <w:rsid w:val="002E24B6"/>
    <w:rsid w:val="002E25DE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3005E7"/>
    <w:rsid w:val="00303782"/>
    <w:rsid w:val="003177F8"/>
    <w:rsid w:val="00325F11"/>
    <w:rsid w:val="00325FE8"/>
    <w:rsid w:val="00327187"/>
    <w:rsid w:val="00327282"/>
    <w:rsid w:val="003409E8"/>
    <w:rsid w:val="003410F6"/>
    <w:rsid w:val="00343383"/>
    <w:rsid w:val="003474AB"/>
    <w:rsid w:val="003500AD"/>
    <w:rsid w:val="003518B7"/>
    <w:rsid w:val="0036268D"/>
    <w:rsid w:val="00363DE1"/>
    <w:rsid w:val="0037036E"/>
    <w:rsid w:val="00370E02"/>
    <w:rsid w:val="003719A8"/>
    <w:rsid w:val="0037730F"/>
    <w:rsid w:val="00377792"/>
    <w:rsid w:val="0038206B"/>
    <w:rsid w:val="003868F1"/>
    <w:rsid w:val="00394470"/>
    <w:rsid w:val="003A4F03"/>
    <w:rsid w:val="003A5B50"/>
    <w:rsid w:val="003A6A5B"/>
    <w:rsid w:val="003A7876"/>
    <w:rsid w:val="003B09A2"/>
    <w:rsid w:val="003B0B99"/>
    <w:rsid w:val="003B2273"/>
    <w:rsid w:val="003B335E"/>
    <w:rsid w:val="003B5742"/>
    <w:rsid w:val="003C0274"/>
    <w:rsid w:val="003C04CE"/>
    <w:rsid w:val="003C1F45"/>
    <w:rsid w:val="003C27BC"/>
    <w:rsid w:val="003C54E4"/>
    <w:rsid w:val="003C7C76"/>
    <w:rsid w:val="003D2C1D"/>
    <w:rsid w:val="003D5416"/>
    <w:rsid w:val="003E29C3"/>
    <w:rsid w:val="003E4B38"/>
    <w:rsid w:val="003E68BF"/>
    <w:rsid w:val="003E7F6C"/>
    <w:rsid w:val="004045D9"/>
    <w:rsid w:val="00405FE9"/>
    <w:rsid w:val="00414211"/>
    <w:rsid w:val="00425A48"/>
    <w:rsid w:val="00426191"/>
    <w:rsid w:val="0043086C"/>
    <w:rsid w:val="00430F09"/>
    <w:rsid w:val="004326E7"/>
    <w:rsid w:val="004373E8"/>
    <w:rsid w:val="0044282B"/>
    <w:rsid w:val="00442F71"/>
    <w:rsid w:val="00445A35"/>
    <w:rsid w:val="00445EA0"/>
    <w:rsid w:val="00451BF4"/>
    <w:rsid w:val="00455615"/>
    <w:rsid w:val="004579A6"/>
    <w:rsid w:val="00461095"/>
    <w:rsid w:val="0046392F"/>
    <w:rsid w:val="004648BB"/>
    <w:rsid w:val="00471228"/>
    <w:rsid w:val="00472C9C"/>
    <w:rsid w:val="00477460"/>
    <w:rsid w:val="00480011"/>
    <w:rsid w:val="00485B73"/>
    <w:rsid w:val="00486E76"/>
    <w:rsid w:val="00487BDB"/>
    <w:rsid w:val="00492571"/>
    <w:rsid w:val="00492BFA"/>
    <w:rsid w:val="00493C3D"/>
    <w:rsid w:val="004979FC"/>
    <w:rsid w:val="004B399B"/>
    <w:rsid w:val="004B4DD9"/>
    <w:rsid w:val="004C0088"/>
    <w:rsid w:val="004C726C"/>
    <w:rsid w:val="004D25CB"/>
    <w:rsid w:val="004D4473"/>
    <w:rsid w:val="004F22A1"/>
    <w:rsid w:val="004F3456"/>
    <w:rsid w:val="004F3B48"/>
    <w:rsid w:val="004F3FC7"/>
    <w:rsid w:val="004F7281"/>
    <w:rsid w:val="005057EE"/>
    <w:rsid w:val="00505BBC"/>
    <w:rsid w:val="00506251"/>
    <w:rsid w:val="0051176B"/>
    <w:rsid w:val="00520AB2"/>
    <w:rsid w:val="005213B8"/>
    <w:rsid w:val="005251C1"/>
    <w:rsid w:val="00526C14"/>
    <w:rsid w:val="00544173"/>
    <w:rsid w:val="00546885"/>
    <w:rsid w:val="00547AC4"/>
    <w:rsid w:val="00552434"/>
    <w:rsid w:val="00555262"/>
    <w:rsid w:val="005561B4"/>
    <w:rsid w:val="005632AB"/>
    <w:rsid w:val="005654C1"/>
    <w:rsid w:val="00566D97"/>
    <w:rsid w:val="00574252"/>
    <w:rsid w:val="00574C7E"/>
    <w:rsid w:val="005821DB"/>
    <w:rsid w:val="00584176"/>
    <w:rsid w:val="00585AB5"/>
    <w:rsid w:val="0058670D"/>
    <w:rsid w:val="00586E1F"/>
    <w:rsid w:val="00590B96"/>
    <w:rsid w:val="0059453C"/>
    <w:rsid w:val="005A5EF8"/>
    <w:rsid w:val="005A6CC2"/>
    <w:rsid w:val="005B36B7"/>
    <w:rsid w:val="005B4101"/>
    <w:rsid w:val="005B62FD"/>
    <w:rsid w:val="005B6F0B"/>
    <w:rsid w:val="005B7A88"/>
    <w:rsid w:val="005C44DC"/>
    <w:rsid w:val="005C66C0"/>
    <w:rsid w:val="005D1500"/>
    <w:rsid w:val="005D3DE5"/>
    <w:rsid w:val="005E320A"/>
    <w:rsid w:val="005E7B1B"/>
    <w:rsid w:val="0060127B"/>
    <w:rsid w:val="00607CC5"/>
    <w:rsid w:val="006116D2"/>
    <w:rsid w:val="00614E83"/>
    <w:rsid w:val="006164F1"/>
    <w:rsid w:val="00620E7F"/>
    <w:rsid w:val="00622DAD"/>
    <w:rsid w:val="006360FE"/>
    <w:rsid w:val="00641BB1"/>
    <w:rsid w:val="0064287A"/>
    <w:rsid w:val="00647F7B"/>
    <w:rsid w:val="00655CA6"/>
    <w:rsid w:val="00655D69"/>
    <w:rsid w:val="00661802"/>
    <w:rsid w:val="0066397F"/>
    <w:rsid w:val="00663DBF"/>
    <w:rsid w:val="00665703"/>
    <w:rsid w:val="00665A13"/>
    <w:rsid w:val="00665A37"/>
    <w:rsid w:val="006663A7"/>
    <w:rsid w:val="0067096C"/>
    <w:rsid w:val="006735C5"/>
    <w:rsid w:val="00674FB1"/>
    <w:rsid w:val="00675707"/>
    <w:rsid w:val="0067606B"/>
    <w:rsid w:val="00680735"/>
    <w:rsid w:val="00687E02"/>
    <w:rsid w:val="00687FCD"/>
    <w:rsid w:val="00690101"/>
    <w:rsid w:val="0069132D"/>
    <w:rsid w:val="00693700"/>
    <w:rsid w:val="006967CE"/>
    <w:rsid w:val="006A17B1"/>
    <w:rsid w:val="006A6708"/>
    <w:rsid w:val="006A70DC"/>
    <w:rsid w:val="006C286A"/>
    <w:rsid w:val="006C3DF6"/>
    <w:rsid w:val="006C438B"/>
    <w:rsid w:val="006D3BE9"/>
    <w:rsid w:val="006D4CEF"/>
    <w:rsid w:val="006E0345"/>
    <w:rsid w:val="006E4BD4"/>
    <w:rsid w:val="006F25EE"/>
    <w:rsid w:val="006F2F73"/>
    <w:rsid w:val="006F7FD4"/>
    <w:rsid w:val="00704F80"/>
    <w:rsid w:val="007077B1"/>
    <w:rsid w:val="00712B68"/>
    <w:rsid w:val="00716C8A"/>
    <w:rsid w:val="00716EA9"/>
    <w:rsid w:val="0072368E"/>
    <w:rsid w:val="00725D04"/>
    <w:rsid w:val="007266A9"/>
    <w:rsid w:val="00726890"/>
    <w:rsid w:val="00727B40"/>
    <w:rsid w:val="0073023A"/>
    <w:rsid w:val="00730939"/>
    <w:rsid w:val="00736B91"/>
    <w:rsid w:val="00736DE5"/>
    <w:rsid w:val="00746FFE"/>
    <w:rsid w:val="00753CD5"/>
    <w:rsid w:val="00756BF9"/>
    <w:rsid w:val="007603C5"/>
    <w:rsid w:val="00760851"/>
    <w:rsid w:val="00764FA8"/>
    <w:rsid w:val="00777F38"/>
    <w:rsid w:val="00780B17"/>
    <w:rsid w:val="007843CD"/>
    <w:rsid w:val="00785426"/>
    <w:rsid w:val="00791EA4"/>
    <w:rsid w:val="00793874"/>
    <w:rsid w:val="0079608D"/>
    <w:rsid w:val="007A61A3"/>
    <w:rsid w:val="007B0324"/>
    <w:rsid w:val="007B3481"/>
    <w:rsid w:val="007B45E1"/>
    <w:rsid w:val="007B53C2"/>
    <w:rsid w:val="007C2F08"/>
    <w:rsid w:val="007E144D"/>
    <w:rsid w:val="007E43D4"/>
    <w:rsid w:val="007E76CC"/>
    <w:rsid w:val="007F4FEB"/>
    <w:rsid w:val="007F664B"/>
    <w:rsid w:val="007F6F05"/>
    <w:rsid w:val="007F7480"/>
    <w:rsid w:val="008020FF"/>
    <w:rsid w:val="008074D4"/>
    <w:rsid w:val="00820F7E"/>
    <w:rsid w:val="008241E3"/>
    <w:rsid w:val="008244D1"/>
    <w:rsid w:val="00842075"/>
    <w:rsid w:val="00846B5B"/>
    <w:rsid w:val="008545C6"/>
    <w:rsid w:val="008554A3"/>
    <w:rsid w:val="00863282"/>
    <w:rsid w:val="00870002"/>
    <w:rsid w:val="0087207D"/>
    <w:rsid w:val="00872BDA"/>
    <w:rsid w:val="0087372A"/>
    <w:rsid w:val="008836E5"/>
    <w:rsid w:val="00891EA9"/>
    <w:rsid w:val="00893723"/>
    <w:rsid w:val="00893FA1"/>
    <w:rsid w:val="00894326"/>
    <w:rsid w:val="00897E10"/>
    <w:rsid w:val="008A21FB"/>
    <w:rsid w:val="008B3C3E"/>
    <w:rsid w:val="008B4669"/>
    <w:rsid w:val="008B6FB0"/>
    <w:rsid w:val="008C1F1C"/>
    <w:rsid w:val="008C39B4"/>
    <w:rsid w:val="008C432C"/>
    <w:rsid w:val="008D358F"/>
    <w:rsid w:val="008F4021"/>
    <w:rsid w:val="00914EBC"/>
    <w:rsid w:val="00924C02"/>
    <w:rsid w:val="00926362"/>
    <w:rsid w:val="0093573E"/>
    <w:rsid w:val="00935743"/>
    <w:rsid w:val="009423F1"/>
    <w:rsid w:val="00944BDA"/>
    <w:rsid w:val="00947AF1"/>
    <w:rsid w:val="00950F11"/>
    <w:rsid w:val="00951978"/>
    <w:rsid w:val="00951F97"/>
    <w:rsid w:val="009548FE"/>
    <w:rsid w:val="009718F1"/>
    <w:rsid w:val="009864A0"/>
    <w:rsid w:val="00995083"/>
    <w:rsid w:val="0099673A"/>
    <w:rsid w:val="009A37B1"/>
    <w:rsid w:val="009A46DA"/>
    <w:rsid w:val="009B3B66"/>
    <w:rsid w:val="009B413B"/>
    <w:rsid w:val="009B4ECE"/>
    <w:rsid w:val="009B6DE7"/>
    <w:rsid w:val="009C234E"/>
    <w:rsid w:val="009C26A8"/>
    <w:rsid w:val="009C3EFF"/>
    <w:rsid w:val="009C4F88"/>
    <w:rsid w:val="009C63F5"/>
    <w:rsid w:val="009C72DB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31470"/>
    <w:rsid w:val="00A33B81"/>
    <w:rsid w:val="00A3441A"/>
    <w:rsid w:val="00A41507"/>
    <w:rsid w:val="00A44625"/>
    <w:rsid w:val="00A464B4"/>
    <w:rsid w:val="00A50C1B"/>
    <w:rsid w:val="00A6358C"/>
    <w:rsid w:val="00A66C0B"/>
    <w:rsid w:val="00A74067"/>
    <w:rsid w:val="00A76737"/>
    <w:rsid w:val="00A95CDC"/>
    <w:rsid w:val="00A97FBE"/>
    <w:rsid w:val="00AA06CA"/>
    <w:rsid w:val="00AA159C"/>
    <w:rsid w:val="00AA4E89"/>
    <w:rsid w:val="00AA53EE"/>
    <w:rsid w:val="00AA54B6"/>
    <w:rsid w:val="00AB342F"/>
    <w:rsid w:val="00AB7742"/>
    <w:rsid w:val="00AC01F8"/>
    <w:rsid w:val="00AD0EB1"/>
    <w:rsid w:val="00AE0303"/>
    <w:rsid w:val="00AE1FF0"/>
    <w:rsid w:val="00AE3B32"/>
    <w:rsid w:val="00AF22C5"/>
    <w:rsid w:val="00B027DD"/>
    <w:rsid w:val="00B067A9"/>
    <w:rsid w:val="00B1198B"/>
    <w:rsid w:val="00B1419C"/>
    <w:rsid w:val="00B15FA4"/>
    <w:rsid w:val="00B30283"/>
    <w:rsid w:val="00B50B6B"/>
    <w:rsid w:val="00B51E04"/>
    <w:rsid w:val="00B54351"/>
    <w:rsid w:val="00B624F6"/>
    <w:rsid w:val="00B7284A"/>
    <w:rsid w:val="00B72991"/>
    <w:rsid w:val="00B72F7D"/>
    <w:rsid w:val="00B752BF"/>
    <w:rsid w:val="00B76120"/>
    <w:rsid w:val="00B76347"/>
    <w:rsid w:val="00B8187F"/>
    <w:rsid w:val="00B81B00"/>
    <w:rsid w:val="00B83CDD"/>
    <w:rsid w:val="00B847AF"/>
    <w:rsid w:val="00B85FE4"/>
    <w:rsid w:val="00B91993"/>
    <w:rsid w:val="00B922A9"/>
    <w:rsid w:val="00B94725"/>
    <w:rsid w:val="00B97B1E"/>
    <w:rsid w:val="00BA6223"/>
    <w:rsid w:val="00BB2391"/>
    <w:rsid w:val="00BC0696"/>
    <w:rsid w:val="00BC4C64"/>
    <w:rsid w:val="00BD1F84"/>
    <w:rsid w:val="00BD2407"/>
    <w:rsid w:val="00BD35DF"/>
    <w:rsid w:val="00BD44C6"/>
    <w:rsid w:val="00BD5538"/>
    <w:rsid w:val="00BD7232"/>
    <w:rsid w:val="00BE0F6C"/>
    <w:rsid w:val="00BE435C"/>
    <w:rsid w:val="00BE4955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31A6"/>
    <w:rsid w:val="00C32A26"/>
    <w:rsid w:val="00C3681F"/>
    <w:rsid w:val="00C40E9D"/>
    <w:rsid w:val="00C43D2E"/>
    <w:rsid w:val="00C45828"/>
    <w:rsid w:val="00C511BD"/>
    <w:rsid w:val="00C51597"/>
    <w:rsid w:val="00C637B9"/>
    <w:rsid w:val="00C80491"/>
    <w:rsid w:val="00C81CA3"/>
    <w:rsid w:val="00C8437E"/>
    <w:rsid w:val="00C94DD1"/>
    <w:rsid w:val="00C97DDE"/>
    <w:rsid w:val="00CB04B4"/>
    <w:rsid w:val="00CC0598"/>
    <w:rsid w:val="00CC4E25"/>
    <w:rsid w:val="00CC6E64"/>
    <w:rsid w:val="00CD3844"/>
    <w:rsid w:val="00CD53D4"/>
    <w:rsid w:val="00CD630D"/>
    <w:rsid w:val="00CD7652"/>
    <w:rsid w:val="00CE4888"/>
    <w:rsid w:val="00CF400B"/>
    <w:rsid w:val="00CF78D7"/>
    <w:rsid w:val="00D005B1"/>
    <w:rsid w:val="00D230B5"/>
    <w:rsid w:val="00D26949"/>
    <w:rsid w:val="00D2791D"/>
    <w:rsid w:val="00D31B97"/>
    <w:rsid w:val="00D36887"/>
    <w:rsid w:val="00D43036"/>
    <w:rsid w:val="00D430B7"/>
    <w:rsid w:val="00D45FE0"/>
    <w:rsid w:val="00D55E08"/>
    <w:rsid w:val="00D61C55"/>
    <w:rsid w:val="00D65FD2"/>
    <w:rsid w:val="00D76B0F"/>
    <w:rsid w:val="00D8564F"/>
    <w:rsid w:val="00D96CD7"/>
    <w:rsid w:val="00D96E86"/>
    <w:rsid w:val="00D97618"/>
    <w:rsid w:val="00D97F53"/>
    <w:rsid w:val="00DA1998"/>
    <w:rsid w:val="00DA2219"/>
    <w:rsid w:val="00DA2338"/>
    <w:rsid w:val="00DA23C6"/>
    <w:rsid w:val="00DA42FE"/>
    <w:rsid w:val="00DB02FC"/>
    <w:rsid w:val="00DC1CEF"/>
    <w:rsid w:val="00DC50AE"/>
    <w:rsid w:val="00DC5DAD"/>
    <w:rsid w:val="00DD45C2"/>
    <w:rsid w:val="00DD4AB9"/>
    <w:rsid w:val="00DD5E09"/>
    <w:rsid w:val="00DE3A1C"/>
    <w:rsid w:val="00E03711"/>
    <w:rsid w:val="00E044C6"/>
    <w:rsid w:val="00E074B0"/>
    <w:rsid w:val="00E07F30"/>
    <w:rsid w:val="00E1561E"/>
    <w:rsid w:val="00E17140"/>
    <w:rsid w:val="00E17975"/>
    <w:rsid w:val="00E2220D"/>
    <w:rsid w:val="00E23C90"/>
    <w:rsid w:val="00E2422D"/>
    <w:rsid w:val="00E25DE0"/>
    <w:rsid w:val="00E3067B"/>
    <w:rsid w:val="00E46D1E"/>
    <w:rsid w:val="00E50585"/>
    <w:rsid w:val="00E56496"/>
    <w:rsid w:val="00E57478"/>
    <w:rsid w:val="00E60422"/>
    <w:rsid w:val="00E62510"/>
    <w:rsid w:val="00E6646E"/>
    <w:rsid w:val="00E71006"/>
    <w:rsid w:val="00E75365"/>
    <w:rsid w:val="00E7778E"/>
    <w:rsid w:val="00E86E37"/>
    <w:rsid w:val="00E928AF"/>
    <w:rsid w:val="00E95859"/>
    <w:rsid w:val="00E96D6D"/>
    <w:rsid w:val="00EA5518"/>
    <w:rsid w:val="00EA78FF"/>
    <w:rsid w:val="00EB18D6"/>
    <w:rsid w:val="00EB267A"/>
    <w:rsid w:val="00EB4E39"/>
    <w:rsid w:val="00ED3259"/>
    <w:rsid w:val="00ED4A3C"/>
    <w:rsid w:val="00ED7EE9"/>
    <w:rsid w:val="00EE078D"/>
    <w:rsid w:val="00EF25A6"/>
    <w:rsid w:val="00EF4AA4"/>
    <w:rsid w:val="00EF6680"/>
    <w:rsid w:val="00F1093C"/>
    <w:rsid w:val="00F1156C"/>
    <w:rsid w:val="00F1418A"/>
    <w:rsid w:val="00F162C6"/>
    <w:rsid w:val="00F169BA"/>
    <w:rsid w:val="00F23492"/>
    <w:rsid w:val="00F3321D"/>
    <w:rsid w:val="00F4346F"/>
    <w:rsid w:val="00F46ED5"/>
    <w:rsid w:val="00F54E09"/>
    <w:rsid w:val="00F554F9"/>
    <w:rsid w:val="00F60E5B"/>
    <w:rsid w:val="00F6123E"/>
    <w:rsid w:val="00F62E28"/>
    <w:rsid w:val="00F63BEB"/>
    <w:rsid w:val="00F63CC6"/>
    <w:rsid w:val="00F73991"/>
    <w:rsid w:val="00F74B1A"/>
    <w:rsid w:val="00F75315"/>
    <w:rsid w:val="00F76D90"/>
    <w:rsid w:val="00F866CC"/>
    <w:rsid w:val="00FA0D01"/>
    <w:rsid w:val="00FA0E26"/>
    <w:rsid w:val="00FA3EBA"/>
    <w:rsid w:val="00FA3FC7"/>
    <w:rsid w:val="00FA63C4"/>
    <w:rsid w:val="00FA6DB9"/>
    <w:rsid w:val="00FB2668"/>
    <w:rsid w:val="00FB2EF9"/>
    <w:rsid w:val="00FC5ADA"/>
    <w:rsid w:val="00FE092D"/>
    <w:rsid w:val="00FE0B16"/>
    <w:rsid w:val="00FE16D9"/>
    <w:rsid w:val="00FE1DD3"/>
    <w:rsid w:val="00FE3196"/>
    <w:rsid w:val="00FE3238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54813-75C3-451C-BD27-24BA29F6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7D"/>
    <w:pPr>
      <w:widowControl w:val="0"/>
    </w:pPr>
    <w:rPr>
      <w:rFonts w:ascii="Courier New" w:eastAsia="Times New Roman" w:hAnsi="Courier New" w:cs="Courier New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207D"/>
    <w:rPr>
      <w:color w:val="000080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87207D"/>
    <w:rPr>
      <w:spacing w:val="3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87207D"/>
    <w:rPr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87207D"/>
    <w:rPr>
      <w:i/>
      <w:iCs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7207D"/>
    <w:rPr>
      <w:spacing w:val="1"/>
      <w:shd w:val="clear" w:color="auto" w:fill="FFFFFF"/>
    </w:rPr>
  </w:style>
  <w:style w:type="character" w:customStyle="1" w:styleId="10">
    <w:name w:val="Основной текст + 10"/>
    <w:aliases w:val="5 pt,Интервал 0 pt22"/>
    <w:basedOn w:val="1"/>
    <w:uiPriority w:val="99"/>
    <w:rsid w:val="0087207D"/>
    <w:rPr>
      <w:spacing w:val="1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rsid w:val="0087207D"/>
    <w:rPr>
      <w:spacing w:val="1"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87207D"/>
    <w:rPr>
      <w:b/>
      <w:bCs/>
      <w:u w:val="singl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87207D"/>
    <w:rPr>
      <w:i/>
      <w:iCs/>
      <w:sz w:val="21"/>
      <w:szCs w:val="21"/>
      <w:u w:val="single"/>
      <w:shd w:val="clear" w:color="auto" w:fill="FFFFFF"/>
    </w:rPr>
  </w:style>
  <w:style w:type="paragraph" w:styleId="a4">
    <w:name w:val="Body Text"/>
    <w:basedOn w:val="a"/>
    <w:link w:val="1"/>
    <w:uiPriority w:val="99"/>
    <w:rsid w:val="0087207D"/>
    <w:pPr>
      <w:shd w:val="clear" w:color="auto" w:fill="FFFFFF"/>
      <w:spacing w:before="480" w:after="780" w:line="240" w:lineRule="atLeast"/>
    </w:pPr>
    <w:rPr>
      <w:rFonts w:ascii="Times New Roman" w:eastAsiaTheme="minorHAnsi" w:hAnsi="Times New Roman" w:cs="Times New Roman"/>
      <w:color w:val="auto"/>
      <w:spacing w:val="1"/>
      <w:sz w:val="28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87207D"/>
    <w:rPr>
      <w:rFonts w:ascii="Courier New" w:eastAsia="Times New Roman" w:hAnsi="Courier New" w:cs="Courier New"/>
      <w:color w:val="000000"/>
      <w:sz w:val="24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87207D"/>
    <w:rPr>
      <w:b/>
      <w:bCs/>
      <w:shd w:val="clear" w:color="auto" w:fill="FFFFFF"/>
    </w:rPr>
  </w:style>
  <w:style w:type="character" w:customStyle="1" w:styleId="a8">
    <w:name w:val="Основной текст + Полужирный"/>
    <w:aliases w:val="Интервал 0 pt11"/>
    <w:basedOn w:val="1"/>
    <w:uiPriority w:val="99"/>
    <w:rsid w:val="0087207D"/>
    <w:rPr>
      <w:b/>
      <w:bCs/>
      <w:spacing w:val="0"/>
      <w:shd w:val="clear" w:color="auto" w:fill="FFFFFF"/>
    </w:rPr>
  </w:style>
  <w:style w:type="character" w:customStyle="1" w:styleId="32">
    <w:name w:val="Основной текст (3) + Не полужирный"/>
    <w:aliases w:val="Интервал 0 pt10"/>
    <w:basedOn w:val="3"/>
    <w:uiPriority w:val="99"/>
    <w:rsid w:val="0087207D"/>
    <w:rPr>
      <w:b/>
      <w:bCs/>
      <w:spacing w:val="1"/>
      <w:shd w:val="clear" w:color="auto" w:fill="FFFFFF"/>
    </w:rPr>
  </w:style>
  <w:style w:type="character" w:customStyle="1" w:styleId="320">
    <w:name w:val="Основной текст (3) + Не полужирный2"/>
    <w:aliases w:val="Интервал 0 pt9"/>
    <w:basedOn w:val="3"/>
    <w:uiPriority w:val="99"/>
    <w:rsid w:val="0087207D"/>
    <w:rPr>
      <w:b/>
      <w:bCs/>
      <w:spacing w:val="1"/>
      <w:u w:val="single"/>
      <w:shd w:val="clear" w:color="auto" w:fill="FFFFFF"/>
    </w:rPr>
  </w:style>
  <w:style w:type="character" w:customStyle="1" w:styleId="310">
    <w:name w:val="Основной текст (3) + Не полужирный1"/>
    <w:aliases w:val="Курсив2"/>
    <w:basedOn w:val="3"/>
    <w:uiPriority w:val="99"/>
    <w:rsid w:val="0087207D"/>
    <w:rPr>
      <w:b/>
      <w:bCs/>
      <w:i/>
      <w:iCs/>
      <w:u w:val="single"/>
      <w:shd w:val="clear" w:color="auto" w:fill="FFFFFF"/>
    </w:rPr>
  </w:style>
  <w:style w:type="character" w:customStyle="1" w:styleId="20">
    <w:name w:val="Основной текст (2) + Курсив"/>
    <w:aliases w:val="Интервал 0 pt8"/>
    <w:basedOn w:val="2"/>
    <w:uiPriority w:val="99"/>
    <w:rsid w:val="0087207D"/>
    <w:rPr>
      <w:i/>
      <w:iCs/>
      <w:spacing w:val="0"/>
      <w:sz w:val="21"/>
      <w:szCs w:val="21"/>
      <w:u w:val="single"/>
      <w:shd w:val="clear" w:color="auto" w:fill="FFFFFF"/>
    </w:rPr>
  </w:style>
  <w:style w:type="character" w:customStyle="1" w:styleId="52">
    <w:name w:val="Основной текст (5) + Не курсив"/>
    <w:aliases w:val="Интервал 0 pt7"/>
    <w:basedOn w:val="5"/>
    <w:uiPriority w:val="99"/>
    <w:rsid w:val="0087207D"/>
    <w:rPr>
      <w:i/>
      <w:iCs/>
      <w:spacing w:val="3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87207D"/>
    <w:rPr>
      <w:sz w:val="20"/>
      <w:szCs w:val="20"/>
      <w:shd w:val="clear" w:color="auto" w:fill="FFFFFF"/>
    </w:rPr>
  </w:style>
  <w:style w:type="character" w:customStyle="1" w:styleId="102">
    <w:name w:val="Основной текст + 102"/>
    <w:aliases w:val="5 pt2,Полужирный2,Интервал 0 pt6"/>
    <w:basedOn w:val="1"/>
    <w:uiPriority w:val="99"/>
    <w:rsid w:val="0087207D"/>
    <w:rPr>
      <w:b/>
      <w:bCs/>
      <w:spacing w:val="2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5"/>
    <w:basedOn w:val="1"/>
    <w:uiPriority w:val="99"/>
    <w:rsid w:val="0087207D"/>
    <w:rPr>
      <w:spacing w:val="0"/>
      <w:sz w:val="20"/>
      <w:szCs w:val="20"/>
      <w:shd w:val="clear" w:color="auto" w:fill="FFFFFF"/>
    </w:rPr>
  </w:style>
  <w:style w:type="character" w:customStyle="1" w:styleId="10pt1">
    <w:name w:val="Основной текст + 10 pt1"/>
    <w:aliases w:val="Полужирный1,Курсив1,Интервал 0 pt4"/>
    <w:basedOn w:val="1"/>
    <w:uiPriority w:val="99"/>
    <w:rsid w:val="0087207D"/>
    <w:rPr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87207D"/>
    <w:rPr>
      <w:i/>
      <w:iCs/>
      <w:shd w:val="clear" w:color="auto" w:fill="FFFFFF"/>
    </w:rPr>
  </w:style>
  <w:style w:type="character" w:customStyle="1" w:styleId="a9">
    <w:name w:val="Основной текст + Курсив"/>
    <w:aliases w:val="Интервал 0 pt3"/>
    <w:basedOn w:val="1"/>
    <w:uiPriority w:val="99"/>
    <w:rsid w:val="0087207D"/>
    <w:rPr>
      <w:i/>
      <w:iCs/>
      <w:spacing w:val="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7207D"/>
    <w:pPr>
      <w:shd w:val="clear" w:color="auto" w:fill="FFFFFF"/>
      <w:spacing w:after="240" w:line="274" w:lineRule="exact"/>
      <w:ind w:hanging="420"/>
      <w:jc w:val="center"/>
    </w:pPr>
    <w:rPr>
      <w:rFonts w:ascii="Times New Roman" w:eastAsiaTheme="minorHAnsi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87207D"/>
    <w:pPr>
      <w:shd w:val="clear" w:color="auto" w:fill="FFFFFF"/>
      <w:spacing w:before="2880" w:after="60" w:line="240" w:lineRule="atLeast"/>
      <w:ind w:hanging="1840"/>
      <w:jc w:val="center"/>
    </w:pPr>
    <w:rPr>
      <w:rFonts w:ascii="Times New Roman" w:eastAsiaTheme="minorHAnsi" w:hAnsi="Times New Roman" w:cs="Times New Roman"/>
      <w:b/>
      <w:bCs/>
      <w:color w:val="auto"/>
      <w:sz w:val="28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87207D"/>
    <w:pPr>
      <w:shd w:val="clear" w:color="auto" w:fill="FFFFFF"/>
      <w:spacing w:before="1980" w:after="1980" w:line="278" w:lineRule="exact"/>
      <w:jc w:val="center"/>
    </w:pPr>
    <w:rPr>
      <w:rFonts w:ascii="Times New Roman" w:eastAsiaTheme="minorHAnsi" w:hAnsi="Times New Roman" w:cs="Times New Roman"/>
      <w:i/>
      <w:iCs/>
      <w:color w:val="auto"/>
      <w:sz w:val="21"/>
      <w:szCs w:val="21"/>
      <w:lang w:eastAsia="en-US"/>
    </w:rPr>
  </w:style>
  <w:style w:type="paragraph" w:customStyle="1" w:styleId="a6">
    <w:name w:val="Колонтитул"/>
    <w:basedOn w:val="a"/>
    <w:link w:val="a5"/>
    <w:uiPriority w:val="99"/>
    <w:rsid w:val="0087207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1"/>
      <w:sz w:val="21"/>
      <w:szCs w:val="21"/>
      <w:lang w:eastAsia="en-US"/>
    </w:rPr>
  </w:style>
  <w:style w:type="paragraph" w:customStyle="1" w:styleId="12">
    <w:name w:val="Заголовок №1"/>
    <w:basedOn w:val="a"/>
    <w:link w:val="11"/>
    <w:uiPriority w:val="99"/>
    <w:rsid w:val="0087207D"/>
    <w:pPr>
      <w:shd w:val="clear" w:color="auto" w:fill="FFFFFF"/>
      <w:spacing w:before="180" w:line="322" w:lineRule="exac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8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87207D"/>
    <w:pPr>
      <w:shd w:val="clear" w:color="auto" w:fill="FFFFFF"/>
      <w:spacing w:before="180" w:line="240" w:lineRule="atLeast"/>
      <w:jc w:val="center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87207D"/>
    <w:pPr>
      <w:shd w:val="clear" w:color="auto" w:fill="FFFFFF"/>
      <w:spacing w:before="180"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8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4326E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326E7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a">
    <w:name w:val="Subtitle"/>
    <w:basedOn w:val="a"/>
    <w:next w:val="a"/>
    <w:link w:val="ab"/>
    <w:qFormat/>
    <w:rsid w:val="004326E7"/>
    <w:pPr>
      <w:widowControl/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ab">
    <w:name w:val="Подзаголовок Знак"/>
    <w:basedOn w:val="a0"/>
    <w:link w:val="aa"/>
    <w:rsid w:val="004326E7"/>
    <w:rPr>
      <w:rFonts w:ascii="Cambria" w:eastAsia="Times New Roman" w:hAnsi="Cambria" w:cs="Cambria"/>
      <w:sz w:val="24"/>
      <w:lang w:eastAsia="ru-RU"/>
    </w:rPr>
  </w:style>
  <w:style w:type="paragraph" w:styleId="ac">
    <w:name w:val="Title"/>
    <w:basedOn w:val="a"/>
    <w:link w:val="ad"/>
    <w:qFormat/>
    <w:rsid w:val="004326E7"/>
    <w:pPr>
      <w:widowControl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ad">
    <w:name w:val="Название Знак"/>
    <w:basedOn w:val="a0"/>
    <w:link w:val="ac"/>
    <w:rsid w:val="004326E7"/>
    <w:rPr>
      <w:rFonts w:eastAsia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rsid w:val="004326E7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4326E7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 w:cs="Times New Roman"/>
      <w:color w:val="auto"/>
    </w:rPr>
  </w:style>
  <w:style w:type="character" w:customStyle="1" w:styleId="FontStyle32">
    <w:name w:val="Font Style32"/>
    <w:basedOn w:val="a0"/>
    <w:rsid w:val="004326E7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4326E7"/>
    <w:rPr>
      <w:rFonts w:ascii="Times New Roman" w:hAnsi="Times New Roman" w:cs="Times New Roman" w:hint="default"/>
      <w:sz w:val="22"/>
      <w:szCs w:val="22"/>
    </w:rPr>
  </w:style>
  <w:style w:type="character" w:customStyle="1" w:styleId="13">
    <w:name w:val="Основной текст + Курсив1"/>
    <w:basedOn w:val="1"/>
    <w:uiPriority w:val="99"/>
    <w:rsid w:val="00195B2B"/>
    <w:rPr>
      <w:rFonts w:ascii="Times New Roman" w:hAnsi="Times New Roman" w:cs="Times New Roman"/>
      <w:i/>
      <w:iCs/>
      <w:spacing w:val="1"/>
      <w:u w:val="none"/>
      <w:shd w:val="clear" w:color="auto" w:fill="FFFFFF"/>
    </w:rPr>
  </w:style>
  <w:style w:type="table" w:styleId="ae">
    <w:name w:val="Table Grid"/>
    <w:basedOn w:val="a1"/>
    <w:uiPriority w:val="59"/>
    <w:rsid w:val="00195B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195B2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7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gt.ru/journa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igt.ru/journ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4anbook.com/&#1044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58DE-FC79-4447-AD9A-B018F154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6385</Words>
  <Characters>36397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35</cp:revision>
  <cp:lastPrinted>2022-07-22T07:10:00Z</cp:lastPrinted>
  <dcterms:created xsi:type="dcterms:W3CDTF">2016-01-29T09:16:00Z</dcterms:created>
  <dcterms:modified xsi:type="dcterms:W3CDTF">2025-01-08T17:32:00Z</dcterms:modified>
</cp:coreProperties>
</file>