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C15" w:rsidRPr="005412EC" w:rsidRDefault="00002C15" w:rsidP="00002C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6" w:lineRule="atLeast"/>
        <w:jc w:val="right"/>
        <w:rPr>
          <w:rFonts w:eastAsia="Calibri"/>
          <w:caps/>
          <w:sz w:val="28"/>
          <w:szCs w:val="22"/>
          <w:lang w:eastAsia="en-US"/>
        </w:rPr>
      </w:pPr>
      <w:r w:rsidRPr="005412EC">
        <w:rPr>
          <w:rFonts w:eastAsia="Calibri"/>
          <w:sz w:val="28"/>
          <w:szCs w:val="22"/>
          <w:lang w:eastAsia="en-US"/>
        </w:rPr>
        <w:t>Приложение</w:t>
      </w:r>
      <w:r>
        <w:rPr>
          <w:rFonts w:eastAsia="Calibri"/>
          <w:sz w:val="28"/>
          <w:szCs w:val="22"/>
          <w:lang w:eastAsia="en-US"/>
        </w:rPr>
        <w:t xml:space="preserve"> 9.3.51</w:t>
      </w:r>
    </w:p>
    <w:p w:rsidR="00002C15" w:rsidRPr="005412EC" w:rsidRDefault="00002C15" w:rsidP="00002C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6" w:lineRule="atLeast"/>
        <w:jc w:val="right"/>
        <w:rPr>
          <w:rFonts w:eastAsia="Calibri"/>
          <w:caps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ОПОП-</w:t>
      </w:r>
      <w:r w:rsidRPr="005412EC">
        <w:rPr>
          <w:rFonts w:eastAsia="Calibri"/>
          <w:sz w:val="28"/>
          <w:szCs w:val="22"/>
          <w:lang w:eastAsia="en-US"/>
        </w:rPr>
        <w:t xml:space="preserve">ППССЗ по специальности </w:t>
      </w:r>
    </w:p>
    <w:p w:rsidR="00002C15" w:rsidRPr="005412EC" w:rsidRDefault="00002C15" w:rsidP="00002C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6" w:lineRule="atLeast"/>
        <w:jc w:val="right"/>
        <w:rPr>
          <w:rFonts w:eastAsia="Calibri"/>
          <w:caps/>
          <w:sz w:val="28"/>
          <w:szCs w:val="22"/>
          <w:lang w:eastAsia="en-US"/>
        </w:rPr>
      </w:pPr>
      <w:r w:rsidRPr="005412EC">
        <w:rPr>
          <w:rFonts w:eastAsia="Calibri"/>
          <w:sz w:val="28"/>
          <w:szCs w:val="22"/>
          <w:lang w:eastAsia="en-US"/>
        </w:rPr>
        <w:t xml:space="preserve">08.02.10 строительство железных дорог, </w:t>
      </w:r>
    </w:p>
    <w:p w:rsidR="00002C15" w:rsidRDefault="00002C15" w:rsidP="00002C15">
      <w:pPr>
        <w:ind w:firstLine="709"/>
        <w:jc w:val="right"/>
        <w:rPr>
          <w:rFonts w:eastAsia="Calibri"/>
          <w:sz w:val="28"/>
          <w:szCs w:val="22"/>
          <w:lang w:eastAsia="en-US"/>
        </w:rPr>
      </w:pPr>
      <w:r w:rsidRPr="005412EC">
        <w:rPr>
          <w:rFonts w:eastAsia="Calibri"/>
          <w:sz w:val="28"/>
          <w:szCs w:val="22"/>
          <w:lang w:eastAsia="en-US"/>
        </w:rPr>
        <w:t>путь и путевое хозяйство</w:t>
      </w:r>
    </w:p>
    <w:p w:rsidR="007C1E0E" w:rsidRDefault="007C1E0E" w:rsidP="00175E95">
      <w:pPr>
        <w:ind w:firstLine="709"/>
        <w:jc w:val="center"/>
      </w:pPr>
    </w:p>
    <w:p w:rsidR="009A7C6D" w:rsidRDefault="009A7C6D" w:rsidP="008716EB"/>
    <w:p w:rsidR="00175E95" w:rsidRDefault="00175E95" w:rsidP="00175E95">
      <w:pPr>
        <w:ind w:firstLine="709"/>
        <w:jc w:val="center"/>
        <w:rPr>
          <w:sz w:val="32"/>
          <w:szCs w:val="32"/>
        </w:rPr>
      </w:pPr>
    </w:p>
    <w:p w:rsidR="00002C15" w:rsidRDefault="00002C15" w:rsidP="00175E95">
      <w:pPr>
        <w:ind w:firstLine="709"/>
        <w:jc w:val="center"/>
        <w:rPr>
          <w:sz w:val="32"/>
          <w:szCs w:val="32"/>
        </w:rPr>
      </w:pPr>
    </w:p>
    <w:p w:rsidR="00002C15" w:rsidRDefault="00002C15" w:rsidP="00175E95">
      <w:pPr>
        <w:ind w:firstLine="709"/>
        <w:jc w:val="center"/>
        <w:rPr>
          <w:sz w:val="32"/>
          <w:szCs w:val="32"/>
        </w:rPr>
      </w:pPr>
    </w:p>
    <w:p w:rsidR="00002C15" w:rsidRDefault="00002C15" w:rsidP="00175E95">
      <w:pPr>
        <w:ind w:firstLine="709"/>
        <w:jc w:val="center"/>
        <w:rPr>
          <w:sz w:val="32"/>
          <w:szCs w:val="32"/>
        </w:rPr>
      </w:pPr>
    </w:p>
    <w:p w:rsidR="00002C15" w:rsidRDefault="00002C15" w:rsidP="00175E95">
      <w:pPr>
        <w:ind w:firstLine="709"/>
        <w:jc w:val="center"/>
        <w:rPr>
          <w:sz w:val="32"/>
          <w:szCs w:val="32"/>
        </w:rPr>
      </w:pPr>
    </w:p>
    <w:p w:rsidR="00002C15" w:rsidRDefault="00002C15" w:rsidP="00175E95">
      <w:pPr>
        <w:ind w:firstLine="709"/>
        <w:jc w:val="center"/>
        <w:rPr>
          <w:sz w:val="32"/>
          <w:szCs w:val="32"/>
        </w:rPr>
      </w:pPr>
    </w:p>
    <w:p w:rsidR="00002C15" w:rsidRDefault="00002C15" w:rsidP="00175E95">
      <w:pPr>
        <w:ind w:firstLine="709"/>
        <w:jc w:val="center"/>
        <w:rPr>
          <w:sz w:val="32"/>
          <w:szCs w:val="32"/>
        </w:rPr>
      </w:pPr>
    </w:p>
    <w:p w:rsidR="00002C15" w:rsidRPr="002E79F2" w:rsidRDefault="00002C15" w:rsidP="00175E95">
      <w:pPr>
        <w:ind w:firstLine="709"/>
        <w:jc w:val="center"/>
        <w:rPr>
          <w:sz w:val="32"/>
          <w:szCs w:val="32"/>
        </w:rPr>
      </w:pPr>
    </w:p>
    <w:p w:rsidR="00661CD9" w:rsidRDefault="009A7C6D" w:rsidP="001B3C6E">
      <w:pPr>
        <w:jc w:val="center"/>
        <w:rPr>
          <w:b/>
          <w:sz w:val="32"/>
          <w:szCs w:val="32"/>
        </w:rPr>
      </w:pPr>
      <w:r w:rsidRPr="002E79F2">
        <w:rPr>
          <w:b/>
          <w:sz w:val="32"/>
          <w:szCs w:val="32"/>
        </w:rPr>
        <w:t>РАБОЧАЯ ПРОГРАММА</w:t>
      </w:r>
    </w:p>
    <w:p w:rsidR="009A7C6D" w:rsidRPr="002E79F2" w:rsidRDefault="009A7C6D" w:rsidP="001B3C6E">
      <w:pPr>
        <w:jc w:val="center"/>
        <w:rPr>
          <w:b/>
          <w:sz w:val="32"/>
          <w:szCs w:val="32"/>
        </w:rPr>
      </w:pPr>
      <w:r w:rsidRPr="002E79F2">
        <w:rPr>
          <w:b/>
          <w:sz w:val="32"/>
          <w:szCs w:val="32"/>
        </w:rPr>
        <w:t xml:space="preserve"> </w:t>
      </w:r>
    </w:p>
    <w:p w:rsidR="00661CD9" w:rsidRDefault="00661CD9" w:rsidP="001B3C6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ПДП. ПРОИЗВОДСТВЕННАЯ</w:t>
      </w:r>
      <w:r w:rsidR="00F2679C" w:rsidRPr="002E79F2">
        <w:rPr>
          <w:b/>
          <w:sz w:val="32"/>
          <w:szCs w:val="32"/>
        </w:rPr>
        <w:t xml:space="preserve"> </w:t>
      </w:r>
      <w:r w:rsidR="009A7C6D" w:rsidRPr="002E79F2">
        <w:rPr>
          <w:b/>
          <w:sz w:val="32"/>
          <w:szCs w:val="32"/>
        </w:rPr>
        <w:t>ПРАКТИК</w:t>
      </w:r>
      <w:r>
        <w:rPr>
          <w:b/>
          <w:sz w:val="32"/>
          <w:szCs w:val="32"/>
        </w:rPr>
        <w:t xml:space="preserve">А </w:t>
      </w:r>
    </w:p>
    <w:p w:rsidR="00175E95" w:rsidRPr="002E79F2" w:rsidRDefault="000C6076" w:rsidP="001B3C6E">
      <w:pPr>
        <w:jc w:val="center"/>
        <w:rPr>
          <w:sz w:val="32"/>
          <w:szCs w:val="32"/>
        </w:rPr>
      </w:pPr>
      <w:r w:rsidRPr="00661CD9">
        <w:rPr>
          <w:b/>
          <w:sz w:val="28"/>
          <w:szCs w:val="28"/>
        </w:rPr>
        <w:t>(</w:t>
      </w:r>
      <w:r w:rsidR="00661CD9" w:rsidRPr="00661CD9">
        <w:rPr>
          <w:b/>
          <w:sz w:val="32"/>
          <w:szCs w:val="32"/>
        </w:rPr>
        <w:t>преддипломн</w:t>
      </w:r>
      <w:r w:rsidR="00661CD9">
        <w:rPr>
          <w:b/>
          <w:sz w:val="32"/>
          <w:szCs w:val="32"/>
        </w:rPr>
        <w:t>ая</w:t>
      </w:r>
      <w:r w:rsidRPr="00661CD9">
        <w:rPr>
          <w:b/>
          <w:sz w:val="28"/>
          <w:szCs w:val="28"/>
        </w:rPr>
        <w:t>)</w:t>
      </w:r>
    </w:p>
    <w:p w:rsidR="00175E95" w:rsidRPr="00175E95" w:rsidRDefault="00175E95" w:rsidP="001B3C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61CD9" w:rsidRDefault="00B7722B" w:rsidP="001B3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специальности </w:t>
      </w:r>
    </w:p>
    <w:p w:rsidR="00175E95" w:rsidRPr="00175E95" w:rsidRDefault="00045533" w:rsidP="001B3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045533">
        <w:rPr>
          <w:b/>
          <w:bCs/>
          <w:sz w:val="28"/>
          <w:szCs w:val="28"/>
        </w:rPr>
        <w:t>08.02.10</w:t>
      </w:r>
      <w:r w:rsidR="00175E95" w:rsidRPr="00175E95">
        <w:rPr>
          <w:b/>
          <w:sz w:val="28"/>
          <w:szCs w:val="28"/>
        </w:rPr>
        <w:t>Строительство железных дорог, путь и путевое хозяйство</w:t>
      </w:r>
    </w:p>
    <w:p w:rsidR="00175E95" w:rsidRPr="00175E95" w:rsidRDefault="00175E95" w:rsidP="001B3C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61CD9" w:rsidRDefault="00661CD9" w:rsidP="00002C15">
      <w:pPr>
        <w:widowControl w:val="0"/>
        <w:spacing w:line="250" w:lineRule="exact"/>
        <w:jc w:val="center"/>
        <w:rPr>
          <w:rFonts w:eastAsia="Calibri"/>
          <w:i/>
          <w:iCs/>
          <w:color w:val="000000"/>
          <w:sz w:val="28"/>
          <w:szCs w:val="28"/>
          <w:lang w:eastAsia="en-US"/>
        </w:rPr>
      </w:pPr>
      <w:r w:rsidRPr="00FD73AB">
        <w:rPr>
          <w:rFonts w:eastAsia="Calibri"/>
          <w:i/>
          <w:iCs/>
          <w:color w:val="000000"/>
          <w:sz w:val="28"/>
          <w:szCs w:val="28"/>
          <w:lang w:eastAsia="en-US"/>
        </w:rPr>
        <w:t xml:space="preserve">Базовая подготовка </w:t>
      </w:r>
    </w:p>
    <w:p w:rsidR="00002C15" w:rsidRDefault="00002C15" w:rsidP="00002C15">
      <w:pPr>
        <w:widowControl w:val="0"/>
        <w:spacing w:line="250" w:lineRule="exact"/>
        <w:jc w:val="center"/>
        <w:rPr>
          <w:rFonts w:eastAsia="Calibri"/>
          <w:i/>
          <w:iCs/>
          <w:color w:val="000000"/>
          <w:sz w:val="28"/>
          <w:szCs w:val="28"/>
          <w:lang w:eastAsia="en-US"/>
        </w:rPr>
      </w:pPr>
    </w:p>
    <w:p w:rsidR="00002C15" w:rsidRDefault="00002C15" w:rsidP="00002C15">
      <w:pPr>
        <w:widowControl w:val="0"/>
        <w:spacing w:line="250" w:lineRule="exact"/>
        <w:jc w:val="center"/>
        <w:rPr>
          <w:rFonts w:eastAsia="Calibri"/>
          <w:i/>
          <w:iCs/>
          <w:color w:val="000000"/>
          <w:sz w:val="28"/>
          <w:szCs w:val="28"/>
          <w:lang w:eastAsia="en-US"/>
        </w:rPr>
      </w:pPr>
    </w:p>
    <w:p w:rsidR="00002C15" w:rsidRDefault="00002C15" w:rsidP="00002C15">
      <w:pPr>
        <w:widowControl w:val="0"/>
        <w:spacing w:line="250" w:lineRule="exact"/>
        <w:jc w:val="center"/>
        <w:rPr>
          <w:rFonts w:eastAsia="Calibri"/>
          <w:i/>
          <w:iCs/>
          <w:color w:val="000000"/>
          <w:sz w:val="28"/>
          <w:szCs w:val="28"/>
          <w:lang w:eastAsia="en-US"/>
        </w:rPr>
      </w:pPr>
    </w:p>
    <w:p w:rsidR="00002C15" w:rsidRDefault="00002C15" w:rsidP="00002C15">
      <w:pPr>
        <w:widowControl w:val="0"/>
        <w:spacing w:line="250" w:lineRule="exact"/>
        <w:jc w:val="center"/>
        <w:rPr>
          <w:rFonts w:eastAsia="Calibri"/>
          <w:i/>
          <w:iCs/>
          <w:color w:val="000000"/>
          <w:sz w:val="28"/>
          <w:szCs w:val="28"/>
          <w:lang w:eastAsia="en-US"/>
        </w:rPr>
      </w:pPr>
    </w:p>
    <w:p w:rsidR="00002C15" w:rsidRDefault="00002C15" w:rsidP="00002C15">
      <w:pPr>
        <w:widowControl w:val="0"/>
        <w:spacing w:line="250" w:lineRule="exact"/>
        <w:jc w:val="center"/>
        <w:rPr>
          <w:rFonts w:eastAsia="Calibri"/>
          <w:i/>
          <w:iCs/>
          <w:color w:val="000000"/>
          <w:sz w:val="28"/>
          <w:szCs w:val="28"/>
          <w:lang w:eastAsia="en-US"/>
        </w:rPr>
      </w:pPr>
    </w:p>
    <w:p w:rsidR="00002C15" w:rsidRDefault="00002C15" w:rsidP="00002C15">
      <w:pPr>
        <w:widowControl w:val="0"/>
        <w:spacing w:line="250" w:lineRule="exact"/>
        <w:jc w:val="center"/>
        <w:rPr>
          <w:rFonts w:eastAsia="Calibri"/>
          <w:i/>
          <w:iCs/>
          <w:color w:val="000000"/>
          <w:sz w:val="28"/>
          <w:szCs w:val="28"/>
          <w:lang w:eastAsia="en-US"/>
        </w:rPr>
      </w:pPr>
    </w:p>
    <w:p w:rsidR="00002C15" w:rsidRDefault="00002C15" w:rsidP="00002C15">
      <w:pPr>
        <w:widowControl w:val="0"/>
        <w:spacing w:line="250" w:lineRule="exact"/>
        <w:jc w:val="center"/>
        <w:rPr>
          <w:rFonts w:eastAsia="Calibri"/>
          <w:i/>
          <w:iCs/>
          <w:color w:val="000000"/>
          <w:sz w:val="28"/>
          <w:szCs w:val="28"/>
          <w:lang w:eastAsia="en-US"/>
        </w:rPr>
      </w:pPr>
    </w:p>
    <w:p w:rsidR="00002C15" w:rsidRDefault="00002C15" w:rsidP="00002C15">
      <w:pPr>
        <w:widowControl w:val="0"/>
        <w:spacing w:line="250" w:lineRule="exact"/>
        <w:jc w:val="center"/>
        <w:rPr>
          <w:rFonts w:eastAsia="Calibri"/>
          <w:i/>
          <w:iCs/>
          <w:color w:val="000000"/>
          <w:sz w:val="28"/>
          <w:szCs w:val="28"/>
          <w:lang w:eastAsia="en-US"/>
        </w:rPr>
      </w:pPr>
    </w:p>
    <w:p w:rsidR="00002C15" w:rsidRDefault="00002C15" w:rsidP="00002C15">
      <w:pPr>
        <w:widowControl w:val="0"/>
        <w:spacing w:line="250" w:lineRule="exact"/>
        <w:jc w:val="center"/>
        <w:rPr>
          <w:rFonts w:eastAsia="Calibri"/>
          <w:i/>
          <w:iCs/>
          <w:color w:val="000000"/>
          <w:sz w:val="28"/>
          <w:szCs w:val="28"/>
          <w:lang w:eastAsia="en-US"/>
        </w:rPr>
      </w:pPr>
    </w:p>
    <w:p w:rsidR="00002C15" w:rsidRDefault="00002C15" w:rsidP="00002C15">
      <w:pPr>
        <w:widowControl w:val="0"/>
        <w:spacing w:line="250" w:lineRule="exact"/>
        <w:jc w:val="center"/>
        <w:rPr>
          <w:rFonts w:eastAsia="Calibri"/>
          <w:i/>
          <w:iCs/>
          <w:color w:val="000000"/>
          <w:sz w:val="28"/>
          <w:szCs w:val="28"/>
          <w:lang w:eastAsia="en-US"/>
        </w:rPr>
      </w:pPr>
    </w:p>
    <w:p w:rsidR="00002C15" w:rsidRDefault="00002C15" w:rsidP="00002C15">
      <w:pPr>
        <w:widowControl w:val="0"/>
        <w:spacing w:line="250" w:lineRule="exact"/>
        <w:jc w:val="center"/>
        <w:rPr>
          <w:rFonts w:eastAsia="Calibri"/>
          <w:i/>
          <w:iCs/>
          <w:color w:val="000000"/>
          <w:sz w:val="28"/>
          <w:szCs w:val="28"/>
          <w:lang w:eastAsia="en-US"/>
        </w:rPr>
      </w:pPr>
    </w:p>
    <w:p w:rsidR="00002C15" w:rsidRDefault="00002C15" w:rsidP="00002C15">
      <w:pPr>
        <w:widowControl w:val="0"/>
        <w:spacing w:line="250" w:lineRule="exact"/>
        <w:jc w:val="center"/>
        <w:rPr>
          <w:rFonts w:eastAsia="Calibri"/>
          <w:i/>
          <w:iCs/>
          <w:color w:val="000000"/>
          <w:sz w:val="28"/>
          <w:szCs w:val="28"/>
          <w:lang w:eastAsia="en-US"/>
        </w:rPr>
      </w:pPr>
    </w:p>
    <w:p w:rsidR="00002C15" w:rsidRDefault="00002C15" w:rsidP="00002C15">
      <w:pPr>
        <w:widowControl w:val="0"/>
        <w:spacing w:line="250" w:lineRule="exact"/>
        <w:jc w:val="center"/>
        <w:rPr>
          <w:rFonts w:eastAsia="Calibri"/>
          <w:i/>
          <w:iCs/>
          <w:color w:val="000000"/>
          <w:sz w:val="28"/>
          <w:szCs w:val="28"/>
          <w:lang w:eastAsia="en-US"/>
        </w:rPr>
      </w:pPr>
    </w:p>
    <w:p w:rsidR="00002C15" w:rsidRDefault="00002C15" w:rsidP="00002C15">
      <w:pPr>
        <w:widowControl w:val="0"/>
        <w:spacing w:line="250" w:lineRule="exact"/>
        <w:jc w:val="center"/>
        <w:rPr>
          <w:rFonts w:eastAsia="Calibri"/>
          <w:i/>
          <w:iCs/>
          <w:color w:val="000000"/>
          <w:sz w:val="28"/>
          <w:szCs w:val="28"/>
          <w:lang w:eastAsia="en-US"/>
        </w:rPr>
      </w:pPr>
    </w:p>
    <w:p w:rsidR="00002C15" w:rsidRDefault="00002C15" w:rsidP="00002C15">
      <w:pPr>
        <w:widowControl w:val="0"/>
        <w:spacing w:line="250" w:lineRule="exact"/>
        <w:jc w:val="center"/>
        <w:rPr>
          <w:lang w:eastAsia="ru-RU"/>
        </w:rPr>
      </w:pPr>
    </w:p>
    <w:p w:rsidR="00661CD9" w:rsidRDefault="00661CD9" w:rsidP="00661CD9">
      <w:pPr>
        <w:rPr>
          <w:lang w:eastAsia="ru-RU"/>
        </w:rPr>
      </w:pPr>
    </w:p>
    <w:p w:rsidR="00661CD9" w:rsidRDefault="00661CD9" w:rsidP="00661CD9">
      <w:pPr>
        <w:rPr>
          <w:lang w:eastAsia="ru-RU"/>
        </w:rPr>
      </w:pPr>
    </w:p>
    <w:p w:rsidR="00661CD9" w:rsidRDefault="00661CD9" w:rsidP="00661CD9">
      <w:pPr>
        <w:rPr>
          <w:lang w:eastAsia="ru-RU"/>
        </w:rPr>
      </w:pPr>
    </w:p>
    <w:p w:rsidR="00A27856" w:rsidRDefault="00A27856" w:rsidP="00661CD9">
      <w:pPr>
        <w:rPr>
          <w:lang w:eastAsia="ru-RU"/>
        </w:rPr>
      </w:pPr>
    </w:p>
    <w:p w:rsidR="00A27856" w:rsidRDefault="00A27856" w:rsidP="00661CD9">
      <w:pPr>
        <w:rPr>
          <w:lang w:eastAsia="ru-RU"/>
        </w:rPr>
      </w:pPr>
    </w:p>
    <w:p w:rsidR="00661CD9" w:rsidRDefault="00661CD9" w:rsidP="00661CD9">
      <w:pPr>
        <w:rPr>
          <w:lang w:eastAsia="ru-RU"/>
        </w:rPr>
      </w:pPr>
    </w:p>
    <w:p w:rsidR="00661CD9" w:rsidRDefault="00661CD9" w:rsidP="00661CD9">
      <w:pPr>
        <w:rPr>
          <w:lang w:eastAsia="ru-RU"/>
        </w:rPr>
      </w:pPr>
    </w:p>
    <w:p w:rsidR="00661CD9" w:rsidRDefault="00661CD9" w:rsidP="00661CD9">
      <w:pPr>
        <w:rPr>
          <w:lang w:eastAsia="ru-RU"/>
        </w:rPr>
      </w:pPr>
    </w:p>
    <w:p w:rsidR="00661CD9" w:rsidRDefault="00661CD9" w:rsidP="00661CD9">
      <w:pPr>
        <w:jc w:val="center"/>
        <w:rPr>
          <w:sz w:val="28"/>
          <w:lang w:eastAsia="ru-RU"/>
        </w:rPr>
      </w:pPr>
      <w:r w:rsidRPr="0066762D">
        <w:rPr>
          <w:sz w:val="28"/>
          <w:lang w:eastAsia="ru-RU"/>
        </w:rPr>
        <w:t>20</w:t>
      </w:r>
      <w:r w:rsidR="00002C15">
        <w:rPr>
          <w:sz w:val="28"/>
          <w:lang w:eastAsia="ru-RU"/>
        </w:rPr>
        <w:t>22</w:t>
      </w:r>
    </w:p>
    <w:p w:rsidR="00F2679C" w:rsidRDefault="00F2679C" w:rsidP="00615597">
      <w:pPr>
        <w:ind w:firstLine="720"/>
        <w:jc w:val="both"/>
        <w:rPr>
          <w:i/>
          <w:sz w:val="20"/>
          <w:szCs w:val="20"/>
        </w:rPr>
      </w:pPr>
    </w:p>
    <w:p w:rsidR="00F2679C" w:rsidRPr="00BE1046" w:rsidRDefault="00F2679C" w:rsidP="00663200">
      <w:pPr>
        <w:jc w:val="both"/>
        <w:rPr>
          <w:i/>
          <w:sz w:val="20"/>
          <w:szCs w:val="20"/>
        </w:rPr>
      </w:pPr>
    </w:p>
    <w:p w:rsidR="00661CD9" w:rsidRDefault="00661CD9" w:rsidP="00661CD9">
      <w:pPr>
        <w:spacing w:line="360" w:lineRule="auto"/>
        <w:jc w:val="center"/>
        <w:rPr>
          <w:b/>
          <w:sz w:val="28"/>
          <w:szCs w:val="28"/>
        </w:rPr>
      </w:pPr>
      <w:r w:rsidRPr="008A5137">
        <w:rPr>
          <w:b/>
          <w:sz w:val="28"/>
          <w:szCs w:val="28"/>
        </w:rPr>
        <w:lastRenderedPageBreak/>
        <w:t>СОДЕРЖАНИЕ</w:t>
      </w:r>
    </w:p>
    <w:p w:rsidR="00661CD9" w:rsidRDefault="00661CD9" w:rsidP="00661CD9">
      <w:pPr>
        <w:spacing w:line="360" w:lineRule="auto"/>
        <w:ind w:firstLine="709"/>
        <w:jc w:val="center"/>
        <w:rPr>
          <w:b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647"/>
        <w:gridCol w:w="531"/>
      </w:tblGrid>
      <w:tr w:rsidR="00661CD9" w:rsidTr="00A27856">
        <w:tc>
          <w:tcPr>
            <w:tcW w:w="959" w:type="dxa"/>
          </w:tcPr>
          <w:p w:rsidR="00661CD9" w:rsidRPr="008E4804" w:rsidRDefault="00661CD9" w:rsidP="00A2785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E4804">
              <w:rPr>
                <w:sz w:val="28"/>
                <w:szCs w:val="28"/>
              </w:rPr>
              <w:t>1</w:t>
            </w:r>
          </w:p>
        </w:tc>
        <w:tc>
          <w:tcPr>
            <w:tcW w:w="8647" w:type="dxa"/>
            <w:vAlign w:val="center"/>
          </w:tcPr>
          <w:p w:rsidR="00661CD9" w:rsidRPr="009C37B1" w:rsidRDefault="00661CD9" w:rsidP="00661CD9">
            <w:pPr>
              <w:rPr>
                <w:sz w:val="28"/>
                <w:szCs w:val="28"/>
              </w:rPr>
            </w:pPr>
            <w:r w:rsidRPr="009C37B1">
              <w:rPr>
                <w:sz w:val="28"/>
                <w:szCs w:val="28"/>
              </w:rPr>
              <w:t xml:space="preserve">ПАСПОРТ </w:t>
            </w:r>
            <w:r w:rsidRPr="009C37B1">
              <w:rPr>
                <w:caps/>
                <w:sz w:val="28"/>
              </w:rPr>
              <w:t>Рабочей</w:t>
            </w:r>
            <w:r w:rsidRPr="009C37B1">
              <w:rPr>
                <w:sz w:val="28"/>
                <w:szCs w:val="28"/>
              </w:rPr>
              <w:t xml:space="preserve"> ПРОГРАММЫ ПРОИЗВОДСТВЕННОЙ ПРАКТИКИ </w:t>
            </w:r>
            <w:r w:rsidRPr="009C37B1">
              <w:rPr>
                <w:bCs/>
                <w:color w:val="000000"/>
                <w:sz w:val="28"/>
              </w:rPr>
              <w:t>(</w:t>
            </w:r>
            <w:r>
              <w:rPr>
                <w:bCs/>
                <w:color w:val="000000"/>
                <w:sz w:val="28"/>
              </w:rPr>
              <w:t>ПРЕДДИПЛОМНОЙ</w:t>
            </w:r>
            <w:r w:rsidRPr="009C37B1">
              <w:rPr>
                <w:bCs/>
                <w:color w:val="000000"/>
                <w:sz w:val="28"/>
              </w:rPr>
              <w:t>)</w:t>
            </w:r>
          </w:p>
        </w:tc>
        <w:tc>
          <w:tcPr>
            <w:tcW w:w="531" w:type="dxa"/>
          </w:tcPr>
          <w:p w:rsidR="00661CD9" w:rsidRPr="004C4CA1" w:rsidRDefault="00661CD9" w:rsidP="00A27856">
            <w:pPr>
              <w:jc w:val="center"/>
              <w:rPr>
                <w:sz w:val="28"/>
                <w:szCs w:val="28"/>
              </w:rPr>
            </w:pPr>
          </w:p>
        </w:tc>
      </w:tr>
      <w:tr w:rsidR="00661CD9" w:rsidTr="00A27856">
        <w:tc>
          <w:tcPr>
            <w:tcW w:w="959" w:type="dxa"/>
          </w:tcPr>
          <w:p w:rsidR="00661CD9" w:rsidRPr="008E4804" w:rsidRDefault="00661CD9" w:rsidP="00A2785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E4804">
              <w:rPr>
                <w:sz w:val="28"/>
                <w:szCs w:val="28"/>
              </w:rPr>
              <w:t>2</w:t>
            </w:r>
          </w:p>
        </w:tc>
        <w:tc>
          <w:tcPr>
            <w:tcW w:w="8647" w:type="dxa"/>
            <w:vAlign w:val="center"/>
          </w:tcPr>
          <w:p w:rsidR="00661CD9" w:rsidRPr="00075DBA" w:rsidRDefault="00661CD9" w:rsidP="00A72ABF">
            <w:pPr>
              <w:keepNext/>
              <w:keepLines/>
              <w:suppressLineNumbers/>
              <w:suppressAutoHyphens/>
              <w:rPr>
                <w:bCs/>
                <w:sz w:val="28"/>
                <w:szCs w:val="28"/>
              </w:rPr>
            </w:pPr>
            <w:r w:rsidRPr="00075DBA">
              <w:rPr>
                <w:caps/>
                <w:sz w:val="28"/>
              </w:rPr>
              <w:t xml:space="preserve">СТРУКТУРА и содержание </w:t>
            </w:r>
            <w:r>
              <w:rPr>
                <w:caps/>
                <w:sz w:val="28"/>
              </w:rPr>
              <w:t>производственной</w:t>
            </w:r>
            <w:r w:rsidRPr="00075DBA">
              <w:rPr>
                <w:caps/>
                <w:sz w:val="28"/>
              </w:rPr>
              <w:t xml:space="preserve"> ПРАКТИКИ</w:t>
            </w:r>
            <w:r>
              <w:rPr>
                <w:caps/>
                <w:sz w:val="28"/>
              </w:rPr>
              <w:t xml:space="preserve"> (</w:t>
            </w:r>
            <w:r>
              <w:rPr>
                <w:bCs/>
                <w:color w:val="000000"/>
                <w:sz w:val="28"/>
              </w:rPr>
              <w:t>ПРЕДДИПЛОМНОЙ</w:t>
            </w:r>
            <w:r>
              <w:rPr>
                <w:caps/>
                <w:sz w:val="28"/>
              </w:rPr>
              <w:t>)</w:t>
            </w:r>
          </w:p>
        </w:tc>
        <w:tc>
          <w:tcPr>
            <w:tcW w:w="531" w:type="dxa"/>
          </w:tcPr>
          <w:p w:rsidR="00661CD9" w:rsidRPr="00075DBA" w:rsidRDefault="00661CD9" w:rsidP="00A27856">
            <w:pPr>
              <w:jc w:val="center"/>
              <w:rPr>
                <w:sz w:val="28"/>
                <w:szCs w:val="28"/>
              </w:rPr>
            </w:pPr>
          </w:p>
        </w:tc>
      </w:tr>
      <w:tr w:rsidR="00661CD9" w:rsidTr="00A27856">
        <w:tc>
          <w:tcPr>
            <w:tcW w:w="959" w:type="dxa"/>
          </w:tcPr>
          <w:p w:rsidR="00661CD9" w:rsidRPr="008E4804" w:rsidRDefault="00661CD9" w:rsidP="00A2785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E4804">
              <w:rPr>
                <w:sz w:val="28"/>
                <w:szCs w:val="28"/>
              </w:rPr>
              <w:t>3</w:t>
            </w:r>
          </w:p>
        </w:tc>
        <w:tc>
          <w:tcPr>
            <w:tcW w:w="8647" w:type="dxa"/>
            <w:vAlign w:val="center"/>
          </w:tcPr>
          <w:p w:rsidR="00661CD9" w:rsidRPr="009C37B1" w:rsidRDefault="00661CD9" w:rsidP="00A72ABF">
            <w:pPr>
              <w:rPr>
                <w:sz w:val="28"/>
                <w:szCs w:val="28"/>
              </w:rPr>
            </w:pPr>
            <w:r w:rsidRPr="009C37B1">
              <w:rPr>
                <w:caps/>
                <w:color w:val="000000"/>
                <w:sz w:val="28"/>
              </w:rPr>
              <w:t xml:space="preserve">условия реализации </w:t>
            </w:r>
            <w:r w:rsidRPr="009C37B1">
              <w:rPr>
                <w:bCs/>
                <w:color w:val="000000"/>
                <w:sz w:val="28"/>
              </w:rPr>
              <w:t xml:space="preserve">ПРОГРАММЫ </w:t>
            </w:r>
            <w:r w:rsidRPr="009C37B1">
              <w:rPr>
                <w:sz w:val="28"/>
              </w:rPr>
              <w:t xml:space="preserve">ПРОИЗВОДСТВЕННОЙ </w:t>
            </w:r>
            <w:r w:rsidRPr="009C37B1">
              <w:rPr>
                <w:bCs/>
                <w:color w:val="000000"/>
                <w:sz w:val="28"/>
              </w:rPr>
              <w:t>ПРАКТИКИ (</w:t>
            </w:r>
            <w:r>
              <w:rPr>
                <w:bCs/>
                <w:color w:val="000000"/>
                <w:sz w:val="28"/>
              </w:rPr>
              <w:t>ПРЕДДИПЛОМНОЙ</w:t>
            </w:r>
            <w:r w:rsidRPr="009C37B1">
              <w:rPr>
                <w:bCs/>
                <w:color w:val="000000"/>
                <w:sz w:val="28"/>
              </w:rPr>
              <w:t>)</w:t>
            </w:r>
          </w:p>
        </w:tc>
        <w:tc>
          <w:tcPr>
            <w:tcW w:w="531" w:type="dxa"/>
          </w:tcPr>
          <w:p w:rsidR="00661CD9" w:rsidRPr="00560BE3" w:rsidRDefault="00661CD9" w:rsidP="00A27856">
            <w:pPr>
              <w:jc w:val="center"/>
              <w:rPr>
                <w:sz w:val="28"/>
                <w:szCs w:val="28"/>
              </w:rPr>
            </w:pPr>
          </w:p>
        </w:tc>
      </w:tr>
      <w:tr w:rsidR="00661CD9" w:rsidTr="00A27856">
        <w:tc>
          <w:tcPr>
            <w:tcW w:w="959" w:type="dxa"/>
          </w:tcPr>
          <w:p w:rsidR="00661CD9" w:rsidRPr="008E4804" w:rsidRDefault="00661CD9" w:rsidP="00A2785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E4804">
              <w:rPr>
                <w:sz w:val="28"/>
                <w:szCs w:val="28"/>
              </w:rPr>
              <w:t>4</w:t>
            </w:r>
          </w:p>
        </w:tc>
        <w:tc>
          <w:tcPr>
            <w:tcW w:w="8647" w:type="dxa"/>
            <w:vAlign w:val="center"/>
          </w:tcPr>
          <w:p w:rsidR="00661CD9" w:rsidRPr="000E1035" w:rsidRDefault="00661CD9" w:rsidP="00A72ABF">
            <w:pPr>
              <w:rPr>
                <w:sz w:val="28"/>
                <w:szCs w:val="28"/>
              </w:rPr>
            </w:pPr>
            <w:r w:rsidRPr="000E1035">
              <w:rPr>
                <w:bCs/>
                <w:color w:val="000000"/>
                <w:sz w:val="28"/>
              </w:rPr>
              <w:t xml:space="preserve">КОНТРОЛЬ И ОЦЕНКА РЕЗУЛЬТАТОВ ОСВОЕНИЯ </w:t>
            </w:r>
            <w:r w:rsidRPr="000E1035">
              <w:rPr>
                <w:sz w:val="28"/>
              </w:rPr>
              <w:t xml:space="preserve">ПРОИЗВОДСТВЕННОЙ </w:t>
            </w:r>
            <w:r w:rsidRPr="000E1035">
              <w:rPr>
                <w:bCs/>
                <w:color w:val="000000"/>
                <w:sz w:val="28"/>
              </w:rPr>
              <w:t>ПРАКТИКИ (</w:t>
            </w:r>
            <w:r>
              <w:rPr>
                <w:bCs/>
                <w:color w:val="000000"/>
                <w:sz w:val="28"/>
              </w:rPr>
              <w:t>ПРЕДДИПЛОМНОЙ</w:t>
            </w:r>
            <w:r w:rsidRPr="000E1035">
              <w:rPr>
                <w:bCs/>
                <w:color w:val="000000"/>
                <w:sz w:val="28"/>
              </w:rPr>
              <w:t>)</w:t>
            </w:r>
          </w:p>
        </w:tc>
        <w:tc>
          <w:tcPr>
            <w:tcW w:w="531" w:type="dxa"/>
          </w:tcPr>
          <w:p w:rsidR="00661CD9" w:rsidRPr="00560BE3" w:rsidRDefault="00661CD9" w:rsidP="00A27856">
            <w:pPr>
              <w:jc w:val="center"/>
              <w:rPr>
                <w:sz w:val="28"/>
                <w:szCs w:val="28"/>
              </w:rPr>
            </w:pPr>
          </w:p>
        </w:tc>
      </w:tr>
    </w:tbl>
    <w:p w:rsidR="008A5137" w:rsidRDefault="008A5137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0B5658" w:rsidRDefault="000B5658" w:rsidP="008A5137">
      <w:pPr>
        <w:spacing w:line="360" w:lineRule="auto"/>
        <w:jc w:val="both"/>
        <w:rPr>
          <w:sz w:val="28"/>
          <w:szCs w:val="28"/>
        </w:rPr>
      </w:pPr>
    </w:p>
    <w:p w:rsidR="000B5658" w:rsidRDefault="000B5658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661CD9" w:rsidRDefault="00661CD9" w:rsidP="008A5137">
      <w:pPr>
        <w:spacing w:line="360" w:lineRule="auto"/>
        <w:jc w:val="both"/>
        <w:rPr>
          <w:sz w:val="28"/>
          <w:szCs w:val="28"/>
        </w:rPr>
      </w:pPr>
    </w:p>
    <w:p w:rsidR="00661CD9" w:rsidRDefault="00661CD9" w:rsidP="008A5137">
      <w:pPr>
        <w:spacing w:line="360" w:lineRule="auto"/>
        <w:jc w:val="both"/>
        <w:rPr>
          <w:sz w:val="28"/>
          <w:szCs w:val="28"/>
        </w:rPr>
      </w:pPr>
    </w:p>
    <w:p w:rsidR="00661CD9" w:rsidRDefault="00661CD9" w:rsidP="008A5137">
      <w:pPr>
        <w:spacing w:line="360" w:lineRule="auto"/>
        <w:jc w:val="both"/>
        <w:rPr>
          <w:sz w:val="28"/>
          <w:szCs w:val="28"/>
        </w:rPr>
      </w:pPr>
    </w:p>
    <w:p w:rsidR="00661CD9" w:rsidRDefault="00661CD9" w:rsidP="008A5137">
      <w:pPr>
        <w:spacing w:line="360" w:lineRule="auto"/>
        <w:jc w:val="both"/>
        <w:rPr>
          <w:sz w:val="28"/>
          <w:szCs w:val="28"/>
        </w:rPr>
      </w:pPr>
    </w:p>
    <w:p w:rsidR="00661CD9" w:rsidRDefault="00661CD9" w:rsidP="008A5137">
      <w:pPr>
        <w:spacing w:line="360" w:lineRule="auto"/>
        <w:jc w:val="both"/>
        <w:rPr>
          <w:sz w:val="28"/>
          <w:szCs w:val="28"/>
        </w:rPr>
      </w:pPr>
    </w:p>
    <w:p w:rsidR="00661CD9" w:rsidRDefault="00661CD9" w:rsidP="008A5137">
      <w:pPr>
        <w:spacing w:line="360" w:lineRule="auto"/>
        <w:jc w:val="both"/>
        <w:rPr>
          <w:sz w:val="28"/>
          <w:szCs w:val="28"/>
        </w:rPr>
      </w:pPr>
    </w:p>
    <w:p w:rsidR="00661CD9" w:rsidRDefault="00661CD9" w:rsidP="008A5137">
      <w:pPr>
        <w:spacing w:line="360" w:lineRule="auto"/>
        <w:jc w:val="both"/>
        <w:rPr>
          <w:sz w:val="28"/>
          <w:szCs w:val="28"/>
        </w:rPr>
      </w:pPr>
    </w:p>
    <w:p w:rsidR="00661CD9" w:rsidRDefault="00661CD9" w:rsidP="008A5137">
      <w:pPr>
        <w:spacing w:line="360" w:lineRule="auto"/>
        <w:jc w:val="both"/>
        <w:rPr>
          <w:sz w:val="28"/>
          <w:szCs w:val="28"/>
        </w:rPr>
      </w:pPr>
    </w:p>
    <w:p w:rsidR="00661CD9" w:rsidRDefault="00661CD9" w:rsidP="008A5137">
      <w:pPr>
        <w:spacing w:line="360" w:lineRule="auto"/>
        <w:jc w:val="both"/>
        <w:rPr>
          <w:sz w:val="28"/>
          <w:szCs w:val="28"/>
        </w:rPr>
      </w:pPr>
    </w:p>
    <w:p w:rsidR="00661CD9" w:rsidRDefault="00661CD9" w:rsidP="008A5137">
      <w:pPr>
        <w:spacing w:line="360" w:lineRule="auto"/>
        <w:jc w:val="both"/>
        <w:rPr>
          <w:sz w:val="28"/>
          <w:szCs w:val="28"/>
        </w:rPr>
      </w:pPr>
    </w:p>
    <w:p w:rsidR="008F319F" w:rsidRDefault="008F319F" w:rsidP="008A5137">
      <w:pPr>
        <w:spacing w:line="360" w:lineRule="auto"/>
        <w:jc w:val="both"/>
        <w:rPr>
          <w:sz w:val="28"/>
          <w:szCs w:val="28"/>
        </w:rPr>
      </w:pPr>
    </w:p>
    <w:p w:rsidR="005150D0" w:rsidRDefault="009A7C6D" w:rsidP="0049576B">
      <w:pPr>
        <w:pStyle w:val="aa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635C26">
        <w:rPr>
          <w:b/>
          <w:sz w:val="28"/>
          <w:szCs w:val="28"/>
        </w:rPr>
        <w:lastRenderedPageBreak/>
        <w:t xml:space="preserve">ПАСПОРТ </w:t>
      </w:r>
      <w:r>
        <w:rPr>
          <w:b/>
          <w:sz w:val="28"/>
          <w:szCs w:val="28"/>
        </w:rPr>
        <w:t xml:space="preserve">ПРОГРАММЫ </w:t>
      </w:r>
      <w:r w:rsidR="002A1094">
        <w:rPr>
          <w:b/>
          <w:sz w:val="28"/>
          <w:szCs w:val="28"/>
        </w:rPr>
        <w:t>ПРОИЗВОДС</w:t>
      </w:r>
      <w:r w:rsidR="00045057">
        <w:rPr>
          <w:b/>
          <w:sz w:val="28"/>
          <w:szCs w:val="28"/>
        </w:rPr>
        <w:t>ТВЕННОЙ ПРАКТИКИ (ПРЕДДИПЛОМНОЙ</w:t>
      </w:r>
      <w:r w:rsidR="002A1094">
        <w:rPr>
          <w:b/>
          <w:sz w:val="28"/>
          <w:szCs w:val="28"/>
        </w:rPr>
        <w:t>)</w:t>
      </w:r>
    </w:p>
    <w:p w:rsidR="009A7C6D" w:rsidRPr="005150D0" w:rsidRDefault="009A7C6D" w:rsidP="0049576B">
      <w:pPr>
        <w:pStyle w:val="aa"/>
        <w:jc w:val="center"/>
        <w:rPr>
          <w:b/>
          <w:sz w:val="28"/>
          <w:szCs w:val="28"/>
        </w:rPr>
      </w:pPr>
    </w:p>
    <w:p w:rsidR="00F37A43" w:rsidRPr="005150D0" w:rsidRDefault="00661CD9" w:rsidP="00661CD9">
      <w:pPr>
        <w:pStyle w:val="aa"/>
        <w:numPr>
          <w:ilvl w:val="1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D7C7E">
        <w:rPr>
          <w:b/>
          <w:sz w:val="28"/>
          <w:szCs w:val="28"/>
        </w:rPr>
        <w:t>Область применения программы</w:t>
      </w:r>
    </w:p>
    <w:p w:rsidR="00FD7C7E" w:rsidRDefault="00FD7C7E" w:rsidP="00663200">
      <w:pPr>
        <w:keepNext/>
        <w:keepLines/>
        <w:suppressLineNumbers/>
        <w:suppressAutoHyphens/>
        <w:ind w:firstLine="567"/>
        <w:jc w:val="both"/>
        <w:rPr>
          <w:sz w:val="28"/>
          <w:szCs w:val="28"/>
        </w:rPr>
      </w:pPr>
    </w:p>
    <w:p w:rsidR="00557C34" w:rsidRDefault="00FD7C7E" w:rsidP="00557C34">
      <w:pPr>
        <w:suppressAutoHyphens/>
        <w:ind w:firstLine="567"/>
        <w:jc w:val="both"/>
        <w:rPr>
          <w:sz w:val="28"/>
          <w:szCs w:val="28"/>
        </w:rPr>
      </w:pPr>
      <w:r w:rsidRPr="00FD7C7E">
        <w:rPr>
          <w:sz w:val="28"/>
          <w:szCs w:val="28"/>
        </w:rPr>
        <w:t xml:space="preserve">Программа </w:t>
      </w:r>
      <w:r w:rsidR="00557C34">
        <w:rPr>
          <w:sz w:val="28"/>
          <w:szCs w:val="28"/>
        </w:rPr>
        <w:t xml:space="preserve">ПДП </w:t>
      </w:r>
      <w:r w:rsidR="00F2679C">
        <w:rPr>
          <w:sz w:val="28"/>
          <w:szCs w:val="28"/>
        </w:rPr>
        <w:t xml:space="preserve">производственной </w:t>
      </w:r>
      <w:r w:rsidRPr="00FD7C7E">
        <w:rPr>
          <w:sz w:val="28"/>
          <w:szCs w:val="28"/>
        </w:rPr>
        <w:t>практик</w:t>
      </w:r>
      <w:r w:rsidR="000B5658">
        <w:rPr>
          <w:sz w:val="28"/>
          <w:szCs w:val="28"/>
        </w:rPr>
        <w:t>и</w:t>
      </w:r>
      <w:r w:rsidR="00557C34">
        <w:rPr>
          <w:sz w:val="28"/>
          <w:szCs w:val="28"/>
        </w:rPr>
        <w:t xml:space="preserve"> </w:t>
      </w:r>
      <w:r w:rsidR="002A1094">
        <w:rPr>
          <w:sz w:val="28"/>
          <w:szCs w:val="28"/>
        </w:rPr>
        <w:t>(преддипломной)</w:t>
      </w:r>
      <w:r w:rsidR="00557C34">
        <w:rPr>
          <w:sz w:val="28"/>
          <w:szCs w:val="28"/>
        </w:rPr>
        <w:t xml:space="preserve"> </w:t>
      </w:r>
      <w:r w:rsidRPr="00FD7C7E">
        <w:rPr>
          <w:sz w:val="28"/>
          <w:szCs w:val="28"/>
        </w:rPr>
        <w:t xml:space="preserve">является </w:t>
      </w:r>
      <w:r w:rsidR="002E371E" w:rsidRPr="00EC3DB8">
        <w:rPr>
          <w:spacing w:val="-3"/>
          <w:sz w:val="28"/>
          <w:szCs w:val="28"/>
        </w:rPr>
        <w:t>завершающей частью про</w:t>
      </w:r>
      <w:r w:rsidR="002E371E" w:rsidRPr="00EC3DB8">
        <w:rPr>
          <w:spacing w:val="-2"/>
          <w:sz w:val="28"/>
          <w:szCs w:val="28"/>
        </w:rPr>
        <w:t>изводственного обучения, обеспечивает непрерывность и последовательность процесса формирования</w:t>
      </w:r>
      <w:r w:rsidR="002E371E">
        <w:rPr>
          <w:sz w:val="28"/>
          <w:szCs w:val="28"/>
        </w:rPr>
        <w:t xml:space="preserve"> общих и профессиональных компетенций </w:t>
      </w:r>
      <w:r w:rsidRPr="00FD7C7E">
        <w:rPr>
          <w:sz w:val="28"/>
          <w:szCs w:val="28"/>
        </w:rPr>
        <w:t xml:space="preserve">в соответствии с ФГОС СПО по специальности </w:t>
      </w:r>
      <w:r w:rsidR="00045533" w:rsidRPr="00045533">
        <w:rPr>
          <w:bCs/>
          <w:sz w:val="28"/>
          <w:szCs w:val="28"/>
        </w:rPr>
        <w:t>08.02.10</w:t>
      </w:r>
      <w:r w:rsidR="00557C34">
        <w:rPr>
          <w:bCs/>
          <w:sz w:val="28"/>
          <w:szCs w:val="28"/>
        </w:rPr>
        <w:t xml:space="preserve"> </w:t>
      </w:r>
      <w:r w:rsidRPr="00045533">
        <w:rPr>
          <w:sz w:val="28"/>
          <w:szCs w:val="28"/>
        </w:rPr>
        <w:t>Строительство железных дорог, путь и путевое хозяйство</w:t>
      </w:r>
      <w:r w:rsidR="00557C34">
        <w:rPr>
          <w:sz w:val="28"/>
          <w:szCs w:val="28"/>
        </w:rPr>
        <w:t xml:space="preserve"> </w:t>
      </w:r>
      <w:r w:rsidRPr="00FD7C7E">
        <w:rPr>
          <w:sz w:val="28"/>
          <w:szCs w:val="28"/>
        </w:rPr>
        <w:t>в части освоения</w:t>
      </w:r>
      <w:r w:rsidR="00557C34">
        <w:rPr>
          <w:sz w:val="28"/>
          <w:szCs w:val="28"/>
        </w:rPr>
        <w:t xml:space="preserve"> </w:t>
      </w:r>
      <w:r w:rsidRPr="00FD7C7E">
        <w:rPr>
          <w:sz w:val="28"/>
          <w:szCs w:val="28"/>
          <w:lang w:eastAsia="ru-RU"/>
        </w:rPr>
        <w:t>основных видов профессиональной деятельности</w:t>
      </w:r>
      <w:r>
        <w:rPr>
          <w:sz w:val="28"/>
          <w:szCs w:val="28"/>
          <w:lang w:eastAsia="ru-RU"/>
        </w:rPr>
        <w:t xml:space="preserve"> (ВПД):</w:t>
      </w:r>
    </w:p>
    <w:p w:rsidR="00557C34" w:rsidRDefault="00557C34" w:rsidP="00557C34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D7C7E" w:rsidRPr="00557C34">
        <w:rPr>
          <w:i/>
          <w:sz w:val="28"/>
          <w:szCs w:val="28"/>
          <w:lang w:eastAsia="ru-RU"/>
        </w:rPr>
        <w:t>Проведение геодезических работ при изысканиях по реконструкции, проектированию, строительству и эксплуатации железных дорог;</w:t>
      </w:r>
    </w:p>
    <w:p w:rsidR="00557C34" w:rsidRDefault="00557C34" w:rsidP="00557C34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D7C7E" w:rsidRPr="00557C34">
        <w:rPr>
          <w:i/>
          <w:sz w:val="28"/>
          <w:szCs w:val="28"/>
          <w:lang w:eastAsia="ru-RU"/>
        </w:rPr>
        <w:t>Строительство железных дорог, ремонт и текущее содержание железнодорожного пути;</w:t>
      </w:r>
    </w:p>
    <w:p w:rsidR="00557C34" w:rsidRDefault="00557C34" w:rsidP="00557C34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D7C7E" w:rsidRPr="00557C34">
        <w:rPr>
          <w:i/>
          <w:sz w:val="28"/>
          <w:szCs w:val="28"/>
          <w:lang w:eastAsia="ru-RU"/>
        </w:rPr>
        <w:t>Устройство, надзор и техническое состояние железнодорожного пути и искусственных сооружений;</w:t>
      </w:r>
    </w:p>
    <w:p w:rsidR="00557C34" w:rsidRDefault="00557C34" w:rsidP="00557C34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D7C7E" w:rsidRPr="00557C34">
        <w:rPr>
          <w:i/>
          <w:sz w:val="28"/>
          <w:szCs w:val="28"/>
          <w:lang w:eastAsia="ru-RU"/>
        </w:rPr>
        <w:t>Участие в организации деятельности структурного подразделения.</w:t>
      </w:r>
    </w:p>
    <w:p w:rsidR="006C3712" w:rsidRDefault="00557C34" w:rsidP="00557C34">
      <w:pPr>
        <w:suppressAutoHyphens/>
        <w:ind w:firstLine="567"/>
        <w:jc w:val="both"/>
        <w:rPr>
          <w:i/>
          <w:sz w:val="28"/>
        </w:rPr>
      </w:pPr>
      <w:r>
        <w:rPr>
          <w:sz w:val="28"/>
          <w:szCs w:val="28"/>
        </w:rPr>
        <w:t xml:space="preserve">- </w:t>
      </w:r>
      <w:r w:rsidR="00A64187" w:rsidRPr="00557C34">
        <w:rPr>
          <w:i/>
          <w:sz w:val="28"/>
        </w:rPr>
        <w:t xml:space="preserve">Выполнение работ по одной </w:t>
      </w:r>
      <w:proofErr w:type="gramStart"/>
      <w:r w:rsidR="00A64187" w:rsidRPr="00557C34">
        <w:rPr>
          <w:i/>
          <w:sz w:val="28"/>
        </w:rPr>
        <w:t>или  нескольким</w:t>
      </w:r>
      <w:proofErr w:type="gramEnd"/>
      <w:r w:rsidR="00A64187" w:rsidRPr="00557C34">
        <w:rPr>
          <w:i/>
          <w:sz w:val="28"/>
        </w:rPr>
        <w:t xml:space="preserve"> профессиям рабочих, должностям служащих </w:t>
      </w:r>
      <w:r w:rsidR="00A64187" w:rsidRPr="00557C34">
        <w:rPr>
          <w:i/>
          <w:sz w:val="25"/>
          <w:szCs w:val="25"/>
        </w:rPr>
        <w:t xml:space="preserve">14668 </w:t>
      </w:r>
      <w:r w:rsidR="00A64187" w:rsidRPr="00557C34">
        <w:rPr>
          <w:i/>
          <w:sz w:val="28"/>
        </w:rPr>
        <w:t xml:space="preserve">Монтер пути </w:t>
      </w:r>
      <w:r w:rsidR="00002C15">
        <w:rPr>
          <w:i/>
          <w:sz w:val="28"/>
        </w:rPr>
        <w:t xml:space="preserve">/ </w:t>
      </w:r>
      <w:r w:rsidR="00A64187" w:rsidRPr="00557C34">
        <w:rPr>
          <w:i/>
          <w:sz w:val="28"/>
        </w:rPr>
        <w:t>1</w:t>
      </w:r>
      <w:r w:rsidR="00A64187" w:rsidRPr="00557C34">
        <w:rPr>
          <w:i/>
          <w:sz w:val="25"/>
          <w:szCs w:val="25"/>
        </w:rPr>
        <w:t>8401</w:t>
      </w:r>
      <w:r w:rsidR="00A64187" w:rsidRPr="00557C34">
        <w:rPr>
          <w:i/>
          <w:sz w:val="28"/>
        </w:rPr>
        <w:t>Сигналист.</w:t>
      </w:r>
    </w:p>
    <w:p w:rsidR="00557C34" w:rsidRPr="00FD7C7E" w:rsidRDefault="00557C34" w:rsidP="00557C34">
      <w:pPr>
        <w:suppressAutoHyphens/>
        <w:ind w:firstLine="567"/>
        <w:jc w:val="both"/>
        <w:rPr>
          <w:sz w:val="28"/>
          <w:szCs w:val="28"/>
          <w:lang w:eastAsia="ru-RU"/>
        </w:rPr>
      </w:pPr>
    </w:p>
    <w:p w:rsidR="00FD7C7E" w:rsidRDefault="00557C34" w:rsidP="00557C34">
      <w:pPr>
        <w:pStyle w:val="aa"/>
        <w:keepNext/>
        <w:keepLines/>
        <w:numPr>
          <w:ilvl w:val="1"/>
          <w:numId w:val="1"/>
        </w:numPr>
        <w:suppressLineNumbers/>
        <w:suppressAutoHyphens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</w:t>
      </w:r>
      <w:r w:rsidRPr="00964DBC">
        <w:rPr>
          <w:b/>
          <w:sz w:val="28"/>
          <w:szCs w:val="28"/>
          <w:lang w:eastAsia="ru-RU"/>
        </w:rPr>
        <w:t>Цели и задачи практик</w:t>
      </w:r>
      <w:r>
        <w:rPr>
          <w:b/>
          <w:sz w:val="28"/>
          <w:szCs w:val="28"/>
          <w:lang w:eastAsia="ru-RU"/>
        </w:rPr>
        <w:t>и,</w:t>
      </w:r>
      <w:r w:rsidRPr="00964DBC"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>требования к результатам</w:t>
      </w:r>
      <w:r w:rsidRPr="00964DBC">
        <w:rPr>
          <w:b/>
          <w:sz w:val="28"/>
          <w:szCs w:val="28"/>
          <w:lang w:eastAsia="ru-RU"/>
        </w:rPr>
        <w:t xml:space="preserve"> производственной практик</w:t>
      </w:r>
      <w:r>
        <w:rPr>
          <w:b/>
          <w:sz w:val="28"/>
          <w:szCs w:val="28"/>
          <w:lang w:eastAsia="ru-RU"/>
        </w:rPr>
        <w:t>и (преддипломной)</w:t>
      </w:r>
    </w:p>
    <w:p w:rsidR="0050007F" w:rsidRPr="00B67DA3" w:rsidRDefault="0050007F" w:rsidP="0050007F">
      <w:pPr>
        <w:pStyle w:val="aa"/>
        <w:keepNext/>
        <w:keepLines/>
        <w:suppressLineNumbers/>
        <w:suppressAutoHyphens/>
        <w:rPr>
          <w:b/>
          <w:sz w:val="28"/>
          <w:szCs w:val="28"/>
          <w:lang w:eastAsia="ru-RU"/>
        </w:rPr>
      </w:pPr>
    </w:p>
    <w:p w:rsidR="00557C34" w:rsidRDefault="00557C34" w:rsidP="00557C34">
      <w:pPr>
        <w:shd w:val="clear" w:color="auto" w:fill="FFFFFF"/>
        <w:ind w:firstLine="567"/>
        <w:jc w:val="both"/>
        <w:rPr>
          <w:sz w:val="28"/>
          <w:szCs w:val="28"/>
        </w:rPr>
      </w:pPr>
      <w:r w:rsidRPr="00557C34">
        <w:rPr>
          <w:sz w:val="28"/>
          <w:szCs w:val="28"/>
        </w:rPr>
        <w:t>Целью производственной практики (преддипломной) является подготовка студента к</w:t>
      </w:r>
      <w:r>
        <w:rPr>
          <w:sz w:val="28"/>
          <w:szCs w:val="28"/>
        </w:rPr>
        <w:t xml:space="preserve"> </w:t>
      </w:r>
      <w:r w:rsidRPr="00557C34">
        <w:rPr>
          <w:sz w:val="28"/>
          <w:szCs w:val="28"/>
        </w:rPr>
        <w:t>выполнению выпускной квалификационной работы (дипломного проекта) в организациях</w:t>
      </w:r>
      <w:r>
        <w:rPr>
          <w:sz w:val="28"/>
          <w:szCs w:val="28"/>
        </w:rPr>
        <w:t xml:space="preserve"> </w:t>
      </w:r>
      <w:r w:rsidRPr="00557C34">
        <w:rPr>
          <w:sz w:val="28"/>
          <w:szCs w:val="28"/>
        </w:rPr>
        <w:t>(предприятиях) различных организационно правовых форм.</w:t>
      </w:r>
    </w:p>
    <w:p w:rsidR="004B0609" w:rsidRPr="005C7A52" w:rsidRDefault="00557C34" w:rsidP="00557C34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Задачами </w:t>
      </w:r>
      <w:r w:rsidRPr="00557C34">
        <w:rPr>
          <w:sz w:val="28"/>
          <w:szCs w:val="28"/>
        </w:rPr>
        <w:t>преддипломной практики являются: развитие общих и профессиональных</w:t>
      </w:r>
      <w:r>
        <w:rPr>
          <w:sz w:val="28"/>
          <w:szCs w:val="28"/>
        </w:rPr>
        <w:t xml:space="preserve"> </w:t>
      </w:r>
      <w:r w:rsidRPr="00557C34">
        <w:rPr>
          <w:sz w:val="28"/>
          <w:szCs w:val="28"/>
        </w:rPr>
        <w:t>компетенций; проверка готовности студента к самостоятельной трудовой деятельности;</w:t>
      </w:r>
      <w:r>
        <w:rPr>
          <w:sz w:val="28"/>
          <w:szCs w:val="28"/>
        </w:rPr>
        <w:t xml:space="preserve"> закрепление и совершенствование приобретенного в процессе обучения </w:t>
      </w:r>
      <w:r w:rsidRPr="00557C34">
        <w:rPr>
          <w:sz w:val="28"/>
          <w:szCs w:val="28"/>
        </w:rPr>
        <w:t>опыта</w:t>
      </w:r>
      <w:r>
        <w:rPr>
          <w:sz w:val="28"/>
          <w:szCs w:val="28"/>
        </w:rPr>
        <w:t xml:space="preserve"> практической </w:t>
      </w:r>
      <w:r w:rsidRPr="00557C34">
        <w:rPr>
          <w:sz w:val="28"/>
          <w:szCs w:val="28"/>
        </w:rPr>
        <w:t>де</w:t>
      </w:r>
      <w:r>
        <w:rPr>
          <w:sz w:val="28"/>
          <w:szCs w:val="28"/>
        </w:rPr>
        <w:t>ятельности студентом в сфере изучаемой</w:t>
      </w:r>
      <w:r w:rsidR="00A6785C">
        <w:rPr>
          <w:sz w:val="28"/>
          <w:szCs w:val="28"/>
        </w:rPr>
        <w:t xml:space="preserve"> профессии; сбор и</w:t>
      </w:r>
      <w:r w:rsidRPr="00557C34">
        <w:rPr>
          <w:sz w:val="28"/>
          <w:szCs w:val="28"/>
        </w:rPr>
        <w:t xml:space="preserve"> анализ</w:t>
      </w:r>
      <w:r w:rsidR="00A6785C">
        <w:rPr>
          <w:sz w:val="28"/>
          <w:szCs w:val="28"/>
        </w:rPr>
        <w:t xml:space="preserve"> </w:t>
      </w:r>
      <w:r w:rsidRPr="00557C34">
        <w:rPr>
          <w:sz w:val="28"/>
          <w:szCs w:val="28"/>
        </w:rPr>
        <w:t>материалов к выпускной квалификационной работе</w:t>
      </w:r>
      <w:r w:rsidR="004B0609">
        <w:rPr>
          <w:sz w:val="28"/>
          <w:szCs w:val="28"/>
        </w:rPr>
        <w:t>.</w:t>
      </w:r>
    </w:p>
    <w:p w:rsidR="004B0609" w:rsidRDefault="004B0609" w:rsidP="004B0609">
      <w:pPr>
        <w:ind w:firstLine="709"/>
        <w:jc w:val="both"/>
        <w:rPr>
          <w:sz w:val="28"/>
          <w:szCs w:val="28"/>
        </w:rPr>
      </w:pPr>
    </w:p>
    <w:p w:rsidR="00A6785C" w:rsidRPr="00075DBA" w:rsidRDefault="00A6785C" w:rsidP="00A6785C">
      <w:pPr>
        <w:pStyle w:val="aa"/>
        <w:keepNext/>
        <w:keepLines/>
        <w:numPr>
          <w:ilvl w:val="0"/>
          <w:numId w:val="1"/>
        </w:numPr>
        <w:suppressLineNumbers/>
        <w:suppressAutoHyphens/>
        <w:rPr>
          <w:b/>
          <w:sz w:val="28"/>
          <w:szCs w:val="28"/>
          <w:lang w:eastAsia="ru-RU"/>
        </w:rPr>
      </w:pPr>
      <w:r w:rsidRPr="00075DBA">
        <w:rPr>
          <w:b/>
          <w:caps/>
          <w:sz w:val="28"/>
        </w:rPr>
        <w:t xml:space="preserve">СТРУКТУРА и содержание </w:t>
      </w:r>
      <w:r>
        <w:rPr>
          <w:b/>
          <w:caps/>
          <w:sz w:val="28"/>
        </w:rPr>
        <w:t xml:space="preserve">пдп </w:t>
      </w:r>
      <w:r w:rsidRPr="00075DBA">
        <w:rPr>
          <w:b/>
          <w:caps/>
          <w:sz w:val="28"/>
        </w:rPr>
        <w:t>производственной ПРАКТИКИ (</w:t>
      </w:r>
      <w:r>
        <w:rPr>
          <w:b/>
          <w:caps/>
          <w:sz w:val="28"/>
        </w:rPr>
        <w:t>ПРЕДДИПЛОМНОЙ</w:t>
      </w:r>
      <w:r w:rsidRPr="00075DBA">
        <w:rPr>
          <w:b/>
          <w:caps/>
          <w:sz w:val="28"/>
        </w:rPr>
        <w:t>)</w:t>
      </w:r>
    </w:p>
    <w:p w:rsidR="00A6785C" w:rsidRPr="00BC3463" w:rsidRDefault="00A6785C" w:rsidP="00A6785C">
      <w:pPr>
        <w:pStyle w:val="aa"/>
        <w:keepNext/>
        <w:keepLines/>
        <w:suppressLineNumbers/>
        <w:suppressAutoHyphens/>
        <w:rPr>
          <w:sz w:val="28"/>
          <w:szCs w:val="28"/>
          <w:lang w:eastAsia="ru-RU"/>
        </w:rPr>
      </w:pPr>
    </w:p>
    <w:p w:rsidR="00A6785C" w:rsidRPr="00E522E4" w:rsidRDefault="00A6785C" w:rsidP="00A6785C">
      <w:pPr>
        <w:rPr>
          <w:b/>
          <w:u w:val="single"/>
        </w:rPr>
      </w:pPr>
      <w:r>
        <w:rPr>
          <w:b/>
          <w:bCs/>
          <w:sz w:val="28"/>
          <w:szCs w:val="28"/>
        </w:rPr>
        <w:t xml:space="preserve">2.1 </w:t>
      </w:r>
      <w:r w:rsidRPr="00E522E4">
        <w:rPr>
          <w:b/>
          <w:sz w:val="28"/>
        </w:rPr>
        <w:t xml:space="preserve">Объем практики и виды </w:t>
      </w:r>
      <w:r>
        <w:rPr>
          <w:b/>
          <w:sz w:val="28"/>
        </w:rPr>
        <w:t>производственной</w:t>
      </w:r>
      <w:r w:rsidRPr="00E522E4">
        <w:rPr>
          <w:b/>
          <w:sz w:val="28"/>
        </w:rPr>
        <w:t xml:space="preserve"> работы</w:t>
      </w:r>
    </w:p>
    <w:p w:rsidR="00A6785C" w:rsidRPr="00A20A8B" w:rsidRDefault="00A6785C" w:rsidP="00A6785C">
      <w:pPr>
        <w:rPr>
          <w:sz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A6785C" w:rsidRPr="00A62214" w:rsidTr="00A72ABF">
        <w:trPr>
          <w:trHeight w:val="460"/>
        </w:trPr>
        <w:tc>
          <w:tcPr>
            <w:tcW w:w="7904" w:type="dxa"/>
            <w:shd w:val="clear" w:color="auto" w:fill="auto"/>
          </w:tcPr>
          <w:p w:rsidR="00A6785C" w:rsidRPr="00A62214" w:rsidRDefault="00A6785C" w:rsidP="00A72ABF">
            <w:pPr>
              <w:rPr>
                <w:sz w:val="28"/>
              </w:rPr>
            </w:pPr>
            <w:r w:rsidRPr="00A62214">
              <w:rPr>
                <w:sz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A6785C" w:rsidRPr="00A62214" w:rsidRDefault="00A6785C" w:rsidP="00A72ABF">
            <w:pPr>
              <w:rPr>
                <w:iCs/>
                <w:sz w:val="28"/>
              </w:rPr>
            </w:pPr>
            <w:r w:rsidRPr="00A62214">
              <w:rPr>
                <w:iCs/>
                <w:sz w:val="28"/>
              </w:rPr>
              <w:t>Объем часов</w:t>
            </w:r>
          </w:p>
        </w:tc>
      </w:tr>
      <w:tr w:rsidR="00A6785C" w:rsidRPr="00A62214" w:rsidTr="00A72ABF">
        <w:trPr>
          <w:trHeight w:val="490"/>
        </w:trPr>
        <w:tc>
          <w:tcPr>
            <w:tcW w:w="7904" w:type="dxa"/>
            <w:tcBorders>
              <w:bottom w:val="single" w:sz="6" w:space="0" w:color="000000"/>
            </w:tcBorders>
            <w:shd w:val="clear" w:color="auto" w:fill="auto"/>
          </w:tcPr>
          <w:p w:rsidR="00A6785C" w:rsidRPr="00A62214" w:rsidRDefault="00A6785C" w:rsidP="00A6785C">
            <w:pPr>
              <w:rPr>
                <w:sz w:val="28"/>
              </w:rPr>
            </w:pPr>
            <w:r w:rsidRPr="004C4CA1">
              <w:rPr>
                <w:bCs/>
                <w:sz w:val="28"/>
                <w:szCs w:val="28"/>
              </w:rPr>
              <w:t>П</w:t>
            </w:r>
            <w:r>
              <w:rPr>
                <w:bCs/>
                <w:sz w:val="28"/>
                <w:szCs w:val="28"/>
              </w:rPr>
              <w:t>ДП Производственная практика (преддипломная)</w:t>
            </w:r>
            <w:r w:rsidRPr="004C4CA1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shd w:val="clear" w:color="auto" w:fill="auto"/>
          </w:tcPr>
          <w:p w:rsidR="00A6785C" w:rsidRPr="00A27856" w:rsidRDefault="00A6785C" w:rsidP="00A72ABF">
            <w:pPr>
              <w:jc w:val="center"/>
              <w:rPr>
                <w:b/>
                <w:iCs/>
                <w:color w:val="000000"/>
                <w:sz w:val="28"/>
              </w:rPr>
            </w:pPr>
            <w:r w:rsidRPr="00A27856">
              <w:rPr>
                <w:b/>
                <w:iCs/>
                <w:color w:val="000000"/>
                <w:sz w:val="28"/>
              </w:rPr>
              <w:t>144</w:t>
            </w:r>
          </w:p>
        </w:tc>
      </w:tr>
      <w:tr w:rsidR="00A6785C" w:rsidRPr="00A62214" w:rsidTr="00A72ABF">
        <w:tc>
          <w:tcPr>
            <w:tcW w:w="9704" w:type="dxa"/>
            <w:gridSpan w:val="2"/>
            <w:tcBorders>
              <w:top w:val="nil"/>
            </w:tcBorders>
            <w:shd w:val="clear" w:color="auto" w:fill="auto"/>
          </w:tcPr>
          <w:p w:rsidR="00A6785C" w:rsidRPr="00075DBA" w:rsidRDefault="00002C15" w:rsidP="00002C15">
            <w:pPr>
              <w:rPr>
                <w:iCs/>
                <w:sz w:val="28"/>
              </w:rPr>
            </w:pPr>
            <w:r>
              <w:rPr>
                <w:iCs/>
                <w:sz w:val="28"/>
              </w:rPr>
              <w:t>Итоговая</w:t>
            </w:r>
            <w:r w:rsidR="00A6785C">
              <w:rPr>
                <w:iCs/>
                <w:sz w:val="28"/>
              </w:rPr>
              <w:t xml:space="preserve"> </w:t>
            </w:r>
            <w:r w:rsidR="00A6785C" w:rsidRPr="00A62214">
              <w:rPr>
                <w:iCs/>
                <w:sz w:val="28"/>
              </w:rPr>
              <w:t xml:space="preserve">аттестация </w:t>
            </w:r>
            <w:r w:rsidR="00A6785C">
              <w:rPr>
                <w:iCs/>
                <w:sz w:val="28"/>
              </w:rPr>
              <w:t xml:space="preserve">в форме </w:t>
            </w:r>
            <w:r w:rsidR="00A6785C" w:rsidRPr="00A62214">
              <w:rPr>
                <w:iCs/>
                <w:sz w:val="28"/>
              </w:rPr>
              <w:t xml:space="preserve">дифференцированного зачета </w:t>
            </w:r>
            <w:r w:rsidR="00774131">
              <w:rPr>
                <w:iCs/>
                <w:sz w:val="28"/>
              </w:rPr>
              <w:t xml:space="preserve">в 8 </w:t>
            </w:r>
            <w:proofErr w:type="gramStart"/>
            <w:r w:rsidR="00774131">
              <w:rPr>
                <w:iCs/>
                <w:sz w:val="28"/>
              </w:rPr>
              <w:t xml:space="preserve">семестре </w:t>
            </w:r>
            <w:r w:rsidR="00A6785C">
              <w:rPr>
                <w:iCs/>
                <w:sz w:val="28"/>
              </w:rPr>
              <w:t xml:space="preserve"> </w:t>
            </w:r>
            <w:r w:rsidR="00A6785C">
              <w:rPr>
                <w:color w:val="000000"/>
              </w:rPr>
              <w:t>–</w:t>
            </w:r>
            <w:proofErr w:type="gramEnd"/>
            <w:r w:rsidR="00A6785C">
              <w:rPr>
                <w:color w:val="000000"/>
              </w:rPr>
              <w:t xml:space="preserve"> </w:t>
            </w:r>
            <w:r w:rsidR="003D50A9">
              <w:rPr>
                <w:sz w:val="28"/>
              </w:rPr>
              <w:t>о</w:t>
            </w:r>
            <w:r w:rsidR="00A6785C" w:rsidRPr="00A62214">
              <w:rPr>
                <w:sz w:val="28"/>
              </w:rPr>
              <w:t>чная</w:t>
            </w:r>
            <w:r w:rsidR="00A6785C">
              <w:rPr>
                <w:sz w:val="28"/>
              </w:rPr>
              <w:t xml:space="preserve"> </w:t>
            </w:r>
            <w:r w:rsidR="00A6785C" w:rsidRPr="00A62214">
              <w:rPr>
                <w:sz w:val="28"/>
              </w:rPr>
              <w:t>форма обучения</w:t>
            </w:r>
            <w:r w:rsidR="007E507A">
              <w:rPr>
                <w:sz w:val="28"/>
              </w:rPr>
              <w:t xml:space="preserve"> и заочная форма обучения 4 курс</w:t>
            </w:r>
          </w:p>
        </w:tc>
      </w:tr>
    </w:tbl>
    <w:p w:rsidR="00A6785C" w:rsidRDefault="00A6785C" w:rsidP="00A6785C">
      <w:pPr>
        <w:pStyle w:val="aa"/>
        <w:rPr>
          <w:b/>
          <w:sz w:val="28"/>
          <w:szCs w:val="28"/>
        </w:rPr>
      </w:pPr>
    </w:p>
    <w:p w:rsidR="00A6785C" w:rsidRDefault="00A6785C" w:rsidP="00A6785C">
      <w:pPr>
        <w:pStyle w:val="aa"/>
        <w:rPr>
          <w:b/>
          <w:sz w:val="28"/>
          <w:szCs w:val="28"/>
        </w:rPr>
        <w:sectPr w:rsidR="00A6785C" w:rsidSect="008716EB">
          <w:footerReference w:type="default" r:id="rId8"/>
          <w:pgSz w:w="11906" w:h="16838"/>
          <w:pgMar w:top="1135" w:right="567" w:bottom="851" w:left="1134" w:header="709" w:footer="567" w:gutter="0"/>
          <w:cols w:space="708"/>
          <w:docGrid w:linePitch="360"/>
        </w:sectPr>
      </w:pPr>
    </w:p>
    <w:p w:rsidR="00A6785C" w:rsidRDefault="00A6785C" w:rsidP="00A6785C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2.2 Тематический план </w:t>
      </w:r>
    </w:p>
    <w:p w:rsidR="00663200" w:rsidRPr="00B86413" w:rsidRDefault="00663200" w:rsidP="00663200">
      <w:pPr>
        <w:pStyle w:val="aa"/>
        <w:rPr>
          <w:sz w:val="28"/>
          <w:szCs w:val="28"/>
        </w:rPr>
      </w:pPr>
    </w:p>
    <w:tbl>
      <w:tblPr>
        <w:tblStyle w:val="a9"/>
        <w:tblW w:w="5163" w:type="pct"/>
        <w:tblLayout w:type="fixed"/>
        <w:tblLook w:val="04A0" w:firstRow="1" w:lastRow="0" w:firstColumn="1" w:lastColumn="0" w:noHBand="0" w:noVBand="1"/>
      </w:tblPr>
      <w:tblGrid>
        <w:gridCol w:w="2896"/>
        <w:gridCol w:w="10336"/>
        <w:gridCol w:w="978"/>
        <w:gridCol w:w="1116"/>
      </w:tblGrid>
      <w:tr w:rsidR="00ED3098" w:rsidTr="00ED3098">
        <w:trPr>
          <w:cantSplit/>
          <w:trHeight w:val="656"/>
        </w:trPr>
        <w:tc>
          <w:tcPr>
            <w:tcW w:w="945" w:type="pct"/>
            <w:vAlign w:val="center"/>
          </w:tcPr>
          <w:p w:rsidR="00A6785C" w:rsidRPr="00ED3098" w:rsidRDefault="00A6785C" w:rsidP="00A72ABF">
            <w:pPr>
              <w:jc w:val="center"/>
              <w:rPr>
                <w:b/>
                <w:bCs/>
                <w:sz w:val="20"/>
                <w:szCs w:val="20"/>
              </w:rPr>
            </w:pPr>
            <w:r w:rsidRPr="00ED3098">
              <w:rPr>
                <w:b/>
                <w:bCs/>
                <w:sz w:val="20"/>
                <w:szCs w:val="20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3372" w:type="pct"/>
            <w:vAlign w:val="center"/>
          </w:tcPr>
          <w:p w:rsidR="00A6785C" w:rsidRPr="00ED3098" w:rsidRDefault="00A6785C" w:rsidP="00A6785C">
            <w:pPr>
              <w:jc w:val="center"/>
              <w:rPr>
                <w:b/>
                <w:bCs/>
                <w:sz w:val="20"/>
                <w:szCs w:val="20"/>
              </w:rPr>
            </w:pPr>
            <w:r w:rsidRPr="00ED3098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19" w:type="pct"/>
            <w:vAlign w:val="center"/>
          </w:tcPr>
          <w:p w:rsidR="00A6785C" w:rsidRPr="00ED3098" w:rsidRDefault="00A6785C" w:rsidP="00A72ABF">
            <w:pPr>
              <w:jc w:val="center"/>
              <w:rPr>
                <w:b/>
                <w:bCs/>
                <w:sz w:val="20"/>
                <w:szCs w:val="20"/>
              </w:rPr>
            </w:pPr>
            <w:r w:rsidRPr="00ED3098">
              <w:rPr>
                <w:b/>
                <w:bCs/>
                <w:sz w:val="20"/>
                <w:szCs w:val="20"/>
              </w:rPr>
              <w:t>Объем</w:t>
            </w:r>
          </w:p>
          <w:p w:rsidR="00A6785C" w:rsidRPr="00ED3098" w:rsidRDefault="00A6785C" w:rsidP="00A72ABF">
            <w:pPr>
              <w:jc w:val="center"/>
              <w:rPr>
                <w:b/>
                <w:bCs/>
                <w:sz w:val="20"/>
                <w:szCs w:val="20"/>
              </w:rPr>
            </w:pPr>
            <w:r w:rsidRPr="00ED3098">
              <w:rPr>
                <w:b/>
                <w:bCs/>
                <w:sz w:val="20"/>
                <w:szCs w:val="20"/>
              </w:rPr>
              <w:t>часов</w:t>
            </w:r>
          </w:p>
        </w:tc>
        <w:tc>
          <w:tcPr>
            <w:tcW w:w="364" w:type="pct"/>
            <w:vAlign w:val="center"/>
          </w:tcPr>
          <w:p w:rsidR="00A6785C" w:rsidRPr="00ED3098" w:rsidRDefault="00A6785C" w:rsidP="00A72ABF">
            <w:pPr>
              <w:jc w:val="center"/>
              <w:rPr>
                <w:b/>
                <w:bCs/>
                <w:sz w:val="20"/>
                <w:szCs w:val="20"/>
              </w:rPr>
            </w:pPr>
            <w:r w:rsidRPr="00ED3098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ED3098" w:rsidTr="00ED3098">
        <w:trPr>
          <w:cantSplit/>
          <w:trHeight w:val="109"/>
        </w:trPr>
        <w:tc>
          <w:tcPr>
            <w:tcW w:w="945" w:type="pct"/>
            <w:vAlign w:val="center"/>
          </w:tcPr>
          <w:p w:rsidR="00A6785C" w:rsidRPr="00A6785C" w:rsidRDefault="00A6785C" w:rsidP="00A72A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372" w:type="pct"/>
            <w:vAlign w:val="center"/>
          </w:tcPr>
          <w:p w:rsidR="00A6785C" w:rsidRPr="00A6785C" w:rsidRDefault="00A6785C" w:rsidP="00A678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19" w:type="pct"/>
            <w:vAlign w:val="center"/>
          </w:tcPr>
          <w:p w:rsidR="00A6785C" w:rsidRPr="00A6785C" w:rsidRDefault="00A6785C" w:rsidP="00A72A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64" w:type="pct"/>
            <w:vAlign w:val="center"/>
          </w:tcPr>
          <w:p w:rsidR="00A6785C" w:rsidRPr="00A6785C" w:rsidRDefault="00A6785C" w:rsidP="00A72A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ED3098" w:rsidTr="00ED3098">
        <w:trPr>
          <w:cantSplit/>
          <w:trHeight w:val="109"/>
        </w:trPr>
        <w:tc>
          <w:tcPr>
            <w:tcW w:w="945" w:type="pct"/>
            <w:vAlign w:val="center"/>
          </w:tcPr>
          <w:p w:rsidR="00A6785C" w:rsidRDefault="00282601" w:rsidP="00A72A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ПДП Производственная практика (преддипломная)</w:t>
            </w:r>
          </w:p>
        </w:tc>
        <w:tc>
          <w:tcPr>
            <w:tcW w:w="3372" w:type="pct"/>
            <w:vAlign w:val="center"/>
          </w:tcPr>
          <w:p w:rsidR="00A6785C" w:rsidRDefault="00A6785C" w:rsidP="00A6785C">
            <w:pPr>
              <w:jc w:val="center"/>
              <w:rPr>
                <w:b/>
                <w:bCs/>
              </w:rPr>
            </w:pPr>
          </w:p>
        </w:tc>
        <w:tc>
          <w:tcPr>
            <w:tcW w:w="319" w:type="pct"/>
            <w:vAlign w:val="center"/>
          </w:tcPr>
          <w:p w:rsidR="00A6785C" w:rsidRDefault="00282601" w:rsidP="00A72A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144</w:t>
            </w:r>
          </w:p>
        </w:tc>
        <w:tc>
          <w:tcPr>
            <w:tcW w:w="364" w:type="pct"/>
            <w:vAlign w:val="center"/>
          </w:tcPr>
          <w:p w:rsidR="00A6785C" w:rsidRDefault="00A6785C" w:rsidP="00A72ABF">
            <w:pPr>
              <w:jc w:val="center"/>
              <w:rPr>
                <w:b/>
                <w:bCs/>
              </w:rPr>
            </w:pPr>
          </w:p>
        </w:tc>
      </w:tr>
      <w:tr w:rsidR="00ED3098" w:rsidTr="00ED3098">
        <w:tc>
          <w:tcPr>
            <w:tcW w:w="945" w:type="pct"/>
            <w:vAlign w:val="center"/>
          </w:tcPr>
          <w:p w:rsidR="00ED3098" w:rsidRDefault="00282601" w:rsidP="00282601">
            <w:pPr>
              <w:pStyle w:val="aa"/>
              <w:ind w:left="0"/>
              <w:jc w:val="center"/>
              <w:rPr>
                <w:b/>
                <w:spacing w:val="-3"/>
              </w:rPr>
            </w:pPr>
            <w:r w:rsidRPr="00ED3098">
              <w:rPr>
                <w:b/>
                <w:spacing w:val="-3"/>
              </w:rPr>
              <w:t xml:space="preserve">Ознакомление с предприятием путевого хозяйства </w:t>
            </w:r>
          </w:p>
          <w:p w:rsidR="00282601" w:rsidRPr="00ED3098" w:rsidRDefault="00282601" w:rsidP="00282601">
            <w:pPr>
              <w:pStyle w:val="aa"/>
              <w:ind w:left="0"/>
              <w:jc w:val="center"/>
              <w:rPr>
                <w:b/>
              </w:rPr>
            </w:pPr>
            <w:r w:rsidRPr="00ED3098">
              <w:rPr>
                <w:b/>
                <w:spacing w:val="-3"/>
              </w:rPr>
              <w:t>(ПЧ или ПМС)</w:t>
            </w:r>
          </w:p>
        </w:tc>
        <w:tc>
          <w:tcPr>
            <w:tcW w:w="3372" w:type="pct"/>
            <w:vAlign w:val="center"/>
          </w:tcPr>
          <w:p w:rsidR="00282601" w:rsidRPr="00282601" w:rsidRDefault="00282601" w:rsidP="00282601">
            <w:pPr>
              <w:shd w:val="clear" w:color="auto" w:fill="FFFFFF"/>
              <w:mirrorIndents/>
              <w:jc w:val="both"/>
              <w:rPr>
                <w:spacing w:val="-2"/>
              </w:rPr>
            </w:pPr>
            <w:r w:rsidRPr="00663200">
              <w:rPr>
                <w:spacing w:val="-2"/>
              </w:rPr>
              <w:t xml:space="preserve">Общее ознакомление с дистанцией пути (путевой машинной станцией). Ознакомление со структурой дистанции пути, </w:t>
            </w:r>
            <w:r w:rsidRPr="00663200">
              <w:t xml:space="preserve">ее задачами, технической оснащенностью, взаимосвязью и взаимодействие </w:t>
            </w:r>
            <w:r w:rsidRPr="00663200">
              <w:rPr>
                <w:spacing w:val="-3"/>
              </w:rPr>
              <w:t xml:space="preserve">каждого подразделения в производственном процессе, характеристикой пути и </w:t>
            </w:r>
            <w:r w:rsidRPr="00663200">
              <w:rPr>
                <w:spacing w:val="-4"/>
              </w:rPr>
              <w:t>сооружений, грузонапряженностью, организацией текущего содержания и над</w:t>
            </w:r>
            <w:r w:rsidRPr="00663200">
              <w:t xml:space="preserve">зора за состоянием пути. Изучение </w:t>
            </w:r>
            <w:proofErr w:type="spellStart"/>
            <w:r w:rsidRPr="00663200">
              <w:t>видов</w:t>
            </w:r>
            <w:r w:rsidRPr="00663200">
              <w:rPr>
                <w:spacing w:val="-7"/>
              </w:rPr>
              <w:t>инструктажей</w:t>
            </w:r>
            <w:proofErr w:type="spellEnd"/>
            <w:r w:rsidRPr="00663200">
              <w:rPr>
                <w:spacing w:val="-7"/>
              </w:rPr>
              <w:t xml:space="preserve"> и испытаний по охране труда и правилам техники безопасности.</w:t>
            </w:r>
            <w:r>
              <w:t xml:space="preserve"> </w:t>
            </w:r>
            <w:r w:rsidRPr="00663200">
              <w:rPr>
                <w:spacing w:val="-3"/>
              </w:rPr>
              <w:t>Ознакомление с назначением, структурой производственных подразделений и цехов, режим работы предприятия; системой охраны труда и пожарной защиты, правилами техники безопасности и безопасности движения поездов, требования гигиены тру</w:t>
            </w:r>
            <w:r w:rsidRPr="00663200">
              <w:rPr>
                <w:spacing w:val="-2"/>
              </w:rPr>
              <w:t>да и производственной санитарии при производстве путевых работ;</w:t>
            </w:r>
            <w:r>
              <w:rPr>
                <w:spacing w:val="-2"/>
              </w:rPr>
              <w:t xml:space="preserve"> </w:t>
            </w:r>
            <w:r w:rsidRPr="00663200">
              <w:rPr>
                <w:spacing w:val="-4"/>
              </w:rPr>
              <w:t xml:space="preserve">основными показателями работы дистанции пути или путевой машинной станции. </w:t>
            </w:r>
            <w:r w:rsidRPr="00663200">
              <w:rPr>
                <w:spacing w:val="-2"/>
              </w:rPr>
              <w:t>Ознакомление с системой снабжения оборудованием, материалами, элек</w:t>
            </w:r>
            <w:r w:rsidRPr="00663200">
              <w:rPr>
                <w:spacing w:val="-2"/>
              </w:rPr>
              <w:softHyphen/>
            </w:r>
            <w:r w:rsidRPr="00663200">
              <w:rPr>
                <w:spacing w:val="-3"/>
              </w:rPr>
              <w:t>троэнергией, инвентарем, их учетом и мероприятиями по их экономии, форма</w:t>
            </w:r>
            <w:r w:rsidRPr="00663200">
              <w:rPr>
                <w:spacing w:val="-3"/>
              </w:rPr>
              <w:softHyphen/>
              <w:t>ми учета и отчетности дистанции, порядком проведения месячных комиссион</w:t>
            </w:r>
            <w:r w:rsidRPr="00663200">
              <w:rPr>
                <w:spacing w:val="-3"/>
              </w:rPr>
              <w:softHyphen/>
            </w:r>
            <w:r w:rsidRPr="00663200">
              <w:t>ных осмотров.</w:t>
            </w:r>
            <w:r>
              <w:t xml:space="preserve"> </w:t>
            </w:r>
            <w:r w:rsidRPr="00663200">
              <w:rPr>
                <w:spacing w:val="-2"/>
              </w:rPr>
              <w:t>Изучение мероприятий по внедрению и соблюдению стандартов по безо</w:t>
            </w:r>
            <w:r w:rsidRPr="00663200">
              <w:t>пасности труда.</w:t>
            </w:r>
            <w:r>
              <w:t xml:space="preserve"> </w:t>
            </w:r>
            <w:r w:rsidRPr="00663200">
              <w:rPr>
                <w:spacing w:val="-3"/>
              </w:rPr>
              <w:t>Ознакомление с расположением и назначением вспомогательных, служеб</w:t>
            </w:r>
            <w:r w:rsidRPr="00663200">
              <w:rPr>
                <w:spacing w:val="-2"/>
              </w:rPr>
              <w:t>но-бытовых, административных и других помещений дистанции пути и путевой машинной станции.</w:t>
            </w:r>
          </w:p>
        </w:tc>
        <w:tc>
          <w:tcPr>
            <w:tcW w:w="319" w:type="pct"/>
            <w:vAlign w:val="center"/>
          </w:tcPr>
          <w:p w:rsidR="00282601" w:rsidRPr="00282601" w:rsidRDefault="00282601" w:rsidP="001B1C6B">
            <w:pPr>
              <w:pStyle w:val="aa"/>
              <w:ind w:left="0"/>
              <w:jc w:val="center"/>
            </w:pPr>
            <w:r w:rsidRPr="00282601">
              <w:t>24</w:t>
            </w:r>
          </w:p>
        </w:tc>
        <w:tc>
          <w:tcPr>
            <w:tcW w:w="364" w:type="pct"/>
            <w:vAlign w:val="center"/>
          </w:tcPr>
          <w:p w:rsidR="00282601" w:rsidRPr="00282601" w:rsidRDefault="00282601" w:rsidP="00282601">
            <w:pPr>
              <w:pStyle w:val="aa"/>
              <w:ind w:left="0"/>
              <w:jc w:val="center"/>
            </w:pPr>
            <w:r w:rsidRPr="00282601">
              <w:t>3</w:t>
            </w:r>
          </w:p>
        </w:tc>
      </w:tr>
      <w:tr w:rsidR="00ED3098" w:rsidTr="00ED3098">
        <w:tc>
          <w:tcPr>
            <w:tcW w:w="945" w:type="pct"/>
            <w:vAlign w:val="center"/>
          </w:tcPr>
          <w:p w:rsidR="00282601" w:rsidRDefault="00282601" w:rsidP="00400BB9">
            <w:pPr>
              <w:pStyle w:val="aa"/>
              <w:ind w:left="0"/>
              <w:jc w:val="center"/>
              <w:rPr>
                <w:b/>
                <w:spacing w:val="-2"/>
              </w:rPr>
            </w:pPr>
            <w:r w:rsidRPr="00282601">
              <w:rPr>
                <w:b/>
                <w:spacing w:val="-2"/>
              </w:rPr>
              <w:t xml:space="preserve">Изучение работы бригадира пути </w:t>
            </w:r>
          </w:p>
          <w:p w:rsidR="00A6785C" w:rsidRPr="00282601" w:rsidRDefault="00282601" w:rsidP="00400BB9">
            <w:pPr>
              <w:pStyle w:val="aa"/>
              <w:ind w:left="0"/>
              <w:jc w:val="center"/>
              <w:rPr>
                <w:b/>
              </w:rPr>
            </w:pPr>
            <w:r w:rsidRPr="00282601">
              <w:rPr>
                <w:b/>
                <w:spacing w:val="-3"/>
              </w:rPr>
              <w:t>(ПЧ или ПМС)</w:t>
            </w:r>
          </w:p>
        </w:tc>
        <w:tc>
          <w:tcPr>
            <w:tcW w:w="3372" w:type="pct"/>
            <w:vAlign w:val="center"/>
          </w:tcPr>
          <w:p w:rsidR="00A6785C" w:rsidRPr="00663200" w:rsidRDefault="00A6785C" w:rsidP="001109A1">
            <w:pPr>
              <w:shd w:val="clear" w:color="auto" w:fill="FFFFFF"/>
              <w:contextualSpacing/>
              <w:mirrorIndents/>
              <w:jc w:val="both"/>
            </w:pPr>
            <w:r w:rsidRPr="00663200">
              <w:rPr>
                <w:spacing w:val="-3"/>
              </w:rPr>
              <w:t>Ознакомление с видами осмотров пути в установленные сроки; проверка</w:t>
            </w:r>
            <w:r w:rsidR="00282601">
              <w:rPr>
                <w:spacing w:val="-3"/>
              </w:rPr>
              <w:t>ми и промерами пути и стрелоч</w:t>
            </w:r>
            <w:r w:rsidRPr="00663200">
              <w:rPr>
                <w:spacing w:val="-3"/>
              </w:rPr>
              <w:t xml:space="preserve">ных переводов; способами выявления неисправностей, </w:t>
            </w:r>
            <w:r w:rsidR="00282601">
              <w:rPr>
                <w:spacing w:val="-3"/>
              </w:rPr>
              <w:t>появляющихся в элементах верхне</w:t>
            </w:r>
            <w:r w:rsidRPr="00663200">
              <w:rPr>
                <w:spacing w:val="-3"/>
              </w:rPr>
              <w:t>го строения пути, зе</w:t>
            </w:r>
            <w:r w:rsidR="00282601">
              <w:rPr>
                <w:spacing w:val="-3"/>
              </w:rPr>
              <w:t xml:space="preserve">мляном полотне. Ознакомление с </w:t>
            </w:r>
            <w:r w:rsidRPr="00663200">
              <w:rPr>
                <w:spacing w:val="-3"/>
              </w:rPr>
              <w:t>документацией по проведе</w:t>
            </w:r>
            <w:r w:rsidR="00282601">
              <w:rPr>
                <w:spacing w:val="-3"/>
              </w:rPr>
              <w:t xml:space="preserve">нию </w:t>
            </w:r>
            <w:r w:rsidRPr="00663200">
              <w:rPr>
                <w:spacing w:val="-3"/>
              </w:rPr>
              <w:t xml:space="preserve">работ по </w:t>
            </w:r>
            <w:r w:rsidRPr="00663200">
              <w:rPr>
                <w:spacing w:val="-2"/>
              </w:rPr>
              <w:t>замене дефектных рельсов, негодных и дефектных шпал и брусьев; рихтовкой</w:t>
            </w:r>
            <w:r w:rsidR="00282601">
              <w:rPr>
                <w:spacing w:val="-2"/>
              </w:rPr>
              <w:t xml:space="preserve"> </w:t>
            </w:r>
            <w:r w:rsidRPr="00663200">
              <w:rPr>
                <w:spacing w:val="-3"/>
              </w:rPr>
              <w:t xml:space="preserve">пути. Изучение порядка проведения инструктажей по охране труда и производственной санитарии монтеров пути, дежурных по переездам и других рабочих; </w:t>
            </w:r>
            <w:proofErr w:type="spellStart"/>
            <w:r w:rsidRPr="00663200">
              <w:rPr>
                <w:spacing w:val="-3"/>
              </w:rPr>
              <w:t>ведения</w:t>
            </w:r>
            <w:r w:rsidRPr="00663200">
              <w:rPr>
                <w:spacing w:val="-2"/>
              </w:rPr>
              <w:t>первичного</w:t>
            </w:r>
            <w:proofErr w:type="spellEnd"/>
            <w:r w:rsidRPr="00663200">
              <w:rPr>
                <w:spacing w:val="-2"/>
              </w:rPr>
              <w:t xml:space="preserve"> учета и отчетности; обеспечения содержания в исправном состоя</w:t>
            </w:r>
            <w:r w:rsidRPr="00663200">
              <w:rPr>
                <w:spacing w:val="-3"/>
              </w:rPr>
              <w:t>нии инструмента, механизмов, инвентаря, сигнальных принадлежностей, мате</w:t>
            </w:r>
            <w:r w:rsidRPr="00663200">
              <w:t xml:space="preserve">риалов и кладовых для их хранения. </w:t>
            </w:r>
          </w:p>
        </w:tc>
        <w:tc>
          <w:tcPr>
            <w:tcW w:w="319" w:type="pct"/>
            <w:vAlign w:val="center"/>
          </w:tcPr>
          <w:p w:rsidR="00A6785C" w:rsidRPr="00663200" w:rsidRDefault="00282601" w:rsidP="001B1C6B">
            <w:pPr>
              <w:pStyle w:val="aa"/>
              <w:ind w:left="0"/>
              <w:jc w:val="center"/>
            </w:pPr>
            <w:r>
              <w:t>32</w:t>
            </w:r>
          </w:p>
        </w:tc>
        <w:tc>
          <w:tcPr>
            <w:tcW w:w="364" w:type="pct"/>
            <w:vAlign w:val="center"/>
          </w:tcPr>
          <w:p w:rsidR="00A6785C" w:rsidRPr="00663200" w:rsidRDefault="00282601" w:rsidP="00282601">
            <w:pPr>
              <w:pStyle w:val="aa"/>
              <w:ind w:left="0"/>
              <w:jc w:val="center"/>
            </w:pPr>
            <w:r>
              <w:t>3</w:t>
            </w:r>
          </w:p>
        </w:tc>
      </w:tr>
      <w:tr w:rsidR="00ED3098" w:rsidTr="00ED3098">
        <w:tc>
          <w:tcPr>
            <w:tcW w:w="945" w:type="pct"/>
            <w:vAlign w:val="center"/>
          </w:tcPr>
          <w:p w:rsidR="00282601" w:rsidRDefault="00282601" w:rsidP="00400BB9">
            <w:pPr>
              <w:pStyle w:val="aa"/>
              <w:ind w:left="0"/>
              <w:jc w:val="center"/>
              <w:rPr>
                <w:b/>
                <w:spacing w:val="-2"/>
              </w:rPr>
            </w:pPr>
            <w:r w:rsidRPr="00282601">
              <w:rPr>
                <w:b/>
                <w:spacing w:val="-2"/>
              </w:rPr>
              <w:t xml:space="preserve">Изучение работы дорожного мастера </w:t>
            </w:r>
          </w:p>
          <w:p w:rsidR="00A6785C" w:rsidRPr="00282601" w:rsidRDefault="00282601" w:rsidP="00400BB9">
            <w:pPr>
              <w:pStyle w:val="aa"/>
              <w:ind w:left="0"/>
              <w:jc w:val="center"/>
              <w:rPr>
                <w:b/>
              </w:rPr>
            </w:pPr>
            <w:r w:rsidRPr="00282601">
              <w:rPr>
                <w:b/>
                <w:spacing w:val="-3"/>
              </w:rPr>
              <w:lastRenderedPageBreak/>
              <w:t>(ПЧ или ПМС)</w:t>
            </w:r>
          </w:p>
        </w:tc>
        <w:tc>
          <w:tcPr>
            <w:tcW w:w="3372" w:type="pct"/>
            <w:vAlign w:val="center"/>
          </w:tcPr>
          <w:p w:rsidR="00A6785C" w:rsidRPr="00663200" w:rsidRDefault="00282601" w:rsidP="00681054">
            <w:pPr>
              <w:shd w:val="clear" w:color="auto" w:fill="FFFFFF"/>
              <w:contextualSpacing/>
              <w:mirrorIndents/>
              <w:jc w:val="both"/>
            </w:pPr>
            <w:r>
              <w:rPr>
                <w:spacing w:val="-3"/>
              </w:rPr>
              <w:lastRenderedPageBreak/>
              <w:t xml:space="preserve">Ознакомление с </w:t>
            </w:r>
            <w:r w:rsidR="00A6785C" w:rsidRPr="00663200">
              <w:rPr>
                <w:spacing w:val="-3"/>
              </w:rPr>
              <w:t>проверками пути с применением путеизмерительных тележек, вагонов-</w:t>
            </w:r>
            <w:r>
              <w:rPr>
                <w:spacing w:val="-3"/>
              </w:rPr>
              <w:t xml:space="preserve"> </w:t>
            </w:r>
            <w:proofErr w:type="spellStart"/>
            <w:r w:rsidR="00A6785C" w:rsidRPr="00663200">
              <w:rPr>
                <w:spacing w:val="-4"/>
              </w:rPr>
              <w:t>путеизмерителей</w:t>
            </w:r>
            <w:proofErr w:type="spellEnd"/>
            <w:r w:rsidR="00A6785C" w:rsidRPr="00663200">
              <w:rPr>
                <w:spacing w:val="-4"/>
              </w:rPr>
              <w:t xml:space="preserve"> и дефектоскопов. Изучение анализа результатов проверки пути; </w:t>
            </w:r>
            <w:proofErr w:type="gramStart"/>
            <w:r w:rsidR="00A6785C" w:rsidRPr="00663200">
              <w:rPr>
                <w:spacing w:val="-4"/>
              </w:rPr>
              <w:t xml:space="preserve">подготовки  </w:t>
            </w:r>
            <w:proofErr w:type="spellStart"/>
            <w:r w:rsidR="00A6785C" w:rsidRPr="00663200">
              <w:rPr>
                <w:spacing w:val="-4"/>
              </w:rPr>
              <w:lastRenderedPageBreak/>
              <w:t>к</w:t>
            </w:r>
            <w:r w:rsidR="00A6785C" w:rsidRPr="00663200">
              <w:rPr>
                <w:spacing w:val="-2"/>
              </w:rPr>
              <w:t>производству</w:t>
            </w:r>
            <w:proofErr w:type="spellEnd"/>
            <w:proofErr w:type="gramEnd"/>
            <w:r w:rsidR="00A6785C" w:rsidRPr="00663200">
              <w:rPr>
                <w:spacing w:val="-2"/>
              </w:rPr>
              <w:t xml:space="preserve"> работ, контроля за соблюдением технологических процессов, </w:t>
            </w:r>
            <w:r w:rsidR="00A6785C" w:rsidRPr="00663200">
              <w:rPr>
                <w:spacing w:val="-3"/>
              </w:rPr>
              <w:t>оперативного выявления и устранения причи</w:t>
            </w:r>
            <w:r>
              <w:rPr>
                <w:spacing w:val="-3"/>
              </w:rPr>
              <w:t>н их нарушения. Участие в разра</w:t>
            </w:r>
            <w:r w:rsidR="00A6785C" w:rsidRPr="00663200">
              <w:rPr>
                <w:spacing w:val="-3"/>
              </w:rPr>
              <w:t xml:space="preserve">ботке новых и совершенствовании действующих технологических процессов, а </w:t>
            </w:r>
            <w:r w:rsidR="00A6785C" w:rsidRPr="00663200">
              <w:rPr>
                <w:spacing w:val="-2"/>
              </w:rPr>
              <w:t xml:space="preserve">также технологических графиков, в приемке законченных работ. Ознакомление с </w:t>
            </w:r>
            <w:r w:rsidR="00A6785C" w:rsidRPr="00663200">
              <w:rPr>
                <w:spacing w:val="-4"/>
              </w:rPr>
              <w:t xml:space="preserve">оформлением первичных документов </w:t>
            </w:r>
            <w:r w:rsidR="00A6785C" w:rsidRPr="00663200">
              <w:t>по учету рабочего времени, выработки, заработной платы.</w:t>
            </w:r>
          </w:p>
        </w:tc>
        <w:tc>
          <w:tcPr>
            <w:tcW w:w="319" w:type="pct"/>
            <w:vAlign w:val="center"/>
          </w:tcPr>
          <w:p w:rsidR="00A6785C" w:rsidRPr="00282601" w:rsidRDefault="00282601" w:rsidP="001B1C6B">
            <w:pPr>
              <w:pStyle w:val="aa"/>
              <w:ind w:left="0"/>
              <w:jc w:val="center"/>
            </w:pPr>
            <w:r w:rsidRPr="00282601">
              <w:lastRenderedPageBreak/>
              <w:t>32</w:t>
            </w:r>
          </w:p>
        </w:tc>
        <w:tc>
          <w:tcPr>
            <w:tcW w:w="364" w:type="pct"/>
            <w:vAlign w:val="center"/>
          </w:tcPr>
          <w:p w:rsidR="00A6785C" w:rsidRPr="00282601" w:rsidRDefault="00282601" w:rsidP="00282601">
            <w:pPr>
              <w:pStyle w:val="aa"/>
              <w:ind w:left="0"/>
              <w:jc w:val="center"/>
            </w:pPr>
            <w:r w:rsidRPr="00282601">
              <w:t>3</w:t>
            </w:r>
          </w:p>
        </w:tc>
      </w:tr>
      <w:tr w:rsidR="00ED3098" w:rsidTr="00ED3098">
        <w:trPr>
          <w:trHeight w:val="393"/>
        </w:trPr>
        <w:tc>
          <w:tcPr>
            <w:tcW w:w="945" w:type="pct"/>
            <w:vAlign w:val="center"/>
          </w:tcPr>
          <w:p w:rsidR="00282601" w:rsidRPr="00282601" w:rsidRDefault="00282601" w:rsidP="00282601">
            <w:pPr>
              <w:pStyle w:val="aa"/>
              <w:ind w:left="0"/>
              <w:jc w:val="center"/>
              <w:rPr>
                <w:b/>
                <w:spacing w:val="-3"/>
              </w:rPr>
            </w:pPr>
            <w:r w:rsidRPr="00282601">
              <w:rPr>
                <w:b/>
                <w:spacing w:val="-2"/>
              </w:rPr>
              <w:t xml:space="preserve">Изучение организации работы </w:t>
            </w:r>
            <w:r w:rsidRPr="00282601">
              <w:rPr>
                <w:b/>
                <w:spacing w:val="-3"/>
              </w:rPr>
              <w:t>инженерно-технического персонала</w:t>
            </w:r>
          </w:p>
          <w:p w:rsidR="00282601" w:rsidRPr="00282601" w:rsidRDefault="00282601" w:rsidP="00282601">
            <w:pPr>
              <w:pStyle w:val="aa"/>
              <w:ind w:left="0"/>
              <w:jc w:val="center"/>
              <w:rPr>
                <w:b/>
              </w:rPr>
            </w:pPr>
            <w:r w:rsidRPr="00282601">
              <w:rPr>
                <w:b/>
                <w:spacing w:val="-3"/>
              </w:rPr>
              <w:t xml:space="preserve"> (ПЧ или ПМС)</w:t>
            </w:r>
          </w:p>
        </w:tc>
        <w:tc>
          <w:tcPr>
            <w:tcW w:w="3372" w:type="pct"/>
            <w:vAlign w:val="center"/>
          </w:tcPr>
          <w:p w:rsidR="00282601" w:rsidRPr="00663200" w:rsidRDefault="00282601" w:rsidP="00282601">
            <w:pPr>
              <w:shd w:val="clear" w:color="auto" w:fill="FFFFFF"/>
              <w:contextualSpacing/>
              <w:mirrorIndents/>
              <w:jc w:val="both"/>
            </w:pPr>
            <w:r w:rsidRPr="00663200">
              <w:rPr>
                <w:spacing w:val="-2"/>
              </w:rPr>
              <w:t xml:space="preserve">Ознакомление с функциями и организацией работы технического отдела, порядком ведения технической документации. </w:t>
            </w:r>
            <w:r w:rsidRPr="00663200">
              <w:rPr>
                <w:spacing w:val="-1"/>
              </w:rPr>
              <w:t>Ознакомление с работой инженера-</w:t>
            </w:r>
            <w:r w:rsidRPr="00663200">
              <w:rPr>
                <w:spacing w:val="-3"/>
              </w:rPr>
              <w:t xml:space="preserve">экономиста </w:t>
            </w:r>
            <w:proofErr w:type="gramStart"/>
            <w:r w:rsidRPr="00663200">
              <w:rPr>
                <w:spacing w:val="-3"/>
              </w:rPr>
              <w:t>и  нормировщика</w:t>
            </w:r>
            <w:proofErr w:type="gramEnd"/>
            <w:r w:rsidRPr="00663200">
              <w:rPr>
                <w:spacing w:val="-3"/>
              </w:rPr>
              <w:t>. Ознакомление с работой бухгалте</w:t>
            </w:r>
            <w:r w:rsidRPr="00663200">
              <w:rPr>
                <w:spacing w:val="-3"/>
              </w:rPr>
              <w:softHyphen/>
            </w:r>
            <w:r w:rsidRPr="00663200">
              <w:rPr>
                <w:spacing w:val="-2"/>
              </w:rPr>
              <w:t xml:space="preserve">рии дистанции пути или ПМС. Ознакомление с работой отдела кадров дистанции: штатное </w:t>
            </w:r>
            <w:r w:rsidRPr="00663200">
              <w:rPr>
                <w:spacing w:val="-3"/>
              </w:rPr>
              <w:t>расписание дистанции, организация обучения рабочих техминимуму индивиду</w:t>
            </w:r>
            <w:r w:rsidRPr="00663200">
              <w:rPr>
                <w:spacing w:val="-3"/>
              </w:rPr>
              <w:softHyphen/>
            </w:r>
            <w:r w:rsidRPr="00663200">
              <w:rPr>
                <w:spacing w:val="-2"/>
              </w:rPr>
              <w:t>ально-бригадного обучения на повышение квалификационных разрядов, со</w:t>
            </w:r>
            <w:r w:rsidRPr="00663200">
              <w:rPr>
                <w:spacing w:val="-2"/>
              </w:rPr>
              <w:softHyphen/>
            </w:r>
            <w:r w:rsidRPr="00663200">
              <w:t>вмещение профессий.</w:t>
            </w:r>
            <w:r>
              <w:t xml:space="preserve"> </w:t>
            </w:r>
            <w:r w:rsidRPr="00663200">
              <w:rPr>
                <w:spacing w:val="-2"/>
              </w:rPr>
              <w:t>Ознакомление с работой технического отдела:</w:t>
            </w:r>
            <w:r>
              <w:rPr>
                <w:spacing w:val="-2"/>
              </w:rPr>
              <w:t xml:space="preserve"> </w:t>
            </w:r>
            <w:r w:rsidRPr="00663200">
              <w:rPr>
                <w:spacing w:val="-2"/>
              </w:rPr>
              <w:t xml:space="preserve">ознакомление с составом и назначением технического паспорта дистанции пути, формами учета и отчетности в техническом отделе, системой обеспечения безопасности труда, </w:t>
            </w:r>
            <w:r w:rsidRPr="00663200">
              <w:rPr>
                <w:spacing w:val="-3"/>
              </w:rPr>
              <w:t>порядком расследования случаев производственного брака и травматизма; поря</w:t>
            </w:r>
            <w:r w:rsidRPr="00663200">
              <w:rPr>
                <w:spacing w:val="-3"/>
              </w:rPr>
              <w:softHyphen/>
            </w:r>
            <w:r w:rsidRPr="00663200">
              <w:t xml:space="preserve">дком расчета контингента рабочей силы и фонда заработной платы на текущее </w:t>
            </w:r>
            <w:r w:rsidRPr="00663200">
              <w:rPr>
                <w:spacing w:val="-3"/>
              </w:rPr>
              <w:t>содержание и ремонт пути; с порядком приема и увольнения работников, связанных с дви</w:t>
            </w:r>
            <w:r w:rsidRPr="00663200">
              <w:rPr>
                <w:spacing w:val="-3"/>
              </w:rPr>
              <w:softHyphen/>
              <w:t xml:space="preserve">жением поездов; с назначением мастерских. </w:t>
            </w:r>
          </w:p>
        </w:tc>
        <w:tc>
          <w:tcPr>
            <w:tcW w:w="319" w:type="pct"/>
            <w:vAlign w:val="center"/>
          </w:tcPr>
          <w:p w:rsidR="00282601" w:rsidRPr="00282601" w:rsidRDefault="00282601" w:rsidP="001B1C6B">
            <w:pPr>
              <w:pStyle w:val="aa"/>
              <w:ind w:left="0"/>
              <w:jc w:val="center"/>
            </w:pPr>
            <w:r w:rsidRPr="00282601">
              <w:t>20</w:t>
            </w:r>
          </w:p>
        </w:tc>
        <w:tc>
          <w:tcPr>
            <w:tcW w:w="364" w:type="pct"/>
            <w:vAlign w:val="center"/>
          </w:tcPr>
          <w:p w:rsidR="00282601" w:rsidRPr="00282601" w:rsidRDefault="00282601" w:rsidP="00A72ABF">
            <w:pPr>
              <w:pStyle w:val="aa"/>
              <w:ind w:left="0"/>
              <w:jc w:val="center"/>
            </w:pPr>
            <w:r w:rsidRPr="00282601">
              <w:t>3</w:t>
            </w:r>
          </w:p>
        </w:tc>
      </w:tr>
      <w:tr w:rsidR="00ED3098" w:rsidTr="00ED3098">
        <w:tc>
          <w:tcPr>
            <w:tcW w:w="945" w:type="pct"/>
            <w:vAlign w:val="center"/>
          </w:tcPr>
          <w:p w:rsidR="00282601" w:rsidRPr="00663200" w:rsidRDefault="00282601" w:rsidP="00282601">
            <w:pPr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 xml:space="preserve">Изучение </w:t>
            </w:r>
            <w:r w:rsidRPr="00663200">
              <w:rPr>
                <w:b/>
                <w:spacing w:val="-2"/>
              </w:rPr>
              <w:t>работы смежных подразделений предприятий путевого хозяйства:</w:t>
            </w:r>
          </w:p>
          <w:p w:rsidR="00282601" w:rsidRPr="00663200" w:rsidRDefault="00282601" w:rsidP="00282601">
            <w:pPr>
              <w:jc w:val="center"/>
              <w:rPr>
                <w:b/>
                <w:spacing w:val="-3"/>
              </w:rPr>
            </w:pPr>
            <w:r w:rsidRPr="00663200">
              <w:rPr>
                <w:b/>
                <w:spacing w:val="-2"/>
              </w:rPr>
              <w:t>-по содержанию и ремонту искусстве</w:t>
            </w:r>
            <w:r>
              <w:rPr>
                <w:b/>
                <w:spacing w:val="-2"/>
              </w:rPr>
              <w:t xml:space="preserve">нных сооружений и диагностики </w:t>
            </w:r>
            <w:r w:rsidRPr="00663200">
              <w:rPr>
                <w:b/>
                <w:spacing w:val="-2"/>
              </w:rPr>
              <w:t xml:space="preserve">пути </w:t>
            </w:r>
            <w:r w:rsidRPr="00663200">
              <w:rPr>
                <w:b/>
                <w:spacing w:val="-3"/>
              </w:rPr>
              <w:t>ПЧ</w:t>
            </w:r>
          </w:p>
          <w:p w:rsidR="00282601" w:rsidRPr="00663200" w:rsidRDefault="00282601" w:rsidP="00282601">
            <w:pPr>
              <w:jc w:val="center"/>
              <w:rPr>
                <w:b/>
                <w:spacing w:val="-2"/>
              </w:rPr>
            </w:pPr>
            <w:r w:rsidRPr="00663200">
              <w:rPr>
                <w:b/>
                <w:spacing w:val="-3"/>
              </w:rPr>
              <w:t>- производственной базы ПМС</w:t>
            </w:r>
          </w:p>
        </w:tc>
        <w:tc>
          <w:tcPr>
            <w:tcW w:w="3372" w:type="pct"/>
            <w:vAlign w:val="center"/>
          </w:tcPr>
          <w:p w:rsidR="00282601" w:rsidRPr="00663200" w:rsidRDefault="00282601" w:rsidP="00282601">
            <w:pPr>
              <w:shd w:val="clear" w:color="auto" w:fill="FFFFFF"/>
              <w:contextualSpacing/>
              <w:mirrorIndents/>
              <w:jc w:val="both"/>
            </w:pPr>
            <w:r w:rsidRPr="00663200">
              <w:rPr>
                <w:spacing w:val="-3"/>
              </w:rPr>
              <w:t>Ознакомление подразделения по ремонту искусственных сооружений: плани</w:t>
            </w:r>
            <w:r>
              <w:rPr>
                <w:spacing w:val="-3"/>
              </w:rPr>
              <w:t>рование работы, технология и ор</w:t>
            </w:r>
            <w:r w:rsidRPr="00663200">
              <w:rPr>
                <w:spacing w:val="-3"/>
              </w:rPr>
              <w:t xml:space="preserve">ганизация текущего содержания и ремонта искусственных сооружений, оценка их состояния, учет и оценка качества выполненных работ, ведение технических паспортов на искусственные сооружения, мероприятия при пропуске весенних </w:t>
            </w:r>
            <w:r w:rsidRPr="00663200">
              <w:t>вод и ледохода, подготовка к работе в зимних условиях.</w:t>
            </w:r>
            <w:r>
              <w:t xml:space="preserve"> </w:t>
            </w:r>
            <w:r w:rsidRPr="00663200">
              <w:rPr>
                <w:rFonts w:eastAsia="Times New Roman"/>
                <w:lang w:eastAsia="ru-RU"/>
              </w:rPr>
              <w:t xml:space="preserve">Ознакомление с организацией и планированием работ цеха дефектоскопии </w:t>
            </w:r>
            <w:proofErr w:type="gramStart"/>
            <w:r w:rsidRPr="00663200">
              <w:rPr>
                <w:rFonts w:eastAsia="Times New Roman"/>
                <w:lang w:eastAsia="ru-RU"/>
              </w:rPr>
              <w:t>по  </w:t>
            </w:r>
            <w:proofErr w:type="spellStart"/>
            <w:r w:rsidRPr="00663200">
              <w:rPr>
                <w:rFonts w:eastAsia="Times New Roman"/>
                <w:lang w:eastAsia="ru-RU"/>
              </w:rPr>
              <w:t>неразрушаещему</w:t>
            </w:r>
            <w:proofErr w:type="spellEnd"/>
            <w:proofErr w:type="gramEnd"/>
            <w:r w:rsidRPr="00663200">
              <w:rPr>
                <w:rFonts w:eastAsia="Times New Roman"/>
                <w:lang w:eastAsia="ru-RU"/>
              </w:rPr>
              <w:t xml:space="preserve"> контролю рельсов, с наиболее эффективным использованием и содержанием </w:t>
            </w:r>
            <w:proofErr w:type="spellStart"/>
            <w:r w:rsidRPr="00663200">
              <w:rPr>
                <w:rFonts w:eastAsia="Times New Roman"/>
                <w:lang w:eastAsia="ru-RU"/>
              </w:rPr>
              <w:t>дефектоскопных</w:t>
            </w:r>
            <w:proofErr w:type="spellEnd"/>
            <w:r w:rsidRPr="00663200">
              <w:rPr>
                <w:rFonts w:eastAsia="Times New Roman"/>
                <w:lang w:eastAsia="ru-RU"/>
              </w:rPr>
              <w:t xml:space="preserve"> средств, способами их своевременного ремонта. Ознакомление с организацией и планированием работ </w:t>
            </w:r>
            <w:r w:rsidRPr="00663200">
              <w:rPr>
                <w:spacing w:val="-3"/>
              </w:rPr>
              <w:t xml:space="preserve">производственной базы ПМС по сборке и разборке </w:t>
            </w:r>
            <w:proofErr w:type="gramStart"/>
            <w:r w:rsidRPr="00663200">
              <w:rPr>
                <w:spacing w:val="-3"/>
              </w:rPr>
              <w:t>рельсошпальной  решетки</w:t>
            </w:r>
            <w:proofErr w:type="gramEnd"/>
            <w:r w:rsidRPr="00663200">
              <w:rPr>
                <w:spacing w:val="-3"/>
              </w:rPr>
              <w:t>.</w:t>
            </w:r>
          </w:p>
        </w:tc>
        <w:tc>
          <w:tcPr>
            <w:tcW w:w="319" w:type="pct"/>
            <w:vAlign w:val="center"/>
          </w:tcPr>
          <w:p w:rsidR="00282601" w:rsidRPr="00282601" w:rsidRDefault="00282601" w:rsidP="001B1C6B">
            <w:pPr>
              <w:pStyle w:val="aa"/>
              <w:ind w:left="0"/>
              <w:jc w:val="center"/>
            </w:pPr>
            <w:r w:rsidRPr="00282601">
              <w:t>18</w:t>
            </w:r>
          </w:p>
        </w:tc>
        <w:tc>
          <w:tcPr>
            <w:tcW w:w="364" w:type="pct"/>
            <w:vAlign w:val="center"/>
          </w:tcPr>
          <w:p w:rsidR="00282601" w:rsidRPr="00282601" w:rsidRDefault="00282601" w:rsidP="00A72ABF">
            <w:pPr>
              <w:pStyle w:val="aa"/>
              <w:ind w:left="0"/>
              <w:jc w:val="center"/>
            </w:pPr>
            <w:r w:rsidRPr="00282601">
              <w:t>3</w:t>
            </w:r>
          </w:p>
        </w:tc>
      </w:tr>
      <w:tr w:rsidR="00ED3098" w:rsidTr="00ED3098">
        <w:tc>
          <w:tcPr>
            <w:tcW w:w="945" w:type="pct"/>
          </w:tcPr>
          <w:p w:rsidR="00ED3098" w:rsidRPr="00663200" w:rsidRDefault="00ED3098" w:rsidP="00ED3098">
            <w:pPr>
              <w:jc w:val="center"/>
              <w:rPr>
                <w:b/>
              </w:rPr>
            </w:pPr>
            <w:r w:rsidRPr="00663200">
              <w:rPr>
                <w:rFonts w:eastAsia="Times New Roman"/>
                <w:b/>
              </w:rPr>
              <w:t>Подготовка к выполнению выпускной квалификационной работе</w:t>
            </w:r>
            <w:r w:rsidRPr="00663200">
              <w:rPr>
                <w:b/>
                <w:spacing w:val="-3"/>
              </w:rPr>
              <w:t>.</w:t>
            </w:r>
            <w:r>
              <w:rPr>
                <w:b/>
                <w:spacing w:val="-3"/>
              </w:rPr>
              <w:t xml:space="preserve"> </w:t>
            </w:r>
            <w:r w:rsidRPr="00663200">
              <w:rPr>
                <w:b/>
                <w:spacing w:val="-3"/>
              </w:rPr>
              <w:t xml:space="preserve">Оформление отчетных документов и дифференцированный </w:t>
            </w:r>
            <w:r w:rsidRPr="00663200">
              <w:rPr>
                <w:b/>
                <w:spacing w:val="-3"/>
              </w:rPr>
              <w:lastRenderedPageBreak/>
              <w:t>зачет по преддипломной практике</w:t>
            </w:r>
          </w:p>
        </w:tc>
        <w:tc>
          <w:tcPr>
            <w:tcW w:w="3372" w:type="pct"/>
          </w:tcPr>
          <w:p w:rsidR="00ED3098" w:rsidRPr="00663200" w:rsidRDefault="00ED3098" w:rsidP="00BD7AC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63200">
              <w:rPr>
                <w:spacing w:val="-3"/>
              </w:rPr>
              <w:lastRenderedPageBreak/>
              <w:t xml:space="preserve">Оформление технического отчета по </w:t>
            </w:r>
            <w:proofErr w:type="gramStart"/>
            <w:r w:rsidRPr="00663200">
              <w:rPr>
                <w:spacing w:val="-3"/>
              </w:rPr>
              <w:t>практике  в</w:t>
            </w:r>
            <w:proofErr w:type="gramEnd"/>
            <w:r w:rsidRPr="00663200">
              <w:rPr>
                <w:spacing w:val="-3"/>
              </w:rPr>
              <w:t xml:space="preserve"> соответствии с заданием и дневника установленной формы.</w:t>
            </w:r>
            <w:r w:rsidRPr="00663200">
              <w:rPr>
                <w:rFonts w:eastAsiaTheme="minorHAnsi"/>
                <w:lang w:eastAsia="en-US"/>
              </w:rPr>
              <w:t xml:space="preserve"> Представление характеристики с места прохождения практики.</w:t>
            </w:r>
          </w:p>
          <w:p w:rsidR="00ED3098" w:rsidRPr="00663200" w:rsidRDefault="00ED3098" w:rsidP="00BD7AC2">
            <w:pPr>
              <w:pStyle w:val="FR4"/>
              <w:spacing w:before="0" w:line="288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vAlign w:val="center"/>
          </w:tcPr>
          <w:p w:rsidR="00ED3098" w:rsidRPr="00ED3098" w:rsidRDefault="00ED3098" w:rsidP="001B1C6B">
            <w:pPr>
              <w:pStyle w:val="aa"/>
              <w:ind w:left="0"/>
              <w:jc w:val="center"/>
            </w:pPr>
            <w:r w:rsidRPr="00ED3098">
              <w:t>18</w:t>
            </w:r>
          </w:p>
        </w:tc>
        <w:tc>
          <w:tcPr>
            <w:tcW w:w="364" w:type="pct"/>
            <w:vAlign w:val="center"/>
          </w:tcPr>
          <w:p w:rsidR="00ED3098" w:rsidRPr="00ED3098" w:rsidRDefault="00ED3098" w:rsidP="00A72ABF">
            <w:pPr>
              <w:pStyle w:val="aa"/>
              <w:ind w:left="0"/>
              <w:jc w:val="center"/>
            </w:pPr>
            <w:r w:rsidRPr="00ED3098">
              <w:t>3</w:t>
            </w:r>
          </w:p>
        </w:tc>
      </w:tr>
    </w:tbl>
    <w:p w:rsidR="001409C6" w:rsidRDefault="001409C6" w:rsidP="00566603">
      <w:pPr>
        <w:jc w:val="center"/>
        <w:rPr>
          <w:b/>
          <w:sz w:val="28"/>
          <w:szCs w:val="28"/>
        </w:rPr>
        <w:sectPr w:rsidR="001409C6" w:rsidSect="00A6785C">
          <w:pgSz w:w="16838" w:h="11906" w:orient="landscape"/>
          <w:pgMar w:top="1134" w:right="1135" w:bottom="567" w:left="851" w:header="709" w:footer="567" w:gutter="0"/>
          <w:cols w:space="708"/>
          <w:docGrid w:linePitch="360"/>
        </w:sectPr>
      </w:pPr>
    </w:p>
    <w:p w:rsidR="002A1094" w:rsidRPr="00ED3098" w:rsidRDefault="00B9423E" w:rsidP="005A5CAB">
      <w:pPr>
        <w:pStyle w:val="aa"/>
        <w:numPr>
          <w:ilvl w:val="0"/>
          <w:numId w:val="1"/>
        </w:numPr>
        <w:ind w:left="0" w:firstLine="142"/>
        <w:jc w:val="center"/>
        <w:rPr>
          <w:b/>
          <w:color w:val="FF0000"/>
          <w:sz w:val="28"/>
          <w:szCs w:val="28"/>
        </w:rPr>
      </w:pPr>
      <w:r w:rsidRPr="002A1094">
        <w:rPr>
          <w:b/>
          <w:sz w:val="28"/>
          <w:szCs w:val="28"/>
        </w:rPr>
        <w:lastRenderedPageBreak/>
        <w:t xml:space="preserve">УСЛОВИЯ РЕАЛИЗАЦИИ РАБОЧЕЙ ПРОГРАММЫ </w:t>
      </w:r>
      <w:r w:rsidR="002A1094">
        <w:rPr>
          <w:b/>
          <w:sz w:val="28"/>
          <w:szCs w:val="28"/>
        </w:rPr>
        <w:t>ПРОИЗВОДС</w:t>
      </w:r>
      <w:r w:rsidR="00663200">
        <w:rPr>
          <w:b/>
          <w:sz w:val="28"/>
          <w:szCs w:val="28"/>
        </w:rPr>
        <w:t>ТВЕННОЙ ПРАКТИКИ (ПРЕДДИПЛОМНОЙ</w:t>
      </w:r>
      <w:r w:rsidR="002A1094">
        <w:rPr>
          <w:b/>
          <w:sz w:val="28"/>
          <w:szCs w:val="28"/>
        </w:rPr>
        <w:t>)</w:t>
      </w:r>
    </w:p>
    <w:p w:rsidR="00ED3098" w:rsidRPr="002A1094" w:rsidRDefault="00ED3098" w:rsidP="00ED3098">
      <w:pPr>
        <w:pStyle w:val="aa"/>
        <w:ind w:left="142"/>
        <w:rPr>
          <w:b/>
          <w:color w:val="FF0000"/>
          <w:sz w:val="28"/>
          <w:szCs w:val="28"/>
        </w:rPr>
      </w:pPr>
    </w:p>
    <w:p w:rsidR="00ED3098" w:rsidRDefault="00ED3098" w:rsidP="00ED3098">
      <w:pPr>
        <w:ind w:left="360" w:hanging="218"/>
        <w:rPr>
          <w:b/>
          <w:bCs/>
          <w:color w:val="000000"/>
          <w:sz w:val="28"/>
        </w:rPr>
      </w:pPr>
      <w:r w:rsidRPr="00ED3098">
        <w:rPr>
          <w:b/>
          <w:bCs/>
          <w:color w:val="000000"/>
          <w:sz w:val="28"/>
        </w:rPr>
        <w:t>3.1. Требования к минимальному материально-техническому обеспечению</w:t>
      </w:r>
    </w:p>
    <w:p w:rsidR="00E867EF" w:rsidRDefault="00E867EF" w:rsidP="00E867EF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 w:rsidRPr="00E867EF">
        <w:rPr>
          <w:rFonts w:eastAsia="Times New Roman"/>
          <w:sz w:val="28"/>
          <w:szCs w:val="28"/>
          <w:lang w:eastAsia="ru-RU"/>
        </w:rPr>
        <w:t>Полигон устройства стрелочного перевода и дефектов рельсов</w:t>
      </w:r>
      <w:r>
        <w:rPr>
          <w:rFonts w:eastAsia="Times New Roman"/>
          <w:sz w:val="28"/>
          <w:szCs w:val="28"/>
          <w:lang w:eastAsia="ru-RU"/>
        </w:rPr>
        <w:t>:</w:t>
      </w:r>
    </w:p>
    <w:p w:rsidR="00E867EF" w:rsidRPr="00E867EF" w:rsidRDefault="00E867EF" w:rsidP="00E867EF">
      <w:pPr>
        <w:widowControl w:val="0"/>
        <w:autoSpaceDE w:val="0"/>
        <w:autoSpaceDN w:val="0"/>
        <w:adjustRightInd w:val="0"/>
        <w:ind w:right="-108"/>
        <w:jc w:val="both"/>
        <w:rPr>
          <w:rFonts w:eastAsiaTheme="minorEastAsia"/>
          <w:sz w:val="28"/>
          <w:szCs w:val="28"/>
          <w:lang w:eastAsia="ru-RU"/>
        </w:rPr>
      </w:pPr>
      <w:r w:rsidRPr="00E867EF">
        <w:rPr>
          <w:rFonts w:eastAsiaTheme="minorEastAsia"/>
          <w:sz w:val="28"/>
          <w:szCs w:val="28"/>
          <w:lang w:eastAsia="ru-RU"/>
        </w:rPr>
        <w:t xml:space="preserve">Стрелочный перевод, дефектный тупик, </w:t>
      </w:r>
    </w:p>
    <w:p w:rsidR="00E867EF" w:rsidRPr="00E867EF" w:rsidRDefault="00E867EF" w:rsidP="00E867EF">
      <w:pPr>
        <w:widowControl w:val="0"/>
        <w:autoSpaceDE w:val="0"/>
        <w:autoSpaceDN w:val="0"/>
        <w:adjustRightInd w:val="0"/>
        <w:ind w:right="-108"/>
        <w:jc w:val="both"/>
        <w:rPr>
          <w:rFonts w:eastAsiaTheme="minorEastAsia"/>
          <w:sz w:val="28"/>
          <w:szCs w:val="28"/>
          <w:lang w:eastAsia="ru-RU"/>
        </w:rPr>
      </w:pPr>
      <w:r w:rsidRPr="00E867EF">
        <w:rPr>
          <w:rFonts w:eastAsiaTheme="minorEastAsia"/>
          <w:b/>
          <w:sz w:val="28"/>
          <w:szCs w:val="28"/>
          <w:lang w:eastAsia="ru-RU"/>
        </w:rPr>
        <w:t>плакаты:</w:t>
      </w:r>
      <w:r w:rsidRPr="00E867EF">
        <w:rPr>
          <w:rFonts w:eastAsiaTheme="minorEastAsia"/>
          <w:sz w:val="28"/>
          <w:szCs w:val="28"/>
          <w:lang w:eastAsia="ru-RU"/>
        </w:rPr>
        <w:t xml:space="preserve"> «Одиночный стрелочный перевод», «Основные элементы стрелочного перевода», «Коневое крепление остряков в стрелке типа Р-65 марки 1/11», «Крестовина типа единой отливки с изнашиваемой частью </w:t>
      </w:r>
      <w:proofErr w:type="spellStart"/>
      <w:r w:rsidRPr="00E867EF">
        <w:rPr>
          <w:rFonts w:eastAsiaTheme="minorEastAsia"/>
          <w:sz w:val="28"/>
          <w:szCs w:val="28"/>
          <w:lang w:eastAsia="ru-RU"/>
        </w:rPr>
        <w:t>усовиков</w:t>
      </w:r>
      <w:proofErr w:type="spellEnd"/>
      <w:r w:rsidRPr="00E867EF">
        <w:rPr>
          <w:rFonts w:eastAsiaTheme="minorEastAsia"/>
          <w:sz w:val="28"/>
          <w:szCs w:val="28"/>
          <w:lang w:eastAsia="ru-RU"/>
        </w:rPr>
        <w:t>», «Классификация стрелочных переводов», «Перекрёстный стрелочный перевод»</w:t>
      </w:r>
    </w:p>
    <w:p w:rsidR="00E867EF" w:rsidRPr="00E867EF" w:rsidRDefault="00E867EF" w:rsidP="00E867EF">
      <w:pPr>
        <w:widowControl w:val="0"/>
        <w:autoSpaceDE w:val="0"/>
        <w:autoSpaceDN w:val="0"/>
        <w:adjustRightInd w:val="0"/>
        <w:ind w:right="-108"/>
        <w:jc w:val="both"/>
        <w:rPr>
          <w:rFonts w:eastAsiaTheme="minorEastAsia"/>
          <w:b/>
          <w:sz w:val="28"/>
          <w:szCs w:val="28"/>
          <w:lang w:eastAsia="ru-RU"/>
        </w:rPr>
      </w:pPr>
      <w:r w:rsidRPr="00E867EF">
        <w:rPr>
          <w:rFonts w:eastAsiaTheme="minorEastAsia"/>
          <w:b/>
          <w:sz w:val="28"/>
          <w:szCs w:val="28"/>
          <w:lang w:eastAsia="ru-RU"/>
        </w:rPr>
        <w:t>Гидравлический механизированный инструмент</w:t>
      </w:r>
    </w:p>
    <w:p w:rsidR="00E867EF" w:rsidRPr="00E867EF" w:rsidRDefault="00E867EF" w:rsidP="00E867EF">
      <w:pPr>
        <w:widowControl w:val="0"/>
        <w:autoSpaceDE w:val="0"/>
        <w:autoSpaceDN w:val="0"/>
        <w:adjustRightInd w:val="0"/>
        <w:ind w:right="-108"/>
        <w:jc w:val="both"/>
        <w:rPr>
          <w:rFonts w:eastAsiaTheme="minorEastAsia"/>
          <w:sz w:val="28"/>
          <w:szCs w:val="28"/>
          <w:lang w:eastAsia="ru-RU"/>
        </w:rPr>
      </w:pPr>
      <w:r w:rsidRPr="00E867EF">
        <w:rPr>
          <w:rFonts w:eastAsiaTheme="minorEastAsia"/>
          <w:sz w:val="28"/>
          <w:szCs w:val="28"/>
          <w:lang w:eastAsia="ru-RU"/>
        </w:rPr>
        <w:t xml:space="preserve">гидравлический домкрат, </w:t>
      </w:r>
    </w:p>
    <w:p w:rsidR="00E867EF" w:rsidRPr="00E867EF" w:rsidRDefault="00E867EF" w:rsidP="00E867EF">
      <w:pPr>
        <w:widowControl w:val="0"/>
        <w:autoSpaceDE w:val="0"/>
        <w:autoSpaceDN w:val="0"/>
        <w:adjustRightInd w:val="0"/>
        <w:ind w:right="-108"/>
        <w:jc w:val="both"/>
        <w:rPr>
          <w:rFonts w:eastAsiaTheme="minorEastAsia"/>
          <w:sz w:val="28"/>
          <w:szCs w:val="28"/>
          <w:lang w:eastAsia="ru-RU"/>
        </w:rPr>
      </w:pPr>
      <w:r w:rsidRPr="00E867EF">
        <w:rPr>
          <w:rFonts w:eastAsiaTheme="minorEastAsia"/>
          <w:sz w:val="28"/>
          <w:szCs w:val="28"/>
          <w:lang w:eastAsia="ru-RU"/>
        </w:rPr>
        <w:t>гидравлический рихтовщик,</w:t>
      </w:r>
    </w:p>
    <w:p w:rsidR="00E867EF" w:rsidRPr="00E867EF" w:rsidRDefault="00E867EF" w:rsidP="00E867EF">
      <w:pPr>
        <w:widowControl w:val="0"/>
        <w:autoSpaceDE w:val="0"/>
        <w:autoSpaceDN w:val="0"/>
        <w:adjustRightInd w:val="0"/>
        <w:ind w:right="-108"/>
        <w:jc w:val="both"/>
        <w:rPr>
          <w:rFonts w:eastAsiaTheme="minorEastAsia"/>
          <w:sz w:val="28"/>
          <w:szCs w:val="28"/>
          <w:lang w:eastAsia="ru-RU"/>
        </w:rPr>
      </w:pPr>
      <w:r w:rsidRPr="00E867EF">
        <w:rPr>
          <w:rFonts w:eastAsiaTheme="minorEastAsia"/>
          <w:sz w:val="28"/>
          <w:szCs w:val="28"/>
          <w:lang w:eastAsia="ru-RU"/>
        </w:rPr>
        <w:t xml:space="preserve">гидравлический </w:t>
      </w:r>
      <w:proofErr w:type="spellStart"/>
      <w:r w:rsidRPr="00E867EF">
        <w:rPr>
          <w:rFonts w:eastAsiaTheme="minorEastAsia"/>
          <w:sz w:val="28"/>
          <w:szCs w:val="28"/>
          <w:lang w:eastAsia="ru-RU"/>
        </w:rPr>
        <w:t>разгонщик</w:t>
      </w:r>
      <w:proofErr w:type="spellEnd"/>
    </w:p>
    <w:p w:rsidR="00E867EF" w:rsidRPr="00E867EF" w:rsidRDefault="00E867EF" w:rsidP="00E867EF">
      <w:pPr>
        <w:widowControl w:val="0"/>
        <w:autoSpaceDE w:val="0"/>
        <w:autoSpaceDN w:val="0"/>
        <w:adjustRightInd w:val="0"/>
        <w:ind w:right="-108"/>
        <w:jc w:val="both"/>
        <w:rPr>
          <w:rFonts w:eastAsiaTheme="minorEastAsia"/>
          <w:b/>
          <w:sz w:val="28"/>
          <w:szCs w:val="28"/>
          <w:lang w:eastAsia="ru-RU"/>
        </w:rPr>
      </w:pPr>
      <w:r w:rsidRPr="00E867EF">
        <w:rPr>
          <w:rFonts w:eastAsiaTheme="minorEastAsia"/>
          <w:b/>
          <w:sz w:val="28"/>
          <w:szCs w:val="28"/>
          <w:lang w:eastAsia="ru-RU"/>
        </w:rPr>
        <w:t>Электрический механизированный инструмент</w:t>
      </w:r>
    </w:p>
    <w:p w:rsidR="00E867EF" w:rsidRPr="00E867EF" w:rsidRDefault="00E867EF" w:rsidP="00E867EF">
      <w:pPr>
        <w:widowControl w:val="0"/>
        <w:autoSpaceDE w:val="0"/>
        <w:autoSpaceDN w:val="0"/>
        <w:adjustRightInd w:val="0"/>
        <w:ind w:right="-108"/>
        <w:jc w:val="both"/>
        <w:rPr>
          <w:rFonts w:eastAsiaTheme="minorEastAsia"/>
          <w:sz w:val="28"/>
          <w:szCs w:val="28"/>
          <w:lang w:eastAsia="ru-RU"/>
        </w:rPr>
      </w:pPr>
      <w:r w:rsidRPr="00E867EF">
        <w:rPr>
          <w:rFonts w:eastAsiaTheme="minorEastAsia"/>
          <w:sz w:val="28"/>
          <w:szCs w:val="28"/>
          <w:lang w:eastAsia="ru-RU"/>
        </w:rPr>
        <w:t xml:space="preserve">электрическая </w:t>
      </w:r>
      <w:proofErr w:type="spellStart"/>
      <w:r w:rsidRPr="00E867EF">
        <w:rPr>
          <w:rFonts w:eastAsiaTheme="minorEastAsia"/>
          <w:sz w:val="28"/>
          <w:szCs w:val="28"/>
          <w:lang w:eastAsia="ru-RU"/>
        </w:rPr>
        <w:t>шпалоподбойка</w:t>
      </w:r>
      <w:proofErr w:type="spellEnd"/>
      <w:r w:rsidRPr="00E867EF">
        <w:rPr>
          <w:rFonts w:eastAsiaTheme="minorEastAsia"/>
          <w:sz w:val="28"/>
          <w:szCs w:val="28"/>
          <w:lang w:eastAsia="ru-RU"/>
        </w:rPr>
        <w:t>,</w:t>
      </w:r>
    </w:p>
    <w:p w:rsidR="00E867EF" w:rsidRPr="00E867EF" w:rsidRDefault="00E867EF" w:rsidP="00E867EF">
      <w:pPr>
        <w:widowControl w:val="0"/>
        <w:autoSpaceDE w:val="0"/>
        <w:autoSpaceDN w:val="0"/>
        <w:adjustRightInd w:val="0"/>
        <w:ind w:right="-108"/>
        <w:jc w:val="both"/>
        <w:rPr>
          <w:rFonts w:eastAsiaTheme="minorEastAsia"/>
          <w:sz w:val="28"/>
          <w:szCs w:val="28"/>
          <w:lang w:eastAsia="ru-RU"/>
        </w:rPr>
      </w:pPr>
      <w:proofErr w:type="spellStart"/>
      <w:r w:rsidRPr="00E867EF">
        <w:rPr>
          <w:rFonts w:eastAsiaTheme="minorEastAsia"/>
          <w:sz w:val="28"/>
          <w:szCs w:val="28"/>
          <w:lang w:eastAsia="ru-RU"/>
        </w:rPr>
        <w:t>рельсошлифовальная</w:t>
      </w:r>
      <w:proofErr w:type="spellEnd"/>
      <w:r w:rsidRPr="00E867EF">
        <w:rPr>
          <w:rFonts w:eastAsiaTheme="minorEastAsia"/>
          <w:sz w:val="28"/>
          <w:szCs w:val="28"/>
          <w:lang w:eastAsia="ru-RU"/>
        </w:rPr>
        <w:t xml:space="preserve"> машина,</w:t>
      </w:r>
    </w:p>
    <w:p w:rsidR="00E867EF" w:rsidRPr="00E867EF" w:rsidRDefault="00E867EF" w:rsidP="00E867EF">
      <w:pPr>
        <w:widowControl w:val="0"/>
        <w:autoSpaceDE w:val="0"/>
        <w:autoSpaceDN w:val="0"/>
        <w:adjustRightInd w:val="0"/>
        <w:ind w:right="-108"/>
        <w:jc w:val="both"/>
        <w:rPr>
          <w:rFonts w:eastAsiaTheme="minorEastAsia"/>
          <w:sz w:val="28"/>
          <w:szCs w:val="28"/>
          <w:lang w:eastAsia="ru-RU"/>
        </w:rPr>
      </w:pPr>
      <w:r w:rsidRPr="00E867EF">
        <w:rPr>
          <w:rFonts w:eastAsiaTheme="minorEastAsia"/>
          <w:sz w:val="28"/>
          <w:szCs w:val="28"/>
          <w:lang w:eastAsia="ru-RU"/>
        </w:rPr>
        <w:t xml:space="preserve">рельсорезный станок, </w:t>
      </w:r>
    </w:p>
    <w:p w:rsidR="00E867EF" w:rsidRPr="00E867EF" w:rsidRDefault="00E867EF" w:rsidP="00E867EF">
      <w:pPr>
        <w:widowControl w:val="0"/>
        <w:autoSpaceDE w:val="0"/>
        <w:autoSpaceDN w:val="0"/>
        <w:adjustRightInd w:val="0"/>
        <w:ind w:right="-108"/>
        <w:jc w:val="both"/>
        <w:rPr>
          <w:rFonts w:eastAsiaTheme="minorEastAsia"/>
          <w:b/>
          <w:sz w:val="28"/>
          <w:szCs w:val="28"/>
          <w:lang w:eastAsia="ru-RU"/>
        </w:rPr>
      </w:pPr>
      <w:r w:rsidRPr="00E867EF">
        <w:rPr>
          <w:rFonts w:eastAsiaTheme="minorEastAsia"/>
          <w:b/>
          <w:sz w:val="28"/>
          <w:szCs w:val="28"/>
          <w:lang w:eastAsia="ru-RU"/>
        </w:rPr>
        <w:t>Путевой инструмент</w:t>
      </w:r>
    </w:p>
    <w:p w:rsidR="00E867EF" w:rsidRDefault="00E867EF" w:rsidP="00E867EF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E867EF">
        <w:rPr>
          <w:rFonts w:eastAsiaTheme="minorEastAsia"/>
          <w:sz w:val="28"/>
          <w:szCs w:val="28"/>
          <w:lang w:eastAsia="ru-RU"/>
        </w:rPr>
        <w:t>механизм для обвязки деревянных шпал</w:t>
      </w:r>
    </w:p>
    <w:p w:rsidR="00E867EF" w:rsidRDefault="00E867EF" w:rsidP="00E867EF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 w:rsidRPr="00E867EF">
        <w:rPr>
          <w:rFonts w:eastAsia="Times New Roman"/>
          <w:sz w:val="28"/>
          <w:szCs w:val="28"/>
          <w:lang w:eastAsia="ru-RU"/>
        </w:rPr>
        <w:t>Кабинет Организация строительства и реконструкция железных дорог</w:t>
      </w:r>
    </w:p>
    <w:p w:rsidR="00E867EF" w:rsidRPr="00E867EF" w:rsidRDefault="00E867EF" w:rsidP="00E867EF">
      <w:pPr>
        <w:jc w:val="both"/>
        <w:rPr>
          <w:rFonts w:eastAsia="Times New Roman"/>
          <w:sz w:val="28"/>
          <w:szCs w:val="28"/>
          <w:lang w:eastAsia="ru-RU"/>
        </w:rPr>
      </w:pPr>
      <w:r w:rsidRPr="00E867EF">
        <w:rPr>
          <w:rFonts w:eastAsia="Times New Roman"/>
          <w:sz w:val="28"/>
          <w:szCs w:val="28"/>
          <w:lang w:eastAsia="ru-RU"/>
        </w:rPr>
        <w:t>посадочные места по количеству обучающихся;</w:t>
      </w:r>
    </w:p>
    <w:p w:rsidR="00E867EF" w:rsidRPr="00E867EF" w:rsidRDefault="00E867EF" w:rsidP="00E867EF">
      <w:pPr>
        <w:jc w:val="both"/>
        <w:rPr>
          <w:rFonts w:eastAsia="Times New Roman"/>
          <w:sz w:val="28"/>
          <w:szCs w:val="28"/>
          <w:lang w:eastAsia="ru-RU"/>
        </w:rPr>
      </w:pPr>
      <w:r w:rsidRPr="00E867EF">
        <w:rPr>
          <w:rFonts w:eastAsia="Times New Roman"/>
          <w:sz w:val="28"/>
          <w:szCs w:val="28"/>
          <w:lang w:eastAsia="ru-RU"/>
        </w:rPr>
        <w:t>рабочее место преподавателя;</w:t>
      </w:r>
    </w:p>
    <w:p w:rsidR="00E867EF" w:rsidRPr="00E867EF" w:rsidRDefault="00E867EF" w:rsidP="00E867EF">
      <w:pPr>
        <w:jc w:val="both"/>
        <w:rPr>
          <w:rFonts w:eastAsia="Times New Roman"/>
          <w:sz w:val="28"/>
          <w:szCs w:val="28"/>
          <w:lang w:eastAsia="ru-RU"/>
        </w:rPr>
      </w:pPr>
      <w:r w:rsidRPr="00E867EF">
        <w:rPr>
          <w:rFonts w:eastAsiaTheme="minorEastAsia"/>
          <w:sz w:val="28"/>
          <w:szCs w:val="28"/>
          <w:lang w:eastAsia="ru-RU"/>
        </w:rPr>
        <w:t>доска классная;</w:t>
      </w:r>
    </w:p>
    <w:p w:rsidR="00E867EF" w:rsidRPr="00E867EF" w:rsidRDefault="00E867EF" w:rsidP="00E867EF">
      <w:pPr>
        <w:jc w:val="both"/>
        <w:rPr>
          <w:rFonts w:eastAsia="Times New Roman"/>
          <w:sz w:val="28"/>
          <w:szCs w:val="28"/>
          <w:lang w:eastAsia="ru-RU"/>
        </w:rPr>
      </w:pPr>
      <w:r w:rsidRPr="00E867EF">
        <w:rPr>
          <w:rFonts w:eastAsia="Times New Roman"/>
          <w:sz w:val="28"/>
          <w:szCs w:val="28"/>
          <w:lang w:eastAsia="ru-RU"/>
        </w:rPr>
        <w:t xml:space="preserve">компьютерное оборудование, </w:t>
      </w:r>
    </w:p>
    <w:p w:rsidR="00E867EF" w:rsidRPr="00E867EF" w:rsidRDefault="00E867EF" w:rsidP="00E867EF">
      <w:pPr>
        <w:jc w:val="both"/>
        <w:rPr>
          <w:rFonts w:eastAsia="Times New Roman"/>
          <w:sz w:val="28"/>
          <w:szCs w:val="28"/>
          <w:lang w:eastAsia="ru-RU"/>
        </w:rPr>
      </w:pPr>
      <w:r w:rsidRPr="00E867EF">
        <w:rPr>
          <w:rFonts w:eastAsia="Times New Roman"/>
          <w:sz w:val="28"/>
          <w:szCs w:val="28"/>
          <w:lang w:eastAsia="ru-RU"/>
        </w:rPr>
        <w:t>мультимедийное оборудование (проектор и проекционный экран);</w:t>
      </w:r>
    </w:p>
    <w:p w:rsidR="00E867EF" w:rsidRPr="00E867EF" w:rsidRDefault="00E867EF" w:rsidP="00E867EF">
      <w:pPr>
        <w:jc w:val="both"/>
        <w:rPr>
          <w:rFonts w:eastAsia="Times New Roman"/>
          <w:sz w:val="28"/>
          <w:szCs w:val="28"/>
          <w:lang w:eastAsia="ru-RU"/>
        </w:rPr>
      </w:pPr>
      <w:r w:rsidRPr="00E867EF">
        <w:rPr>
          <w:rFonts w:eastAsia="Times New Roman"/>
          <w:sz w:val="28"/>
          <w:szCs w:val="28"/>
          <w:lang w:eastAsia="ru-RU"/>
        </w:rPr>
        <w:t xml:space="preserve">локальная сеть с выходом в </w:t>
      </w:r>
      <w:r w:rsidRPr="00E867EF">
        <w:rPr>
          <w:rFonts w:eastAsia="Times New Roman"/>
          <w:sz w:val="28"/>
          <w:szCs w:val="28"/>
          <w:lang w:val="en-US" w:eastAsia="ru-RU"/>
        </w:rPr>
        <w:t>Internet</w:t>
      </w:r>
      <w:r w:rsidRPr="00E867EF">
        <w:rPr>
          <w:rFonts w:eastAsia="Times New Roman"/>
          <w:sz w:val="28"/>
          <w:szCs w:val="28"/>
          <w:lang w:eastAsia="ru-RU"/>
        </w:rPr>
        <w:t>;</w:t>
      </w:r>
    </w:p>
    <w:p w:rsidR="00E867EF" w:rsidRPr="00E867EF" w:rsidRDefault="00E867EF" w:rsidP="00E867EF">
      <w:pPr>
        <w:jc w:val="both"/>
        <w:rPr>
          <w:rFonts w:eastAsia="Times New Roman"/>
          <w:sz w:val="28"/>
          <w:szCs w:val="28"/>
          <w:lang w:eastAsia="ru-RU"/>
        </w:rPr>
      </w:pPr>
      <w:r w:rsidRPr="00E867EF">
        <w:rPr>
          <w:rFonts w:eastAsia="Times New Roman"/>
          <w:sz w:val="28"/>
          <w:szCs w:val="28"/>
          <w:lang w:eastAsia="ru-RU"/>
        </w:rPr>
        <w:t>методические материалы по дисциплине;</w:t>
      </w:r>
    </w:p>
    <w:p w:rsidR="00E867EF" w:rsidRPr="00E867EF" w:rsidRDefault="00E867EF" w:rsidP="00E867EF">
      <w:pPr>
        <w:widowControl w:val="0"/>
        <w:autoSpaceDE w:val="0"/>
        <w:autoSpaceDN w:val="0"/>
        <w:adjustRightInd w:val="0"/>
        <w:ind w:right="-108"/>
        <w:rPr>
          <w:rFonts w:eastAsia="Times New Roman"/>
          <w:sz w:val="28"/>
          <w:szCs w:val="28"/>
          <w:lang w:eastAsia="ru-RU"/>
        </w:rPr>
      </w:pPr>
      <w:r w:rsidRPr="00E867EF">
        <w:rPr>
          <w:rFonts w:eastAsia="Times New Roman"/>
          <w:sz w:val="28"/>
          <w:szCs w:val="28"/>
          <w:lang w:eastAsia="ru-RU"/>
        </w:rPr>
        <w:t>стенд «Информация по кабинету»</w:t>
      </w:r>
      <w:r w:rsidRPr="00E867EF">
        <w:rPr>
          <w:rFonts w:eastAsiaTheme="minorEastAsia"/>
          <w:sz w:val="28"/>
          <w:szCs w:val="28"/>
          <w:lang w:eastAsia="ru-RU"/>
        </w:rPr>
        <w:tab/>
      </w:r>
    </w:p>
    <w:p w:rsidR="00E867EF" w:rsidRPr="00E867EF" w:rsidRDefault="00E867EF" w:rsidP="0048746C">
      <w:pPr>
        <w:widowControl w:val="0"/>
        <w:tabs>
          <w:tab w:val="left" w:pos="5040"/>
        </w:tabs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E867EF">
        <w:rPr>
          <w:rFonts w:eastAsiaTheme="minorEastAsia"/>
          <w:sz w:val="28"/>
          <w:szCs w:val="28"/>
          <w:lang w:eastAsia="ru-RU"/>
        </w:rPr>
        <w:t>Натурные образцы:</w:t>
      </w:r>
      <w:r>
        <w:rPr>
          <w:rFonts w:eastAsiaTheme="minorEastAsia"/>
          <w:sz w:val="28"/>
          <w:szCs w:val="28"/>
          <w:lang w:eastAsia="ru-RU"/>
        </w:rPr>
        <w:t xml:space="preserve"> г</w:t>
      </w:r>
      <w:r w:rsidRPr="00E867EF">
        <w:rPr>
          <w:rFonts w:eastAsiaTheme="minorEastAsia"/>
          <w:sz w:val="28"/>
          <w:szCs w:val="28"/>
          <w:lang w:eastAsia="ru-RU"/>
        </w:rPr>
        <w:t>еодезические инструменты</w:t>
      </w:r>
      <w:r>
        <w:rPr>
          <w:rFonts w:eastAsiaTheme="minorEastAsia"/>
          <w:sz w:val="28"/>
          <w:szCs w:val="28"/>
          <w:lang w:eastAsia="ru-RU"/>
        </w:rPr>
        <w:t>, н</w:t>
      </w:r>
      <w:r w:rsidRPr="00E867EF">
        <w:rPr>
          <w:rFonts w:eastAsiaTheme="minorEastAsia"/>
          <w:sz w:val="28"/>
          <w:szCs w:val="28"/>
          <w:lang w:eastAsia="ru-RU"/>
        </w:rPr>
        <w:t>ивелиры</w:t>
      </w:r>
      <w:r>
        <w:rPr>
          <w:rFonts w:eastAsiaTheme="minorEastAsia"/>
          <w:sz w:val="28"/>
          <w:szCs w:val="28"/>
          <w:lang w:eastAsia="ru-RU"/>
        </w:rPr>
        <w:t>,</w:t>
      </w:r>
      <w:r w:rsidRPr="00E867EF">
        <w:rPr>
          <w:rFonts w:eastAsiaTheme="minorEastAsia"/>
          <w:sz w:val="28"/>
          <w:szCs w:val="28"/>
          <w:lang w:eastAsia="ru-RU"/>
        </w:rPr>
        <w:t xml:space="preserve"> </w:t>
      </w:r>
      <w:r>
        <w:rPr>
          <w:rFonts w:eastAsiaTheme="minorEastAsia"/>
          <w:sz w:val="28"/>
          <w:szCs w:val="28"/>
          <w:lang w:eastAsia="ru-RU"/>
        </w:rPr>
        <w:t>т</w:t>
      </w:r>
      <w:r w:rsidRPr="00E867EF">
        <w:rPr>
          <w:rFonts w:eastAsiaTheme="minorEastAsia"/>
          <w:sz w:val="28"/>
          <w:szCs w:val="28"/>
          <w:lang w:eastAsia="ru-RU"/>
        </w:rPr>
        <w:t>еодолиты</w:t>
      </w:r>
      <w:r>
        <w:rPr>
          <w:rFonts w:eastAsiaTheme="minorEastAsia"/>
          <w:sz w:val="28"/>
          <w:szCs w:val="28"/>
          <w:lang w:eastAsia="ru-RU"/>
        </w:rPr>
        <w:t>, рейки нивелирные, ш</w:t>
      </w:r>
      <w:r w:rsidRPr="00E867EF">
        <w:rPr>
          <w:rFonts w:eastAsiaTheme="minorEastAsia"/>
          <w:sz w:val="28"/>
          <w:szCs w:val="28"/>
          <w:lang w:eastAsia="ru-RU"/>
        </w:rPr>
        <w:t>тативы</w:t>
      </w:r>
      <w:r>
        <w:rPr>
          <w:rFonts w:eastAsiaTheme="minorEastAsia"/>
          <w:sz w:val="28"/>
          <w:szCs w:val="28"/>
          <w:lang w:eastAsia="ru-RU"/>
        </w:rPr>
        <w:t>, т</w:t>
      </w:r>
      <w:r w:rsidRPr="00E867EF">
        <w:rPr>
          <w:rFonts w:eastAsiaTheme="minorEastAsia"/>
          <w:sz w:val="28"/>
          <w:szCs w:val="28"/>
          <w:lang w:eastAsia="ru-RU"/>
        </w:rPr>
        <w:t>ранспортиры геодезические</w:t>
      </w:r>
      <w:r>
        <w:rPr>
          <w:rFonts w:eastAsiaTheme="minorEastAsia"/>
          <w:sz w:val="28"/>
          <w:szCs w:val="28"/>
          <w:lang w:eastAsia="ru-RU"/>
        </w:rPr>
        <w:t>, р</w:t>
      </w:r>
      <w:r w:rsidRPr="00E867EF">
        <w:rPr>
          <w:rFonts w:eastAsiaTheme="minorEastAsia"/>
          <w:sz w:val="28"/>
          <w:szCs w:val="28"/>
          <w:lang w:eastAsia="ru-RU"/>
        </w:rPr>
        <w:t>улетки</w:t>
      </w:r>
      <w:r>
        <w:rPr>
          <w:rFonts w:eastAsiaTheme="minorEastAsia"/>
          <w:sz w:val="28"/>
          <w:szCs w:val="28"/>
          <w:lang w:eastAsia="ru-RU"/>
        </w:rPr>
        <w:t>, э</w:t>
      </w:r>
      <w:r w:rsidRPr="00E867EF">
        <w:rPr>
          <w:rFonts w:eastAsiaTheme="minorEastAsia"/>
          <w:sz w:val="28"/>
          <w:szCs w:val="28"/>
          <w:lang w:eastAsia="ru-RU"/>
        </w:rPr>
        <w:t>лектронный тахеометр</w:t>
      </w:r>
      <w:r>
        <w:rPr>
          <w:rFonts w:eastAsiaTheme="minorEastAsia"/>
          <w:sz w:val="28"/>
          <w:szCs w:val="28"/>
          <w:lang w:eastAsia="ru-RU"/>
        </w:rPr>
        <w:t>.</w:t>
      </w:r>
    </w:p>
    <w:p w:rsidR="003D50A9" w:rsidRPr="005A5CAB" w:rsidRDefault="00BA24B1" w:rsidP="003D50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Обучающиеся заочной формы обучения,</w:t>
      </w:r>
      <w:r w:rsidR="003D50A9" w:rsidRPr="005A5CAB">
        <w:rPr>
          <w:sz w:val="28"/>
          <w:szCs w:val="28"/>
        </w:rPr>
        <w:t xml:space="preserve"> совмещающие обучение с трудовой деятельностью в профильных организациях, осваивают </w:t>
      </w:r>
      <w:r w:rsidR="003D50A9" w:rsidRPr="005A5CAB">
        <w:rPr>
          <w:color w:val="000000"/>
          <w:sz w:val="28"/>
        </w:rPr>
        <w:t xml:space="preserve">программу </w:t>
      </w:r>
      <w:r w:rsidR="003D50A9" w:rsidRPr="005A5CAB">
        <w:rPr>
          <w:bCs/>
          <w:sz w:val="28"/>
          <w:szCs w:val="28"/>
        </w:rPr>
        <w:t>ПДП Производственная практика (преддипломная)</w:t>
      </w:r>
      <w:bookmarkStart w:id="0" w:name="_GoBack"/>
      <w:bookmarkEnd w:id="0"/>
      <w:r>
        <w:rPr>
          <w:bCs/>
          <w:sz w:val="28"/>
          <w:szCs w:val="28"/>
        </w:rPr>
        <w:t xml:space="preserve">, </w:t>
      </w:r>
      <w:r w:rsidR="003D50A9" w:rsidRPr="005A5CAB">
        <w:rPr>
          <w:sz w:val="28"/>
          <w:szCs w:val="28"/>
        </w:rPr>
        <w:t>в организации по месту работы.</w:t>
      </w:r>
    </w:p>
    <w:p w:rsidR="003D50A9" w:rsidRPr="005A5CAB" w:rsidRDefault="00BA24B1" w:rsidP="003D50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Обучающиеся очной формы обучения </w:t>
      </w:r>
      <w:r w:rsidR="003D50A9" w:rsidRPr="005A5CAB">
        <w:rPr>
          <w:sz w:val="28"/>
          <w:szCs w:val="28"/>
        </w:rPr>
        <w:t xml:space="preserve">осваивают </w:t>
      </w:r>
      <w:r w:rsidR="003D50A9" w:rsidRPr="005A5CAB">
        <w:rPr>
          <w:color w:val="000000"/>
          <w:sz w:val="28"/>
        </w:rPr>
        <w:t xml:space="preserve">программу производственной практики (преддипломной) </w:t>
      </w:r>
      <w:r w:rsidR="003D50A9" w:rsidRPr="005A5CAB">
        <w:rPr>
          <w:bCs/>
          <w:sz w:val="28"/>
          <w:szCs w:val="28"/>
        </w:rPr>
        <w:t>ПДП Производственная практика (преддипломная)</w:t>
      </w:r>
      <w:r w:rsidR="003D50A9" w:rsidRPr="005A5CAB">
        <w:rPr>
          <w:sz w:val="28"/>
          <w:szCs w:val="28"/>
        </w:rPr>
        <w:t xml:space="preserve"> </w:t>
      </w:r>
      <w:r w:rsidR="003D50A9" w:rsidRPr="005A5CAB">
        <w:rPr>
          <w:color w:val="000000"/>
          <w:sz w:val="28"/>
        </w:rPr>
        <w:t xml:space="preserve">на </w:t>
      </w:r>
      <w:r w:rsidR="003D50A9" w:rsidRPr="005A5CAB">
        <w:rPr>
          <w:sz w:val="28"/>
          <w:szCs w:val="28"/>
        </w:rPr>
        <w:t>предприятиях промышленного железнодо</w:t>
      </w:r>
      <w:r w:rsidR="009D5D50" w:rsidRPr="005A5CAB">
        <w:rPr>
          <w:sz w:val="28"/>
          <w:szCs w:val="28"/>
        </w:rPr>
        <w:t>рожного транспортного комплекса</w:t>
      </w:r>
      <w:r>
        <w:rPr>
          <w:sz w:val="28"/>
          <w:szCs w:val="28"/>
        </w:rPr>
        <w:t xml:space="preserve">, </w:t>
      </w:r>
    </w:p>
    <w:p w:rsidR="009D5D50" w:rsidRPr="005A5CAB" w:rsidRDefault="00BA24B1" w:rsidP="009D5D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9D5D50" w:rsidRPr="005A5CAB">
        <w:rPr>
          <w:sz w:val="28"/>
          <w:szCs w:val="28"/>
        </w:rPr>
        <w:t>истанции пути - структурные подразделения дирекции инфраструктуры - филиал ОАО «РЖД»;</w:t>
      </w:r>
    </w:p>
    <w:p w:rsidR="009D5D50" w:rsidRPr="005A5CAB" w:rsidRDefault="00BA24B1" w:rsidP="009D5D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D5D50" w:rsidRPr="005A5CAB">
        <w:rPr>
          <w:sz w:val="28"/>
          <w:szCs w:val="28"/>
        </w:rPr>
        <w:t>утевые машинные станции - структурные подразделения дирекции по ремонту пути - филиал ОАО «РЖД;</w:t>
      </w:r>
    </w:p>
    <w:p w:rsidR="009D5D50" w:rsidRPr="00A27856" w:rsidRDefault="009D5D50" w:rsidP="003D50A9">
      <w:pPr>
        <w:ind w:firstLine="708"/>
        <w:jc w:val="both"/>
        <w:rPr>
          <w:sz w:val="16"/>
          <w:szCs w:val="16"/>
        </w:rPr>
      </w:pPr>
    </w:p>
    <w:p w:rsidR="00A27856" w:rsidRDefault="00A27856" w:rsidP="00A27856">
      <w:pPr>
        <w:rPr>
          <w:b/>
          <w:bCs/>
          <w:color w:val="000000"/>
          <w:sz w:val="28"/>
        </w:rPr>
      </w:pPr>
      <w:r w:rsidRPr="005703FC">
        <w:rPr>
          <w:b/>
          <w:bCs/>
          <w:color w:val="000000"/>
          <w:sz w:val="28"/>
        </w:rPr>
        <w:t xml:space="preserve">3.2. Информационное обеспечение обучения </w:t>
      </w:r>
    </w:p>
    <w:p w:rsidR="00A27856" w:rsidRPr="00435B56" w:rsidRDefault="00A27856" w:rsidP="00A27856">
      <w:pPr>
        <w:rPr>
          <w:b/>
          <w:bCs/>
          <w:color w:val="000000"/>
          <w:sz w:val="16"/>
          <w:szCs w:val="16"/>
        </w:rPr>
      </w:pPr>
    </w:p>
    <w:p w:rsidR="00A27856" w:rsidRDefault="00A27856" w:rsidP="00A27856">
      <w:pPr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tab/>
      </w:r>
      <w:r>
        <w:rPr>
          <w:color w:val="000000"/>
          <w:sz w:val="28"/>
        </w:rPr>
        <w:t>Перечень используемых учебных изданий, Интернет-ресурсов, дополнительной литературы.</w:t>
      </w:r>
    </w:p>
    <w:p w:rsidR="00A27856" w:rsidRDefault="00A27856" w:rsidP="00A27856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lastRenderedPageBreak/>
        <w:tab/>
        <w:t>Учебно-методическое обеспечение дисциплины.</w:t>
      </w:r>
    </w:p>
    <w:p w:rsidR="00A27856" w:rsidRPr="00435B56" w:rsidRDefault="00A27856" w:rsidP="00A27856">
      <w:pPr>
        <w:rPr>
          <w:color w:val="000000"/>
          <w:sz w:val="16"/>
          <w:szCs w:val="16"/>
        </w:rPr>
      </w:pPr>
    </w:p>
    <w:p w:rsidR="00002C15" w:rsidRPr="00690F32" w:rsidRDefault="00002C15" w:rsidP="00002C15">
      <w:pPr>
        <w:pStyle w:val="70"/>
        <w:tabs>
          <w:tab w:val="left" w:leader="underscore" w:pos="2890"/>
          <w:tab w:val="left" w:leader="underscore" w:pos="8587"/>
          <w:tab w:val="left" w:leader="underscore" w:pos="872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3.2.1 </w:t>
      </w:r>
      <w:r w:rsidRPr="00690F32">
        <w:rPr>
          <w:rFonts w:ascii="Times New Roman" w:hAnsi="Times New Roman" w:cs="Times New Roman"/>
          <w:bCs/>
          <w:sz w:val="28"/>
          <w:szCs w:val="28"/>
        </w:rPr>
        <w:t>Основные источники:</w:t>
      </w:r>
      <w:r w:rsidRPr="00690F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2C15" w:rsidRPr="00690F32" w:rsidRDefault="00002C15" w:rsidP="00002C15">
      <w:pPr>
        <w:jc w:val="both"/>
        <w:rPr>
          <w:sz w:val="28"/>
          <w:szCs w:val="28"/>
          <w:shd w:val="clear" w:color="auto" w:fill="FCFCFC"/>
        </w:rPr>
      </w:pPr>
      <w:r w:rsidRPr="00690F32">
        <w:rPr>
          <w:sz w:val="28"/>
          <w:szCs w:val="28"/>
          <w:shd w:val="clear" w:color="auto" w:fill="FCFCFC"/>
        </w:rPr>
        <w:t xml:space="preserve">1. Щербаченко, В.И. Строительство и реконструкция железных дорог [Текст]: учебник для СПО / В.И. Щербаченко. - Москва: </w:t>
      </w:r>
      <w:proofErr w:type="gramStart"/>
      <w:r w:rsidRPr="00690F32">
        <w:rPr>
          <w:sz w:val="28"/>
          <w:szCs w:val="28"/>
          <w:shd w:val="clear" w:color="auto" w:fill="FCFCFC"/>
        </w:rPr>
        <w:t>ФГБУ  ДПО</w:t>
      </w:r>
      <w:proofErr w:type="gramEnd"/>
      <w:r w:rsidRPr="00690F32">
        <w:rPr>
          <w:sz w:val="28"/>
          <w:szCs w:val="28"/>
          <w:shd w:val="clear" w:color="auto" w:fill="FCFCFC"/>
        </w:rPr>
        <w:t xml:space="preserve">  УМЦ по образованию на ж/д транспорте, 2018 г. - 315 с. - (Среднее профессиональное образование).</w:t>
      </w:r>
    </w:p>
    <w:p w:rsidR="00002C15" w:rsidRPr="00690F32" w:rsidRDefault="00002C15" w:rsidP="00002C15">
      <w:pPr>
        <w:jc w:val="both"/>
        <w:rPr>
          <w:sz w:val="28"/>
          <w:szCs w:val="28"/>
        </w:rPr>
      </w:pPr>
      <w:r w:rsidRPr="00690F32">
        <w:rPr>
          <w:sz w:val="28"/>
          <w:szCs w:val="28"/>
        </w:rPr>
        <w:t xml:space="preserve">2. Щербаченко, </w:t>
      </w:r>
      <w:proofErr w:type="spellStart"/>
      <w:r w:rsidRPr="00690F32">
        <w:rPr>
          <w:sz w:val="28"/>
          <w:szCs w:val="28"/>
        </w:rPr>
        <w:t>В.И.</w:t>
      </w:r>
      <w:r w:rsidRPr="00690F32">
        <w:rPr>
          <w:sz w:val="28"/>
          <w:szCs w:val="28"/>
          <w:shd w:val="clear" w:color="auto" w:fill="FFFFFF"/>
        </w:rPr>
        <w:t>Строительство</w:t>
      </w:r>
      <w:proofErr w:type="spellEnd"/>
      <w:r w:rsidRPr="00690F32">
        <w:rPr>
          <w:sz w:val="28"/>
          <w:szCs w:val="28"/>
          <w:shd w:val="clear" w:color="auto" w:fill="FFFFFF"/>
        </w:rPr>
        <w:t xml:space="preserve"> и реконструкция железных дорог [Электронный ресурс]</w:t>
      </w:r>
      <w:r w:rsidRPr="00690F32">
        <w:rPr>
          <w:sz w:val="28"/>
          <w:szCs w:val="28"/>
        </w:rPr>
        <w:t>:</w:t>
      </w:r>
      <w:r w:rsidRPr="00690F32">
        <w:rPr>
          <w:sz w:val="28"/>
          <w:szCs w:val="28"/>
          <w:shd w:val="clear" w:color="auto" w:fill="FFFFFF"/>
        </w:rPr>
        <w:t xml:space="preserve"> </w:t>
      </w:r>
      <w:proofErr w:type="gramStart"/>
      <w:r w:rsidRPr="00690F32">
        <w:rPr>
          <w:sz w:val="28"/>
          <w:szCs w:val="28"/>
          <w:shd w:val="clear" w:color="auto" w:fill="FFFFFF"/>
        </w:rPr>
        <w:t>учебник.—</w:t>
      </w:r>
      <w:proofErr w:type="gramEnd"/>
      <w:r w:rsidRPr="00690F32">
        <w:rPr>
          <w:sz w:val="28"/>
          <w:szCs w:val="28"/>
          <w:shd w:val="clear" w:color="auto" w:fill="FFFFFF"/>
        </w:rPr>
        <w:t xml:space="preserve"> М.: ФГБУ ДПО «Учебно-методический центр по образованию на железнодорожном транспорте», 2018. — 315 с. </w:t>
      </w:r>
      <w:r w:rsidRPr="00690F32">
        <w:rPr>
          <w:sz w:val="28"/>
          <w:szCs w:val="28"/>
        </w:rPr>
        <w:t xml:space="preserve"> </w:t>
      </w:r>
      <w:r w:rsidRPr="00690F32">
        <w:rPr>
          <w:sz w:val="28"/>
          <w:szCs w:val="28"/>
          <w:shd w:val="clear" w:color="auto" w:fill="FFFFFF"/>
        </w:rPr>
        <w:t>Режим доступа: http://umczdt.ru/books/35/18738/— ЭБ «УМЦ ЖДТ» по паролю</w:t>
      </w:r>
    </w:p>
    <w:p w:rsidR="00002C15" w:rsidRPr="00690F32" w:rsidRDefault="00002C15" w:rsidP="00002C15">
      <w:pPr>
        <w:jc w:val="both"/>
        <w:rPr>
          <w:sz w:val="28"/>
          <w:szCs w:val="28"/>
        </w:rPr>
      </w:pPr>
      <w:r w:rsidRPr="00690F32">
        <w:rPr>
          <w:sz w:val="28"/>
          <w:szCs w:val="28"/>
        </w:rPr>
        <w:t xml:space="preserve">3. </w:t>
      </w:r>
      <w:proofErr w:type="spellStart"/>
      <w:r w:rsidRPr="00690F32">
        <w:rPr>
          <w:sz w:val="28"/>
          <w:szCs w:val="28"/>
        </w:rPr>
        <w:t>Лиханова</w:t>
      </w:r>
      <w:proofErr w:type="spellEnd"/>
      <w:r w:rsidRPr="00690F32">
        <w:rPr>
          <w:sz w:val="28"/>
          <w:szCs w:val="28"/>
        </w:rPr>
        <w:t xml:space="preserve"> О.В. Организация и технология ремонта пути [Текст]: учебное пособие для СПО по специальности "08.02.10 ""Строительство железных дорог, путь и путевое хозяйство" / О.В. </w:t>
      </w:r>
      <w:proofErr w:type="spellStart"/>
      <w:r w:rsidRPr="00690F32">
        <w:rPr>
          <w:sz w:val="28"/>
          <w:szCs w:val="28"/>
        </w:rPr>
        <w:t>Лиханова</w:t>
      </w:r>
      <w:proofErr w:type="spellEnd"/>
      <w:r w:rsidRPr="00690F32">
        <w:rPr>
          <w:sz w:val="28"/>
          <w:szCs w:val="28"/>
        </w:rPr>
        <w:t xml:space="preserve">, Л.А. </w:t>
      </w:r>
      <w:proofErr w:type="spellStart"/>
      <w:r w:rsidRPr="00690F32">
        <w:rPr>
          <w:sz w:val="28"/>
          <w:szCs w:val="28"/>
        </w:rPr>
        <w:t>Химич</w:t>
      </w:r>
      <w:proofErr w:type="spellEnd"/>
      <w:r w:rsidRPr="00690F32">
        <w:rPr>
          <w:sz w:val="28"/>
          <w:szCs w:val="28"/>
        </w:rPr>
        <w:t xml:space="preserve">. - М.: </w:t>
      </w:r>
      <w:proofErr w:type="gramStart"/>
      <w:r w:rsidRPr="00690F32">
        <w:rPr>
          <w:sz w:val="28"/>
          <w:szCs w:val="28"/>
        </w:rPr>
        <w:t>ФГБУ  ДПО</w:t>
      </w:r>
      <w:proofErr w:type="gramEnd"/>
      <w:r w:rsidRPr="00690F32">
        <w:rPr>
          <w:sz w:val="28"/>
          <w:szCs w:val="28"/>
        </w:rPr>
        <w:t xml:space="preserve">  ""УМЦ по образованию на ж/д транспорте"", 2017 г. - 125 с. - (Среднее профессиональное образование) .</w:t>
      </w:r>
    </w:p>
    <w:p w:rsidR="00002C15" w:rsidRPr="00690F32" w:rsidRDefault="00002C15" w:rsidP="00002C15">
      <w:pPr>
        <w:jc w:val="both"/>
        <w:rPr>
          <w:sz w:val="28"/>
          <w:szCs w:val="28"/>
        </w:rPr>
      </w:pPr>
      <w:r w:rsidRPr="00690F32">
        <w:rPr>
          <w:sz w:val="28"/>
          <w:szCs w:val="28"/>
        </w:rPr>
        <w:t xml:space="preserve">4. </w:t>
      </w:r>
      <w:proofErr w:type="spellStart"/>
      <w:r w:rsidRPr="00690F32">
        <w:rPr>
          <w:sz w:val="28"/>
          <w:szCs w:val="28"/>
        </w:rPr>
        <w:t>Лиханова</w:t>
      </w:r>
      <w:proofErr w:type="spellEnd"/>
      <w:r w:rsidRPr="00690F32">
        <w:rPr>
          <w:sz w:val="28"/>
          <w:szCs w:val="28"/>
        </w:rPr>
        <w:t xml:space="preserve"> О.В. Организация и технология ремонта пути [Электронный ресурс]: учебное пособие для СПО по специальности "08.02.10 ""Строительство железных дорог, путь и путевое хозяйство" / О.В. </w:t>
      </w:r>
      <w:proofErr w:type="spellStart"/>
      <w:r w:rsidRPr="00690F32">
        <w:rPr>
          <w:sz w:val="28"/>
          <w:szCs w:val="28"/>
        </w:rPr>
        <w:t>Лиханова</w:t>
      </w:r>
      <w:proofErr w:type="spellEnd"/>
      <w:r w:rsidRPr="00690F32">
        <w:rPr>
          <w:sz w:val="28"/>
          <w:szCs w:val="28"/>
        </w:rPr>
        <w:t xml:space="preserve">, Л.А. </w:t>
      </w:r>
      <w:proofErr w:type="spellStart"/>
      <w:r w:rsidRPr="00690F32">
        <w:rPr>
          <w:sz w:val="28"/>
          <w:szCs w:val="28"/>
        </w:rPr>
        <w:t>Химич</w:t>
      </w:r>
      <w:proofErr w:type="spellEnd"/>
      <w:r w:rsidRPr="00690F32">
        <w:rPr>
          <w:sz w:val="28"/>
          <w:szCs w:val="28"/>
        </w:rPr>
        <w:t xml:space="preserve">. - М.: </w:t>
      </w:r>
      <w:proofErr w:type="gramStart"/>
      <w:r w:rsidRPr="00690F32">
        <w:rPr>
          <w:sz w:val="28"/>
          <w:szCs w:val="28"/>
        </w:rPr>
        <w:t>ФГБУ  ДПО</w:t>
      </w:r>
      <w:proofErr w:type="gramEnd"/>
      <w:r w:rsidRPr="00690F32">
        <w:rPr>
          <w:sz w:val="28"/>
          <w:szCs w:val="28"/>
        </w:rPr>
        <w:t xml:space="preserve">  ""УМЦ по образованию на ж/д транспорте"", 2017 г.   . - 125 с. - (Среднее профессиональное образование). – Режим доступа: </w:t>
      </w:r>
      <w:proofErr w:type="gramStart"/>
      <w:r w:rsidRPr="00690F32">
        <w:rPr>
          <w:sz w:val="28"/>
          <w:szCs w:val="28"/>
        </w:rPr>
        <w:t>https://umczdt.ru/books/35/2618/  по</w:t>
      </w:r>
      <w:proofErr w:type="gramEnd"/>
      <w:r w:rsidRPr="00690F32">
        <w:rPr>
          <w:sz w:val="28"/>
          <w:szCs w:val="28"/>
        </w:rPr>
        <w:t xml:space="preserve"> паролю</w:t>
      </w:r>
    </w:p>
    <w:p w:rsidR="00002C15" w:rsidRPr="006B1F7B" w:rsidRDefault="00002C15" w:rsidP="00002C15">
      <w:pPr>
        <w:rPr>
          <w:rFonts w:eastAsia="Times New Roman"/>
          <w:sz w:val="28"/>
          <w:szCs w:val="20"/>
          <w:u w:val="single"/>
          <w:lang w:eastAsia="ru-RU"/>
        </w:rPr>
      </w:pPr>
      <w:r>
        <w:rPr>
          <w:rFonts w:eastAsia="Times New Roman"/>
          <w:color w:val="000000"/>
          <w:sz w:val="28"/>
          <w:szCs w:val="20"/>
          <w:shd w:val="clear" w:color="auto" w:fill="FFFFFF"/>
          <w:lang w:eastAsia="ru-RU"/>
        </w:rPr>
        <w:t>5</w:t>
      </w:r>
      <w:r w:rsidRPr="006B1F7B">
        <w:rPr>
          <w:rFonts w:eastAsia="Times New Roman"/>
          <w:color w:val="000000"/>
          <w:sz w:val="28"/>
          <w:szCs w:val="20"/>
          <w:shd w:val="clear" w:color="auto" w:fill="FFFFFF"/>
          <w:lang w:eastAsia="ru-RU"/>
        </w:rPr>
        <w:t>.</w:t>
      </w:r>
      <w:r>
        <w:rPr>
          <w:rFonts w:eastAsia="Times New Roman"/>
          <w:color w:val="000000"/>
          <w:sz w:val="28"/>
          <w:szCs w:val="20"/>
          <w:shd w:val="clear" w:color="auto" w:fill="FFFFFF"/>
          <w:lang w:eastAsia="ru-RU"/>
        </w:rPr>
        <w:t xml:space="preserve"> </w:t>
      </w:r>
      <w:r w:rsidRPr="006B1F7B">
        <w:rPr>
          <w:rFonts w:eastAsia="Times New Roman"/>
          <w:color w:val="000000"/>
          <w:sz w:val="28"/>
          <w:szCs w:val="20"/>
          <w:shd w:val="clear" w:color="auto" w:fill="FFFFFF"/>
          <w:lang w:eastAsia="ru-RU"/>
        </w:rPr>
        <w:t>Бобриков, В.Б.</w:t>
      </w:r>
      <w:r w:rsidRPr="006B1F7B">
        <w:rPr>
          <w:rFonts w:eastAsia="Times New Roman"/>
          <w:sz w:val="28"/>
          <w:szCs w:val="20"/>
          <w:u w:val="single"/>
          <w:lang w:eastAsia="ru-RU"/>
        </w:rPr>
        <w:t xml:space="preserve"> </w:t>
      </w:r>
      <w:r w:rsidRPr="006B1F7B">
        <w:rPr>
          <w:rFonts w:eastAsia="Times New Roman"/>
          <w:color w:val="000000"/>
          <w:sz w:val="28"/>
          <w:szCs w:val="20"/>
          <w:lang w:eastAsia="ru-RU"/>
        </w:rPr>
        <w:t xml:space="preserve">Технология, механизация и автоматизация железнодорожного строительства </w:t>
      </w:r>
      <w:r w:rsidRPr="006B1F7B">
        <w:rPr>
          <w:rFonts w:eastAsia="Times New Roman"/>
          <w:color w:val="000000"/>
          <w:sz w:val="28"/>
          <w:szCs w:val="20"/>
          <w:shd w:val="clear" w:color="auto" w:fill="FFFFFF"/>
          <w:lang w:eastAsia="ru-RU"/>
        </w:rPr>
        <w:t>[Электронный ресурс]</w:t>
      </w:r>
      <w:r w:rsidRPr="006B1F7B">
        <w:rPr>
          <w:rFonts w:eastAsia="Times New Roman"/>
          <w:color w:val="000000"/>
          <w:sz w:val="28"/>
          <w:szCs w:val="20"/>
          <w:lang w:eastAsia="ru-RU"/>
        </w:rPr>
        <w:t xml:space="preserve">: учебник: в 3 ч. Ч. 2. Т. 1 / </w:t>
      </w:r>
      <w:r w:rsidRPr="006B1F7B">
        <w:rPr>
          <w:rFonts w:eastAsia="Times New Roman"/>
          <w:color w:val="000000"/>
          <w:sz w:val="28"/>
          <w:szCs w:val="20"/>
          <w:shd w:val="clear" w:color="auto" w:fill="FFFFFF"/>
          <w:lang w:eastAsia="ru-RU"/>
        </w:rPr>
        <w:t>Бобриков В.Б., Спиридонов Э.С.</w:t>
      </w:r>
      <w:r w:rsidRPr="006B1F7B">
        <w:rPr>
          <w:rFonts w:eastAsia="Times New Roman"/>
          <w:color w:val="000000"/>
          <w:sz w:val="28"/>
          <w:szCs w:val="20"/>
          <w:lang w:eastAsia="ru-RU"/>
        </w:rPr>
        <w:t>— М.: ФГБУ ДПО «Учебно-методический центр по образованию на железнодорожном транспорте», 2018.Режим доступа: http://umczdt.ru/books/33/18699/— ЭБ «УМЦ ЖДТ» - по паролю</w:t>
      </w:r>
    </w:p>
    <w:p w:rsidR="00002C15" w:rsidRPr="00690F32" w:rsidRDefault="00002C15" w:rsidP="00002C15">
      <w:pPr>
        <w:rPr>
          <w:b/>
          <w:sz w:val="28"/>
          <w:szCs w:val="28"/>
          <w:u w:val="single"/>
        </w:rPr>
      </w:pPr>
    </w:p>
    <w:p w:rsidR="00002C15" w:rsidRPr="00690F32" w:rsidRDefault="00002C15" w:rsidP="00002C15">
      <w:pPr>
        <w:pStyle w:val="aa"/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3.2.2 </w:t>
      </w:r>
      <w:r w:rsidRPr="00690F32">
        <w:rPr>
          <w:bCs/>
          <w:sz w:val="28"/>
          <w:szCs w:val="28"/>
        </w:rPr>
        <w:t xml:space="preserve">Дополнительные источники </w:t>
      </w:r>
      <w:r w:rsidRPr="00690F32">
        <w:rPr>
          <w:bCs/>
          <w:i/>
          <w:sz w:val="28"/>
          <w:szCs w:val="28"/>
        </w:rPr>
        <w:t>(для выполнения внеаудиторной самостоятельной работы</w:t>
      </w:r>
      <w:r w:rsidRPr="00690F32">
        <w:rPr>
          <w:bCs/>
          <w:sz w:val="28"/>
          <w:szCs w:val="28"/>
        </w:rPr>
        <w:t xml:space="preserve">): </w:t>
      </w:r>
    </w:p>
    <w:p w:rsidR="00002C15" w:rsidRPr="00690F32" w:rsidRDefault="00002C15" w:rsidP="00002C15">
      <w:pPr>
        <w:pStyle w:val="aa"/>
        <w:ind w:left="0"/>
        <w:rPr>
          <w:sz w:val="28"/>
          <w:szCs w:val="28"/>
        </w:rPr>
      </w:pPr>
      <w:r w:rsidRPr="00690F32">
        <w:rPr>
          <w:sz w:val="28"/>
          <w:szCs w:val="28"/>
        </w:rPr>
        <w:t xml:space="preserve">1. Положение о системе ведения путевого хозяйства ОАО «РЖД». Утв.      распоряжением ОАО «РЖД» от 31 декабря 2015г. №3212р.  </w:t>
      </w:r>
    </w:p>
    <w:p w:rsidR="00002C15" w:rsidRPr="00690F32" w:rsidRDefault="00002C15" w:rsidP="00002C15">
      <w:pPr>
        <w:pStyle w:val="aa"/>
        <w:ind w:left="0"/>
        <w:rPr>
          <w:sz w:val="28"/>
          <w:szCs w:val="28"/>
        </w:rPr>
      </w:pPr>
      <w:r w:rsidRPr="00690F32">
        <w:rPr>
          <w:sz w:val="28"/>
          <w:szCs w:val="28"/>
        </w:rPr>
        <w:t xml:space="preserve">2. Положение о проведении реконструкции (модернизации) железнодорожного   пути. Утв. распоряжением ОАО «РЖД» от 18.01.2013 г.№ 75р.  </w:t>
      </w:r>
    </w:p>
    <w:p w:rsidR="00002C15" w:rsidRPr="00690F32" w:rsidRDefault="00002C15" w:rsidP="00002C15">
      <w:pPr>
        <w:pStyle w:val="aa"/>
        <w:ind w:left="0"/>
        <w:rPr>
          <w:sz w:val="28"/>
          <w:szCs w:val="28"/>
        </w:rPr>
      </w:pPr>
      <w:r w:rsidRPr="00690F32">
        <w:rPr>
          <w:sz w:val="28"/>
          <w:szCs w:val="28"/>
        </w:rPr>
        <w:t xml:space="preserve"> 3.Инструкция по обеспечению безопасности движения поездов при         производстве путевых работ. Утв. </w:t>
      </w:r>
      <w:proofErr w:type="gramStart"/>
      <w:r w:rsidRPr="00690F32">
        <w:rPr>
          <w:sz w:val="28"/>
          <w:szCs w:val="28"/>
        </w:rPr>
        <w:t>распоряжением  ОАО</w:t>
      </w:r>
      <w:proofErr w:type="gramEnd"/>
      <w:r w:rsidRPr="00690F32">
        <w:rPr>
          <w:sz w:val="28"/>
          <w:szCs w:val="28"/>
        </w:rPr>
        <w:t xml:space="preserve"> «</w:t>
      </w:r>
      <w:proofErr w:type="spellStart"/>
      <w:r w:rsidRPr="00690F32">
        <w:rPr>
          <w:sz w:val="28"/>
          <w:szCs w:val="28"/>
        </w:rPr>
        <w:t>РЖД»от</w:t>
      </w:r>
      <w:proofErr w:type="spellEnd"/>
      <w:r w:rsidRPr="00690F32">
        <w:rPr>
          <w:sz w:val="28"/>
          <w:szCs w:val="28"/>
        </w:rPr>
        <w:t xml:space="preserve">  14     декабря 2016г. № 2540р</w:t>
      </w:r>
    </w:p>
    <w:p w:rsidR="00002C15" w:rsidRPr="00690F32" w:rsidRDefault="00002C15" w:rsidP="00002C15">
      <w:pPr>
        <w:jc w:val="both"/>
        <w:rPr>
          <w:sz w:val="28"/>
          <w:szCs w:val="28"/>
        </w:rPr>
      </w:pPr>
      <w:r w:rsidRPr="00690F32">
        <w:rPr>
          <w:sz w:val="28"/>
          <w:szCs w:val="28"/>
        </w:rPr>
        <w:t xml:space="preserve">4.Инструкция по текущему содержанию железнодорожного пути. Утв.                                                                                  распоряжением ОАО «РЖД» от 14 ноября 2016 г. № 2288р.                                                              </w:t>
      </w:r>
      <w:proofErr w:type="gramStart"/>
      <w:r>
        <w:rPr>
          <w:sz w:val="28"/>
          <w:szCs w:val="28"/>
        </w:rPr>
        <w:t>5</w:t>
      </w:r>
      <w:r w:rsidRPr="00690F32">
        <w:rPr>
          <w:sz w:val="28"/>
          <w:szCs w:val="28"/>
        </w:rPr>
        <w:t>.Инструкция  по</w:t>
      </w:r>
      <w:proofErr w:type="gramEnd"/>
      <w:r w:rsidRPr="00690F32">
        <w:rPr>
          <w:sz w:val="28"/>
          <w:szCs w:val="28"/>
        </w:rPr>
        <w:t xml:space="preserve"> подготовке к работе в зимний период и организации </w:t>
      </w:r>
      <w:proofErr w:type="spellStart"/>
      <w:r w:rsidRPr="00690F32">
        <w:rPr>
          <w:sz w:val="28"/>
          <w:szCs w:val="28"/>
        </w:rPr>
        <w:t>снегоборьбы</w:t>
      </w:r>
      <w:proofErr w:type="spellEnd"/>
      <w:r w:rsidRPr="00690F32">
        <w:rPr>
          <w:sz w:val="28"/>
          <w:szCs w:val="28"/>
        </w:rPr>
        <w:t xml:space="preserve">  на железных дорогах, в других филиалах и структурных подразделениях ОАО «РЖД», а также его дочерних и  зависимых </w:t>
      </w:r>
      <w:proofErr w:type="spellStart"/>
      <w:r w:rsidRPr="00690F32">
        <w:rPr>
          <w:sz w:val="28"/>
          <w:szCs w:val="28"/>
        </w:rPr>
        <w:t>обществах.Утв</w:t>
      </w:r>
      <w:proofErr w:type="spellEnd"/>
      <w:r w:rsidRPr="00690F32">
        <w:rPr>
          <w:sz w:val="28"/>
          <w:szCs w:val="28"/>
        </w:rPr>
        <w:t>. распоряжением от 22.10. 2013г.  № 2243</w:t>
      </w:r>
    </w:p>
    <w:p w:rsidR="00002C15" w:rsidRPr="00690F32" w:rsidRDefault="00002C15" w:rsidP="00002C15">
      <w:pPr>
        <w:rPr>
          <w:color w:val="0D0D0D"/>
          <w:sz w:val="28"/>
          <w:szCs w:val="28"/>
        </w:rPr>
      </w:pPr>
      <w:r w:rsidRPr="00690F32">
        <w:rPr>
          <w:sz w:val="28"/>
          <w:szCs w:val="28"/>
        </w:rPr>
        <w:t xml:space="preserve">6. </w:t>
      </w:r>
      <w:r w:rsidRPr="00690F32">
        <w:rPr>
          <w:color w:val="0D0D0D"/>
          <w:sz w:val="28"/>
          <w:szCs w:val="28"/>
        </w:rPr>
        <w:t>«Правила технической эксплуатации железных дорог Российской</w:t>
      </w:r>
    </w:p>
    <w:p w:rsidR="00002C15" w:rsidRPr="00690F32" w:rsidRDefault="00002C15" w:rsidP="00002C15">
      <w:pPr>
        <w:rPr>
          <w:color w:val="0D0D0D"/>
          <w:sz w:val="28"/>
          <w:szCs w:val="28"/>
        </w:rPr>
      </w:pPr>
      <w:r w:rsidRPr="00690F32">
        <w:rPr>
          <w:color w:val="0D0D0D"/>
          <w:sz w:val="28"/>
          <w:szCs w:val="28"/>
        </w:rPr>
        <w:t xml:space="preserve">Федерации», утв. приказом Минтранса России от 21.12.2012 №286 (с изм., </w:t>
      </w:r>
      <w:proofErr w:type="spellStart"/>
      <w:r w:rsidRPr="00690F32">
        <w:rPr>
          <w:color w:val="0D0D0D"/>
          <w:sz w:val="28"/>
          <w:szCs w:val="28"/>
        </w:rPr>
        <w:t>утв.приказами</w:t>
      </w:r>
      <w:proofErr w:type="spellEnd"/>
      <w:r w:rsidRPr="00690F32">
        <w:rPr>
          <w:color w:val="0D0D0D"/>
          <w:sz w:val="28"/>
          <w:szCs w:val="28"/>
        </w:rPr>
        <w:t xml:space="preserve"> Минтранса России от 12.08.2011 №210, от 04.06.2012 №162, от13.06.2012 №164, от 30.03.2015 №57, от 09.11.2015 №330).</w:t>
      </w:r>
    </w:p>
    <w:p w:rsidR="00002C15" w:rsidRPr="00690F32" w:rsidRDefault="00002C15" w:rsidP="00002C15">
      <w:pPr>
        <w:rPr>
          <w:color w:val="0D0D0D"/>
          <w:sz w:val="28"/>
          <w:szCs w:val="28"/>
        </w:rPr>
      </w:pPr>
      <w:r w:rsidRPr="00690F32">
        <w:rPr>
          <w:sz w:val="28"/>
          <w:szCs w:val="28"/>
        </w:rPr>
        <w:lastRenderedPageBreak/>
        <w:t xml:space="preserve">7. </w:t>
      </w:r>
      <w:r w:rsidRPr="00690F32">
        <w:rPr>
          <w:color w:val="0D0D0D"/>
          <w:sz w:val="28"/>
          <w:szCs w:val="28"/>
        </w:rPr>
        <w:t>Инструкция по сигнализации на железных дорогах Российской</w:t>
      </w:r>
    </w:p>
    <w:p w:rsidR="00002C15" w:rsidRPr="00690F32" w:rsidRDefault="00002C15" w:rsidP="00002C15">
      <w:pPr>
        <w:rPr>
          <w:color w:val="0D0D0D"/>
          <w:sz w:val="28"/>
          <w:szCs w:val="28"/>
        </w:rPr>
      </w:pPr>
      <w:r w:rsidRPr="00690F32">
        <w:rPr>
          <w:color w:val="0D0D0D"/>
          <w:sz w:val="28"/>
          <w:szCs w:val="28"/>
        </w:rPr>
        <w:t>Федерации» (Приложение №7 к ПТЭ), утв. приказом Минтранса России от</w:t>
      </w:r>
    </w:p>
    <w:p w:rsidR="00002C15" w:rsidRPr="00690F32" w:rsidRDefault="00002C15" w:rsidP="00002C15">
      <w:pPr>
        <w:rPr>
          <w:color w:val="0D0D0D"/>
          <w:sz w:val="28"/>
          <w:szCs w:val="28"/>
        </w:rPr>
      </w:pPr>
      <w:r w:rsidRPr="00690F32">
        <w:rPr>
          <w:color w:val="0D0D0D"/>
          <w:sz w:val="28"/>
          <w:szCs w:val="28"/>
        </w:rPr>
        <w:t>21.12.2010 №286 (в ред. приказов Минтранса России от 04.07.2012 №162, от</w:t>
      </w:r>
    </w:p>
    <w:p w:rsidR="00002C15" w:rsidRPr="00690F32" w:rsidRDefault="00002C15" w:rsidP="00002C15">
      <w:pPr>
        <w:rPr>
          <w:b/>
          <w:sz w:val="28"/>
          <w:szCs w:val="28"/>
        </w:rPr>
      </w:pPr>
      <w:r w:rsidRPr="00690F32">
        <w:rPr>
          <w:color w:val="0D0D0D"/>
          <w:sz w:val="28"/>
          <w:szCs w:val="28"/>
        </w:rPr>
        <w:t>30.03.2015 №57).</w:t>
      </w:r>
    </w:p>
    <w:p w:rsidR="00002C15" w:rsidRPr="00690F32" w:rsidRDefault="00002C15" w:rsidP="00002C15">
      <w:pPr>
        <w:shd w:val="clear" w:color="auto" w:fill="FFFFFF"/>
        <w:jc w:val="both"/>
        <w:rPr>
          <w:color w:val="000000"/>
          <w:sz w:val="28"/>
          <w:szCs w:val="28"/>
        </w:rPr>
      </w:pPr>
      <w:r w:rsidRPr="00690F32">
        <w:rPr>
          <w:color w:val="000000"/>
          <w:sz w:val="28"/>
          <w:szCs w:val="28"/>
        </w:rPr>
        <w:t xml:space="preserve">8.Новакович, В.И.  </w:t>
      </w:r>
      <w:proofErr w:type="spellStart"/>
      <w:proofErr w:type="gramStart"/>
      <w:r w:rsidRPr="00690F32">
        <w:rPr>
          <w:color w:val="000000"/>
          <w:sz w:val="28"/>
          <w:szCs w:val="28"/>
        </w:rPr>
        <w:t>Бесстыковой</w:t>
      </w:r>
      <w:proofErr w:type="spellEnd"/>
      <w:r w:rsidRPr="00690F32">
        <w:rPr>
          <w:color w:val="000000"/>
          <w:sz w:val="28"/>
          <w:szCs w:val="28"/>
        </w:rPr>
        <w:t xml:space="preserve">  путь</w:t>
      </w:r>
      <w:proofErr w:type="gramEnd"/>
      <w:r w:rsidRPr="00690F32">
        <w:rPr>
          <w:color w:val="000000"/>
          <w:sz w:val="28"/>
          <w:szCs w:val="28"/>
        </w:rPr>
        <w:t xml:space="preserve">  со  сверхдлинными  рельсовыми  плетями [Электронный ресурс] : учебное  пособие для ВО. — М.: ФГБУ ДПО «Учебно-методический центр по образованию на железнодорожном транспорте», 2017. — 166 с. – Режим доступа: </w:t>
      </w:r>
      <w:proofErr w:type="gramStart"/>
      <w:r w:rsidRPr="00690F32">
        <w:rPr>
          <w:color w:val="000000"/>
          <w:sz w:val="28"/>
          <w:szCs w:val="28"/>
        </w:rPr>
        <w:t>https://umczdt.ru/books/35/2625/  по</w:t>
      </w:r>
      <w:proofErr w:type="gramEnd"/>
      <w:r w:rsidRPr="00690F32">
        <w:rPr>
          <w:color w:val="000000"/>
          <w:sz w:val="28"/>
          <w:szCs w:val="28"/>
        </w:rPr>
        <w:t xml:space="preserve"> паролю</w:t>
      </w:r>
    </w:p>
    <w:p w:rsidR="00002C15" w:rsidRPr="00690F32" w:rsidRDefault="00002C15" w:rsidP="00002C15">
      <w:pPr>
        <w:jc w:val="both"/>
        <w:rPr>
          <w:sz w:val="28"/>
          <w:szCs w:val="28"/>
        </w:rPr>
      </w:pPr>
      <w:r w:rsidRPr="00690F32">
        <w:rPr>
          <w:sz w:val="28"/>
          <w:szCs w:val="28"/>
        </w:rPr>
        <w:t xml:space="preserve">9.Соловьева, Н.В. Техническая эксплуатация дорог и дорожных сооружений [Текст]: учебник / Н.В. Соловьева, С.А. </w:t>
      </w:r>
      <w:proofErr w:type="spellStart"/>
      <w:r w:rsidRPr="00690F32">
        <w:rPr>
          <w:sz w:val="28"/>
          <w:szCs w:val="28"/>
        </w:rPr>
        <w:t>Яночкина</w:t>
      </w:r>
      <w:proofErr w:type="spellEnd"/>
      <w:r w:rsidRPr="00690F32">
        <w:rPr>
          <w:sz w:val="28"/>
          <w:szCs w:val="28"/>
        </w:rPr>
        <w:t xml:space="preserve">. - Москва: </w:t>
      </w:r>
      <w:proofErr w:type="gramStart"/>
      <w:r w:rsidRPr="00690F32">
        <w:rPr>
          <w:sz w:val="28"/>
          <w:szCs w:val="28"/>
        </w:rPr>
        <w:t>ФГБУ  ДПО</w:t>
      </w:r>
      <w:proofErr w:type="gramEnd"/>
      <w:r w:rsidRPr="00690F32">
        <w:rPr>
          <w:sz w:val="28"/>
          <w:szCs w:val="28"/>
        </w:rPr>
        <w:t xml:space="preserve">  "УМЦ по образованию на ж/д транспорте", 2018 г. - 359 с. - (Среднее профессиональное образование).</w:t>
      </w:r>
    </w:p>
    <w:p w:rsidR="00002C15" w:rsidRPr="00690F32" w:rsidRDefault="00002C15" w:rsidP="00002C15">
      <w:pPr>
        <w:jc w:val="both"/>
        <w:rPr>
          <w:sz w:val="28"/>
          <w:szCs w:val="28"/>
        </w:rPr>
      </w:pPr>
      <w:r w:rsidRPr="00690F32">
        <w:rPr>
          <w:sz w:val="28"/>
          <w:szCs w:val="28"/>
        </w:rPr>
        <w:t xml:space="preserve">10. Соловьева, Н.В. Техническая эксплуатация дорог и дорожных сооружений [Электронный ресурс]: учебник / Н.В. Соловьева, С.А. </w:t>
      </w:r>
      <w:proofErr w:type="spellStart"/>
      <w:r w:rsidRPr="00690F32">
        <w:rPr>
          <w:sz w:val="28"/>
          <w:szCs w:val="28"/>
        </w:rPr>
        <w:t>Яночкина</w:t>
      </w:r>
      <w:proofErr w:type="spellEnd"/>
      <w:r w:rsidRPr="00690F32">
        <w:rPr>
          <w:sz w:val="28"/>
          <w:szCs w:val="28"/>
        </w:rPr>
        <w:t xml:space="preserve">. - Москва: </w:t>
      </w:r>
      <w:proofErr w:type="gramStart"/>
      <w:r w:rsidRPr="00690F32">
        <w:rPr>
          <w:sz w:val="28"/>
          <w:szCs w:val="28"/>
        </w:rPr>
        <w:t>ФГБУ  ДПО</w:t>
      </w:r>
      <w:proofErr w:type="gramEnd"/>
      <w:r w:rsidRPr="00690F32">
        <w:rPr>
          <w:sz w:val="28"/>
          <w:szCs w:val="28"/>
        </w:rPr>
        <w:t xml:space="preserve">  "УМЦ по образованию на ж/д транспорте", 2018 г. - 359 с. - (Среднее профессиональное образование). – Режим доступа: </w:t>
      </w:r>
      <w:proofErr w:type="gramStart"/>
      <w:r w:rsidRPr="00690F32">
        <w:rPr>
          <w:sz w:val="28"/>
          <w:szCs w:val="28"/>
        </w:rPr>
        <w:t>https://umczdt.ru/books/35/18728/  по</w:t>
      </w:r>
      <w:proofErr w:type="gramEnd"/>
      <w:r w:rsidRPr="00690F32">
        <w:rPr>
          <w:sz w:val="28"/>
          <w:szCs w:val="28"/>
        </w:rPr>
        <w:t xml:space="preserve"> паролю</w:t>
      </w:r>
    </w:p>
    <w:p w:rsidR="00002C15" w:rsidRPr="00690F32" w:rsidRDefault="00002C15" w:rsidP="00002C15">
      <w:pPr>
        <w:jc w:val="both"/>
        <w:rPr>
          <w:color w:val="000000"/>
          <w:sz w:val="28"/>
          <w:szCs w:val="28"/>
          <w:shd w:val="clear" w:color="auto" w:fill="FFFFFF"/>
        </w:rPr>
      </w:pPr>
      <w:r w:rsidRPr="00690F32">
        <w:rPr>
          <w:color w:val="000000"/>
          <w:sz w:val="28"/>
          <w:szCs w:val="28"/>
          <w:shd w:val="clear" w:color="auto" w:fill="FFFFFF"/>
        </w:rPr>
        <w:t xml:space="preserve">11.Танеева Т.А. Фонд оценочных средств. ПМ 02. Строительство железных дорог, ремонт и текущее содержание железнодорожного </w:t>
      </w:r>
      <w:proofErr w:type="gramStart"/>
      <w:r w:rsidRPr="00690F32">
        <w:rPr>
          <w:color w:val="000000"/>
          <w:sz w:val="28"/>
          <w:szCs w:val="28"/>
          <w:shd w:val="clear" w:color="auto" w:fill="FFFFFF"/>
        </w:rPr>
        <w:t xml:space="preserve">пути  </w:t>
      </w:r>
      <w:r w:rsidRPr="00690F32">
        <w:rPr>
          <w:color w:val="231F20"/>
          <w:sz w:val="28"/>
          <w:szCs w:val="28"/>
        </w:rPr>
        <w:t>специальность</w:t>
      </w:r>
      <w:proofErr w:type="gramEnd"/>
      <w:r w:rsidRPr="00690F32">
        <w:rPr>
          <w:color w:val="231F20"/>
          <w:sz w:val="28"/>
          <w:szCs w:val="28"/>
        </w:rPr>
        <w:t xml:space="preserve"> 08.02.10 Строительство железных дорог, путь и путевое хозяйство. Базовая подготовка </w:t>
      </w:r>
      <w:proofErr w:type="gramStart"/>
      <w:r w:rsidRPr="00690F32">
        <w:rPr>
          <w:color w:val="231F20"/>
          <w:sz w:val="28"/>
          <w:szCs w:val="28"/>
        </w:rPr>
        <w:t xml:space="preserve">СПО  </w:t>
      </w:r>
      <w:r w:rsidRPr="00690F32">
        <w:rPr>
          <w:color w:val="000000"/>
          <w:sz w:val="28"/>
          <w:szCs w:val="28"/>
          <w:shd w:val="clear" w:color="auto" w:fill="FFFFFF"/>
        </w:rPr>
        <w:t>[</w:t>
      </w:r>
      <w:proofErr w:type="gramEnd"/>
      <w:r w:rsidRPr="00690F32">
        <w:rPr>
          <w:color w:val="000000"/>
          <w:sz w:val="28"/>
          <w:szCs w:val="28"/>
          <w:shd w:val="clear" w:color="auto" w:fill="FFFFFF"/>
        </w:rPr>
        <w:t xml:space="preserve">Электронный ресурс]  / Т.А. Танеева. – Москва: ФГБУ ДПО «Учебно-методический центр по образованию на железнодорожном транспорте», 2018. – 128 с. – Режим доступа: http://umczdt.ru/books/35/226185/ — - </w:t>
      </w:r>
      <w:proofErr w:type="spellStart"/>
      <w:r w:rsidRPr="00690F32">
        <w:rPr>
          <w:color w:val="000000"/>
          <w:sz w:val="28"/>
          <w:szCs w:val="28"/>
          <w:shd w:val="clear" w:color="auto" w:fill="FFFFFF"/>
        </w:rPr>
        <w:t>Загл</w:t>
      </w:r>
      <w:proofErr w:type="spellEnd"/>
      <w:r w:rsidRPr="00690F32">
        <w:rPr>
          <w:color w:val="000000"/>
          <w:sz w:val="28"/>
          <w:szCs w:val="28"/>
          <w:shd w:val="clear" w:color="auto" w:fill="FFFFFF"/>
        </w:rPr>
        <w:t>. с экрана. По паролю</w:t>
      </w:r>
    </w:p>
    <w:p w:rsidR="00002C15" w:rsidRPr="00690F32" w:rsidRDefault="00002C15" w:rsidP="00002C15">
      <w:pPr>
        <w:jc w:val="both"/>
        <w:rPr>
          <w:sz w:val="28"/>
          <w:szCs w:val="28"/>
        </w:rPr>
      </w:pPr>
      <w:r w:rsidRPr="00690F32">
        <w:rPr>
          <w:sz w:val="28"/>
          <w:szCs w:val="28"/>
        </w:rPr>
        <w:t xml:space="preserve">12. </w:t>
      </w:r>
      <w:proofErr w:type="spellStart"/>
      <w:r w:rsidRPr="00690F32">
        <w:rPr>
          <w:color w:val="000000"/>
          <w:sz w:val="28"/>
          <w:szCs w:val="28"/>
          <w:shd w:val="clear" w:color="auto" w:fill="FFFFFF"/>
        </w:rPr>
        <w:t>Крейнис</w:t>
      </w:r>
      <w:proofErr w:type="spellEnd"/>
      <w:r w:rsidRPr="00690F32">
        <w:rPr>
          <w:color w:val="000000"/>
          <w:sz w:val="28"/>
          <w:szCs w:val="28"/>
          <w:shd w:val="clear" w:color="auto" w:fill="FFFFFF"/>
        </w:rPr>
        <w:t xml:space="preserve"> З.Л. Справочник дорожного мастера и бригадира пути</w:t>
      </w:r>
      <w:r w:rsidRPr="00690F32">
        <w:rPr>
          <w:sz w:val="28"/>
          <w:szCs w:val="28"/>
        </w:rPr>
        <w:t xml:space="preserve"> [Электронный ресурс</w:t>
      </w:r>
      <w:proofErr w:type="gramStart"/>
      <w:r w:rsidRPr="00690F32">
        <w:rPr>
          <w:sz w:val="28"/>
          <w:szCs w:val="28"/>
        </w:rPr>
        <w:t xml:space="preserve">]: </w:t>
      </w:r>
      <w:r w:rsidRPr="00690F32">
        <w:rPr>
          <w:color w:val="000000"/>
          <w:sz w:val="28"/>
          <w:szCs w:val="28"/>
          <w:shd w:val="clear" w:color="auto" w:fill="FFFFFF"/>
        </w:rPr>
        <w:t xml:space="preserve"> в</w:t>
      </w:r>
      <w:proofErr w:type="gramEnd"/>
      <w:r w:rsidRPr="00690F32">
        <w:rPr>
          <w:color w:val="000000"/>
          <w:sz w:val="28"/>
          <w:szCs w:val="28"/>
          <w:shd w:val="clear" w:color="auto" w:fill="FFFFFF"/>
        </w:rPr>
        <w:t xml:space="preserve"> 2 ч. — М.: ФГБУ ДПО «Учебно-методический центр по образованию на железнодорожном транспорте», 2018. Ч. 1. Система ведения путевого хозяйства. Конструкции и устройство железнодорожного пути. — 865 с. Режим доступа: http://umczdt.ru/books/352/227471/ - </w:t>
      </w:r>
      <w:proofErr w:type="spellStart"/>
      <w:r w:rsidRPr="00690F32">
        <w:rPr>
          <w:color w:val="000000"/>
          <w:sz w:val="28"/>
          <w:szCs w:val="28"/>
          <w:shd w:val="clear" w:color="auto" w:fill="FFFFFF"/>
        </w:rPr>
        <w:t>Загл</w:t>
      </w:r>
      <w:proofErr w:type="spellEnd"/>
      <w:r w:rsidRPr="00690F32">
        <w:rPr>
          <w:color w:val="000000"/>
          <w:sz w:val="28"/>
          <w:szCs w:val="28"/>
          <w:shd w:val="clear" w:color="auto" w:fill="FFFFFF"/>
        </w:rPr>
        <w:t>. с экрана по паролю</w:t>
      </w:r>
    </w:p>
    <w:p w:rsidR="00002C15" w:rsidRPr="00690F32" w:rsidRDefault="00002C15" w:rsidP="00002C15">
      <w:pPr>
        <w:jc w:val="both"/>
        <w:rPr>
          <w:color w:val="000000"/>
          <w:sz w:val="28"/>
          <w:szCs w:val="28"/>
          <w:shd w:val="clear" w:color="auto" w:fill="FFFFFF"/>
        </w:rPr>
      </w:pPr>
      <w:r w:rsidRPr="00690F32">
        <w:rPr>
          <w:sz w:val="28"/>
          <w:szCs w:val="28"/>
        </w:rPr>
        <w:t>13.</w:t>
      </w:r>
      <w:r w:rsidRPr="00690F32">
        <w:rPr>
          <w:b/>
          <w:sz w:val="28"/>
          <w:szCs w:val="28"/>
        </w:rPr>
        <w:t xml:space="preserve"> </w:t>
      </w:r>
      <w:proofErr w:type="spellStart"/>
      <w:r w:rsidRPr="00690F32">
        <w:rPr>
          <w:color w:val="000000"/>
          <w:sz w:val="28"/>
          <w:szCs w:val="28"/>
          <w:shd w:val="clear" w:color="auto" w:fill="FFFFFF"/>
        </w:rPr>
        <w:t>Крейнис</w:t>
      </w:r>
      <w:proofErr w:type="spellEnd"/>
      <w:r w:rsidRPr="00690F32">
        <w:rPr>
          <w:color w:val="000000"/>
          <w:sz w:val="28"/>
          <w:szCs w:val="28"/>
          <w:shd w:val="clear" w:color="auto" w:fill="FFFFFF"/>
        </w:rPr>
        <w:t xml:space="preserve"> З.Л. Справочник дорожного мастера и бригадира пути [Электронный ресурс]: в 2 ч. — М.: ФГБУ ДПО «Учебно-методический центр по образованию на железнодорожном транспорте», 2018. Ч. 2. Реконструкция, ремонт и техническое обслуживание железнодорожного пути. Обеспечение безопасности движения поездов. Охрана труда и техника безопасности. — 880 с. Режим доступа: http://umczdt.ru/books/352/227472/ - </w:t>
      </w:r>
      <w:proofErr w:type="spellStart"/>
      <w:r w:rsidRPr="00690F32">
        <w:rPr>
          <w:color w:val="000000"/>
          <w:sz w:val="28"/>
          <w:szCs w:val="28"/>
          <w:shd w:val="clear" w:color="auto" w:fill="FFFFFF"/>
        </w:rPr>
        <w:t>Загл</w:t>
      </w:r>
      <w:proofErr w:type="spellEnd"/>
      <w:r w:rsidRPr="00690F32">
        <w:rPr>
          <w:color w:val="000000"/>
          <w:sz w:val="28"/>
          <w:szCs w:val="28"/>
          <w:shd w:val="clear" w:color="auto" w:fill="FFFFFF"/>
        </w:rPr>
        <w:t xml:space="preserve">. с </w:t>
      </w:r>
      <w:proofErr w:type="gramStart"/>
      <w:r w:rsidRPr="00690F32">
        <w:rPr>
          <w:color w:val="000000"/>
          <w:sz w:val="28"/>
          <w:szCs w:val="28"/>
          <w:shd w:val="clear" w:color="auto" w:fill="FFFFFF"/>
        </w:rPr>
        <w:t>экрана  по</w:t>
      </w:r>
      <w:proofErr w:type="gramEnd"/>
      <w:r w:rsidRPr="00690F32">
        <w:rPr>
          <w:color w:val="000000"/>
          <w:sz w:val="28"/>
          <w:szCs w:val="28"/>
          <w:shd w:val="clear" w:color="auto" w:fill="FFFFFF"/>
        </w:rPr>
        <w:t xml:space="preserve"> паролю</w:t>
      </w:r>
    </w:p>
    <w:p w:rsidR="00002C15" w:rsidRPr="00690F32" w:rsidRDefault="00002C15" w:rsidP="00002C15">
      <w:pPr>
        <w:pStyle w:val="aa"/>
        <w:ind w:left="0"/>
        <w:rPr>
          <w:sz w:val="28"/>
          <w:szCs w:val="28"/>
        </w:rPr>
      </w:pPr>
    </w:p>
    <w:p w:rsidR="00002C15" w:rsidRPr="00690F32" w:rsidRDefault="00002C15" w:rsidP="00002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3.2.3 </w:t>
      </w:r>
      <w:r w:rsidRPr="00690F32">
        <w:rPr>
          <w:bCs/>
          <w:sz w:val="28"/>
          <w:szCs w:val="28"/>
        </w:rPr>
        <w:t xml:space="preserve">Электронные образовательные программы: </w:t>
      </w:r>
    </w:p>
    <w:p w:rsidR="00002C15" w:rsidRPr="00690F32" w:rsidRDefault="00002C15" w:rsidP="00002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bCs/>
          <w:sz w:val="28"/>
          <w:szCs w:val="28"/>
        </w:rPr>
      </w:pPr>
    </w:p>
    <w:p w:rsidR="00002C15" w:rsidRPr="00690F32" w:rsidRDefault="00002C15" w:rsidP="00002C15">
      <w:pPr>
        <w:rPr>
          <w:sz w:val="28"/>
          <w:szCs w:val="28"/>
        </w:rPr>
      </w:pPr>
      <w:r w:rsidRPr="00690F32">
        <w:rPr>
          <w:sz w:val="28"/>
          <w:szCs w:val="28"/>
        </w:rPr>
        <w:t xml:space="preserve">1. Обучающая мультимедийная программа «Устройство и содержание стрелочных </w:t>
      </w:r>
      <w:proofErr w:type="spellStart"/>
      <w:proofErr w:type="gramStart"/>
      <w:r w:rsidRPr="00690F32">
        <w:rPr>
          <w:sz w:val="28"/>
          <w:szCs w:val="28"/>
        </w:rPr>
        <w:t>переводов»разработчик</w:t>
      </w:r>
      <w:proofErr w:type="spellEnd"/>
      <w:proofErr w:type="gramEnd"/>
      <w:r w:rsidRPr="00690F32">
        <w:rPr>
          <w:sz w:val="28"/>
          <w:szCs w:val="28"/>
        </w:rPr>
        <w:t xml:space="preserve"> ООО «ИПЦ  ПЛАНЕТА» </w:t>
      </w:r>
    </w:p>
    <w:p w:rsidR="00002C15" w:rsidRPr="00690F32" w:rsidRDefault="00002C15" w:rsidP="00002C15">
      <w:pPr>
        <w:rPr>
          <w:sz w:val="28"/>
          <w:szCs w:val="28"/>
        </w:rPr>
      </w:pPr>
      <w:r w:rsidRPr="00690F32">
        <w:rPr>
          <w:sz w:val="28"/>
          <w:szCs w:val="28"/>
        </w:rPr>
        <w:t xml:space="preserve">2. Обучающая мультимедийная программа «Устройство и текущее содержание </w:t>
      </w:r>
      <w:proofErr w:type="spellStart"/>
      <w:r w:rsidRPr="00690F32">
        <w:rPr>
          <w:sz w:val="28"/>
          <w:szCs w:val="28"/>
        </w:rPr>
        <w:t>бесстыкового</w:t>
      </w:r>
      <w:proofErr w:type="spellEnd"/>
      <w:r w:rsidRPr="00690F32">
        <w:rPr>
          <w:sz w:val="28"/>
          <w:szCs w:val="28"/>
        </w:rPr>
        <w:t xml:space="preserve"> пути» разработчик ООО «</w:t>
      </w:r>
      <w:proofErr w:type="gramStart"/>
      <w:r w:rsidRPr="00690F32">
        <w:rPr>
          <w:sz w:val="28"/>
          <w:szCs w:val="28"/>
        </w:rPr>
        <w:t>ИПЦ  ПЛАНЕТА</w:t>
      </w:r>
      <w:proofErr w:type="gramEnd"/>
      <w:r w:rsidRPr="00690F32">
        <w:rPr>
          <w:sz w:val="28"/>
          <w:szCs w:val="28"/>
        </w:rPr>
        <w:t>»</w:t>
      </w:r>
    </w:p>
    <w:p w:rsidR="00002C15" w:rsidRPr="00690F32" w:rsidRDefault="00002C15" w:rsidP="00002C15">
      <w:pPr>
        <w:rPr>
          <w:sz w:val="28"/>
          <w:szCs w:val="28"/>
        </w:rPr>
      </w:pPr>
      <w:r w:rsidRPr="00690F32">
        <w:rPr>
          <w:sz w:val="28"/>
          <w:szCs w:val="28"/>
        </w:rPr>
        <w:t>3.Обучающая мультимедийная программа «</w:t>
      </w:r>
      <w:proofErr w:type="gramStart"/>
      <w:r w:rsidRPr="00690F32">
        <w:rPr>
          <w:sz w:val="28"/>
          <w:szCs w:val="28"/>
        </w:rPr>
        <w:t xml:space="preserve">Ремонт  </w:t>
      </w:r>
      <w:proofErr w:type="spellStart"/>
      <w:r w:rsidRPr="00690F32">
        <w:rPr>
          <w:sz w:val="28"/>
          <w:szCs w:val="28"/>
        </w:rPr>
        <w:t>бесстыкового</w:t>
      </w:r>
      <w:proofErr w:type="spellEnd"/>
      <w:proofErr w:type="gramEnd"/>
      <w:r w:rsidRPr="00690F32">
        <w:rPr>
          <w:sz w:val="28"/>
          <w:szCs w:val="28"/>
        </w:rPr>
        <w:t xml:space="preserve"> пути с </w:t>
      </w:r>
      <w:proofErr w:type="spellStart"/>
      <w:r w:rsidRPr="00690F32">
        <w:rPr>
          <w:sz w:val="28"/>
          <w:szCs w:val="28"/>
        </w:rPr>
        <w:t>примененим</w:t>
      </w:r>
      <w:proofErr w:type="spellEnd"/>
      <w:r w:rsidRPr="00690F32">
        <w:rPr>
          <w:sz w:val="28"/>
          <w:szCs w:val="28"/>
        </w:rPr>
        <w:t xml:space="preserve"> машин тяжелого типа» разработчик ООО «ИПЦ  ПЛАНЕТА»</w:t>
      </w:r>
    </w:p>
    <w:p w:rsidR="00002C15" w:rsidRPr="00690F32" w:rsidRDefault="00002C15" w:rsidP="00002C15">
      <w:pPr>
        <w:rPr>
          <w:sz w:val="28"/>
          <w:szCs w:val="28"/>
        </w:rPr>
      </w:pPr>
    </w:p>
    <w:p w:rsidR="00002C15" w:rsidRPr="00690F32" w:rsidRDefault="00002C15" w:rsidP="00002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690F3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3.2.4 </w:t>
      </w:r>
      <w:r w:rsidRPr="00690F32">
        <w:rPr>
          <w:bCs/>
          <w:sz w:val="28"/>
          <w:szCs w:val="28"/>
        </w:rPr>
        <w:t>Интернет – ресурсы</w:t>
      </w:r>
    </w:p>
    <w:p w:rsidR="00002C15" w:rsidRPr="00690F32" w:rsidRDefault="00002C15" w:rsidP="00002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002C15" w:rsidRPr="00690F32" w:rsidRDefault="00002C15" w:rsidP="00002C15">
      <w:pPr>
        <w:pStyle w:val="Style9"/>
        <w:widowControl/>
        <w:numPr>
          <w:ilvl w:val="0"/>
          <w:numId w:val="31"/>
        </w:numPr>
        <w:tabs>
          <w:tab w:val="left" w:pos="998"/>
        </w:tabs>
        <w:spacing w:line="240" w:lineRule="auto"/>
        <w:rPr>
          <w:rStyle w:val="FontStyle57"/>
          <w:sz w:val="28"/>
          <w:szCs w:val="28"/>
        </w:rPr>
      </w:pPr>
      <w:r w:rsidRPr="00690F32">
        <w:rPr>
          <w:rStyle w:val="FontStyle57"/>
          <w:sz w:val="28"/>
          <w:szCs w:val="28"/>
        </w:rPr>
        <w:lastRenderedPageBreak/>
        <w:t xml:space="preserve">«Транспорт России» (еженедельная газета). Форма доступа: </w:t>
      </w:r>
      <w:hyperlink r:id="rId9" w:history="1">
        <w:r w:rsidRPr="00690F32">
          <w:rPr>
            <w:rStyle w:val="FontStyle57"/>
            <w:sz w:val="28"/>
            <w:szCs w:val="28"/>
            <w:u w:val="single"/>
            <w:lang w:val="en-US"/>
          </w:rPr>
          <w:t>http</w:t>
        </w:r>
        <w:r w:rsidRPr="00690F32">
          <w:rPr>
            <w:rStyle w:val="FontStyle57"/>
            <w:sz w:val="28"/>
            <w:szCs w:val="28"/>
            <w:u w:val="single"/>
          </w:rPr>
          <w:t>://</w:t>
        </w:r>
        <w:r w:rsidRPr="00690F32">
          <w:rPr>
            <w:rStyle w:val="FontStyle57"/>
            <w:sz w:val="28"/>
            <w:szCs w:val="28"/>
            <w:u w:val="single"/>
            <w:lang w:val="en-US"/>
          </w:rPr>
          <w:t>www</w:t>
        </w:r>
      </w:hyperlink>
      <w:r w:rsidRPr="00690F32">
        <w:rPr>
          <w:rStyle w:val="FontStyle57"/>
          <w:sz w:val="28"/>
          <w:szCs w:val="28"/>
        </w:rPr>
        <w:t xml:space="preserve">. </w:t>
      </w:r>
    </w:p>
    <w:p w:rsidR="00002C15" w:rsidRPr="00690F32" w:rsidRDefault="00B069C6" w:rsidP="00002C15">
      <w:pPr>
        <w:pStyle w:val="Style9"/>
        <w:widowControl/>
        <w:tabs>
          <w:tab w:val="left" w:pos="998"/>
        </w:tabs>
        <w:spacing w:line="240" w:lineRule="auto"/>
        <w:ind w:left="715" w:firstLine="0"/>
        <w:rPr>
          <w:rStyle w:val="FontStyle57"/>
          <w:sz w:val="28"/>
          <w:szCs w:val="28"/>
        </w:rPr>
      </w:pPr>
      <w:hyperlink r:id="rId10" w:history="1">
        <w:r w:rsidR="00002C15" w:rsidRPr="00690F32">
          <w:rPr>
            <w:rStyle w:val="FontStyle57"/>
            <w:sz w:val="28"/>
            <w:szCs w:val="28"/>
            <w:u w:val="single"/>
            <w:lang w:val="en-US"/>
          </w:rPr>
          <w:t>transportrussia.ru</w:t>
        </w:r>
      </w:hyperlink>
    </w:p>
    <w:p w:rsidR="00002C15" w:rsidRPr="00690F32" w:rsidRDefault="00002C15" w:rsidP="00002C15">
      <w:pPr>
        <w:pStyle w:val="Style9"/>
        <w:widowControl/>
        <w:numPr>
          <w:ilvl w:val="0"/>
          <w:numId w:val="31"/>
        </w:numPr>
        <w:tabs>
          <w:tab w:val="left" w:pos="998"/>
        </w:tabs>
        <w:spacing w:line="240" w:lineRule="auto"/>
        <w:rPr>
          <w:rStyle w:val="FontStyle57"/>
          <w:sz w:val="28"/>
          <w:szCs w:val="28"/>
        </w:rPr>
      </w:pPr>
      <w:r w:rsidRPr="00690F32">
        <w:rPr>
          <w:rStyle w:val="FontStyle57"/>
          <w:sz w:val="28"/>
          <w:szCs w:val="28"/>
        </w:rPr>
        <w:t xml:space="preserve">«Железнодорожный транспорт» (журнал). Форма доступа: </w:t>
      </w:r>
      <w:hyperlink r:id="rId11" w:history="1">
        <w:r w:rsidRPr="00690F32">
          <w:rPr>
            <w:rStyle w:val="FontStyle57"/>
            <w:sz w:val="28"/>
            <w:szCs w:val="28"/>
            <w:u w:val="single"/>
            <w:lang w:val="en-US"/>
          </w:rPr>
          <w:t>http</w:t>
        </w:r>
        <w:r w:rsidRPr="00690F32">
          <w:rPr>
            <w:rStyle w:val="FontStyle57"/>
            <w:sz w:val="28"/>
            <w:szCs w:val="28"/>
            <w:u w:val="single"/>
          </w:rPr>
          <w:t>://</w:t>
        </w:r>
        <w:r w:rsidRPr="00690F32">
          <w:rPr>
            <w:rStyle w:val="FontStyle57"/>
            <w:sz w:val="28"/>
            <w:szCs w:val="28"/>
            <w:u w:val="single"/>
            <w:lang w:val="en-US"/>
          </w:rPr>
          <w:t>www</w:t>
        </w:r>
      </w:hyperlink>
      <w:r w:rsidRPr="00690F32">
        <w:rPr>
          <w:rStyle w:val="FontStyle57"/>
          <w:sz w:val="28"/>
          <w:szCs w:val="28"/>
        </w:rPr>
        <w:t xml:space="preserve">. </w:t>
      </w:r>
      <w:r w:rsidRPr="00690F32">
        <w:rPr>
          <w:rStyle w:val="FontStyle57"/>
          <w:sz w:val="28"/>
          <w:szCs w:val="28"/>
          <w:u w:val="single"/>
          <w:lang w:val="en-US"/>
        </w:rPr>
        <w:fldChar w:fldCharType="begin"/>
      </w:r>
      <w:r w:rsidRPr="00690F32">
        <w:rPr>
          <w:rStyle w:val="FontStyle57"/>
          <w:sz w:val="28"/>
          <w:szCs w:val="28"/>
          <w:u w:val="single"/>
          <w:lang w:val="en-US"/>
        </w:rPr>
        <w:instrText>HYPERLINK</w:instrText>
      </w:r>
      <w:r w:rsidRPr="00690F32">
        <w:rPr>
          <w:rStyle w:val="FontStyle57"/>
          <w:sz w:val="28"/>
          <w:szCs w:val="28"/>
          <w:u w:val="single"/>
        </w:rPr>
        <w:instrText xml:space="preserve"> "</w:instrText>
      </w:r>
      <w:r w:rsidRPr="00690F32">
        <w:rPr>
          <w:rStyle w:val="FontStyle57"/>
          <w:sz w:val="28"/>
          <w:szCs w:val="28"/>
          <w:u w:val="single"/>
          <w:lang w:val="en-US"/>
        </w:rPr>
        <w:instrText>http</w:instrText>
      </w:r>
      <w:r w:rsidRPr="00690F32">
        <w:rPr>
          <w:rStyle w:val="FontStyle57"/>
          <w:sz w:val="28"/>
          <w:szCs w:val="28"/>
          <w:u w:val="single"/>
        </w:rPr>
        <w:instrText>://</w:instrText>
      </w:r>
      <w:r w:rsidRPr="00690F32">
        <w:rPr>
          <w:rStyle w:val="FontStyle57"/>
          <w:sz w:val="28"/>
          <w:szCs w:val="28"/>
          <w:u w:val="single"/>
          <w:lang w:val="en-US"/>
        </w:rPr>
        <w:instrText>zdt</w:instrText>
      </w:r>
      <w:r w:rsidRPr="00690F32">
        <w:rPr>
          <w:rStyle w:val="FontStyle57"/>
          <w:sz w:val="28"/>
          <w:szCs w:val="28"/>
          <w:u w:val="single"/>
        </w:rPr>
        <w:instrText>-</w:instrText>
      </w:r>
      <w:r w:rsidRPr="00690F32">
        <w:rPr>
          <w:rStyle w:val="FontStyle57"/>
          <w:sz w:val="28"/>
          <w:szCs w:val="28"/>
          <w:u w:val="single"/>
          <w:lang w:val="en-US"/>
        </w:rPr>
        <w:instrText>magazine</w:instrText>
      </w:r>
      <w:r w:rsidRPr="00690F32">
        <w:rPr>
          <w:rStyle w:val="FontStyle57"/>
          <w:sz w:val="28"/>
          <w:szCs w:val="28"/>
          <w:u w:val="single"/>
        </w:rPr>
        <w:instrText>.</w:instrText>
      </w:r>
      <w:r w:rsidRPr="00690F32">
        <w:rPr>
          <w:rStyle w:val="FontStyle57"/>
          <w:sz w:val="28"/>
          <w:szCs w:val="28"/>
          <w:u w:val="single"/>
          <w:lang w:val="en-US"/>
        </w:rPr>
        <w:instrText>ru</w:instrText>
      </w:r>
      <w:r w:rsidRPr="00690F32">
        <w:rPr>
          <w:rStyle w:val="FontStyle57"/>
          <w:sz w:val="28"/>
          <w:szCs w:val="28"/>
          <w:u w:val="single"/>
        </w:rPr>
        <w:instrText>/</w:instrText>
      </w:r>
      <w:r w:rsidRPr="00690F32">
        <w:rPr>
          <w:rStyle w:val="FontStyle57"/>
          <w:sz w:val="28"/>
          <w:szCs w:val="28"/>
          <w:u w:val="single"/>
          <w:lang w:val="en-US"/>
        </w:rPr>
        <w:instrText>redact</w:instrText>
      </w:r>
      <w:r w:rsidRPr="00690F32">
        <w:rPr>
          <w:rStyle w:val="FontStyle57"/>
          <w:sz w:val="28"/>
          <w:szCs w:val="28"/>
          <w:u w:val="single"/>
        </w:rPr>
        <w:instrText>/</w:instrText>
      </w:r>
      <w:r w:rsidRPr="00690F32">
        <w:rPr>
          <w:rStyle w:val="FontStyle57"/>
          <w:sz w:val="28"/>
          <w:szCs w:val="28"/>
          <w:u w:val="single"/>
          <w:lang w:val="en-US"/>
        </w:rPr>
        <w:instrText>redak</w:instrText>
      </w:r>
      <w:r w:rsidRPr="00690F32">
        <w:rPr>
          <w:rStyle w:val="FontStyle57"/>
          <w:sz w:val="28"/>
          <w:szCs w:val="28"/>
          <w:u w:val="single"/>
        </w:rPr>
        <w:instrText>.</w:instrText>
      </w:r>
      <w:r w:rsidRPr="00690F32">
        <w:rPr>
          <w:rStyle w:val="FontStyle57"/>
          <w:sz w:val="28"/>
          <w:szCs w:val="28"/>
          <w:u w:val="single"/>
          <w:lang w:val="en-US"/>
        </w:rPr>
        <w:instrText>htm</w:instrText>
      </w:r>
      <w:r w:rsidRPr="00690F32">
        <w:rPr>
          <w:rStyle w:val="FontStyle57"/>
          <w:sz w:val="28"/>
          <w:szCs w:val="28"/>
          <w:u w:val="single"/>
        </w:rPr>
        <w:instrText>"</w:instrText>
      </w:r>
      <w:r w:rsidRPr="00690F32">
        <w:rPr>
          <w:rStyle w:val="FontStyle57"/>
          <w:sz w:val="28"/>
          <w:szCs w:val="28"/>
          <w:u w:val="single"/>
          <w:lang w:val="en-US"/>
        </w:rPr>
        <w:fldChar w:fldCharType="separate"/>
      </w:r>
      <w:proofErr w:type="spellStart"/>
      <w:r w:rsidRPr="00690F32">
        <w:rPr>
          <w:rStyle w:val="FontStyle57"/>
          <w:sz w:val="28"/>
          <w:szCs w:val="28"/>
          <w:u w:val="single"/>
          <w:lang w:val="en-US"/>
        </w:rPr>
        <w:t>zdt</w:t>
      </w:r>
      <w:proofErr w:type="spellEnd"/>
      <w:r w:rsidRPr="00690F32">
        <w:rPr>
          <w:rStyle w:val="FontStyle57"/>
          <w:sz w:val="28"/>
          <w:szCs w:val="28"/>
          <w:u w:val="single"/>
          <w:lang w:val="en-US"/>
        </w:rPr>
        <w:t xml:space="preserve">- </w:t>
      </w:r>
    </w:p>
    <w:p w:rsidR="00002C15" w:rsidRPr="00690F32" w:rsidRDefault="00002C15" w:rsidP="00002C15">
      <w:pPr>
        <w:pStyle w:val="Style9"/>
        <w:widowControl/>
        <w:tabs>
          <w:tab w:val="left" w:pos="998"/>
        </w:tabs>
        <w:spacing w:line="240" w:lineRule="auto"/>
        <w:ind w:left="715" w:firstLine="0"/>
        <w:rPr>
          <w:rStyle w:val="FontStyle57"/>
          <w:sz w:val="28"/>
          <w:szCs w:val="28"/>
        </w:rPr>
      </w:pPr>
      <w:r w:rsidRPr="00690F32">
        <w:rPr>
          <w:rStyle w:val="FontStyle57"/>
          <w:sz w:val="28"/>
          <w:szCs w:val="28"/>
          <w:u w:val="single"/>
          <w:lang w:val="en-US"/>
        </w:rPr>
        <w:t>magazine.ru/redact/redak.htm</w:t>
      </w:r>
      <w:r w:rsidRPr="00690F32">
        <w:rPr>
          <w:rStyle w:val="FontStyle57"/>
          <w:sz w:val="28"/>
          <w:szCs w:val="28"/>
          <w:u w:val="single"/>
          <w:lang w:val="en-US"/>
        </w:rPr>
        <w:fldChar w:fldCharType="end"/>
      </w:r>
    </w:p>
    <w:p w:rsidR="00002C15" w:rsidRPr="00690F32" w:rsidRDefault="00002C15" w:rsidP="00002C15">
      <w:pPr>
        <w:pStyle w:val="Style9"/>
        <w:widowControl/>
        <w:numPr>
          <w:ilvl w:val="0"/>
          <w:numId w:val="31"/>
        </w:numPr>
        <w:tabs>
          <w:tab w:val="left" w:pos="998"/>
        </w:tabs>
        <w:spacing w:line="240" w:lineRule="auto"/>
        <w:ind w:left="715" w:firstLine="0"/>
        <w:jc w:val="left"/>
        <w:rPr>
          <w:rStyle w:val="FontStyle57"/>
          <w:sz w:val="28"/>
          <w:szCs w:val="28"/>
        </w:rPr>
      </w:pPr>
      <w:r w:rsidRPr="00690F32">
        <w:rPr>
          <w:rStyle w:val="FontStyle57"/>
          <w:sz w:val="28"/>
          <w:szCs w:val="28"/>
        </w:rPr>
        <w:t xml:space="preserve">Сайт Министерства транспорта РФ: </w:t>
      </w:r>
      <w:hyperlink r:id="rId12" w:history="1">
        <w:r w:rsidRPr="00690F32">
          <w:rPr>
            <w:rStyle w:val="FontStyle57"/>
            <w:sz w:val="28"/>
            <w:szCs w:val="28"/>
            <w:u w:val="single"/>
            <w:lang w:val="en-US"/>
          </w:rPr>
          <w:t>www</w:t>
        </w:r>
        <w:r w:rsidRPr="00690F32">
          <w:rPr>
            <w:rStyle w:val="FontStyle57"/>
            <w:sz w:val="28"/>
            <w:szCs w:val="28"/>
            <w:u w:val="single"/>
          </w:rPr>
          <w:t>.</w:t>
        </w:r>
        <w:proofErr w:type="spellStart"/>
        <w:r w:rsidRPr="00690F32">
          <w:rPr>
            <w:rStyle w:val="FontStyle57"/>
            <w:sz w:val="28"/>
            <w:szCs w:val="28"/>
            <w:u w:val="single"/>
            <w:lang w:val="en-US"/>
          </w:rPr>
          <w:t>mintrans</w:t>
        </w:r>
        <w:proofErr w:type="spellEnd"/>
        <w:r w:rsidRPr="00690F32">
          <w:rPr>
            <w:rStyle w:val="FontStyle57"/>
            <w:sz w:val="28"/>
            <w:szCs w:val="28"/>
            <w:u w:val="single"/>
          </w:rPr>
          <w:t>.</w:t>
        </w:r>
        <w:proofErr w:type="spellStart"/>
        <w:r w:rsidRPr="00690F32">
          <w:rPr>
            <w:rStyle w:val="FontStyle57"/>
            <w:sz w:val="28"/>
            <w:szCs w:val="28"/>
            <w:u w:val="single"/>
            <w:lang w:val="en-US"/>
          </w:rPr>
          <w:t>ru</w:t>
        </w:r>
        <w:proofErr w:type="spellEnd"/>
        <w:r w:rsidRPr="00690F32">
          <w:rPr>
            <w:rStyle w:val="FontStyle57"/>
            <w:sz w:val="28"/>
            <w:szCs w:val="28"/>
            <w:u w:val="single"/>
          </w:rPr>
          <w:t>/</w:t>
        </w:r>
      </w:hyperlink>
    </w:p>
    <w:p w:rsidR="00002C15" w:rsidRPr="00690F32" w:rsidRDefault="00002C15" w:rsidP="00002C15">
      <w:pPr>
        <w:pStyle w:val="Style9"/>
        <w:widowControl/>
        <w:numPr>
          <w:ilvl w:val="0"/>
          <w:numId w:val="31"/>
        </w:numPr>
        <w:tabs>
          <w:tab w:val="left" w:pos="998"/>
        </w:tabs>
        <w:spacing w:line="240" w:lineRule="auto"/>
        <w:ind w:left="715" w:firstLine="0"/>
        <w:jc w:val="left"/>
        <w:rPr>
          <w:rStyle w:val="FontStyle57"/>
          <w:sz w:val="28"/>
          <w:szCs w:val="28"/>
        </w:rPr>
      </w:pPr>
      <w:r w:rsidRPr="00690F32">
        <w:rPr>
          <w:rStyle w:val="FontStyle57"/>
          <w:sz w:val="28"/>
          <w:szCs w:val="28"/>
        </w:rPr>
        <w:t xml:space="preserve">Сайт ОАО «РЖД»: </w:t>
      </w:r>
      <w:hyperlink r:id="rId13" w:history="1">
        <w:r w:rsidRPr="00690F32">
          <w:rPr>
            <w:rStyle w:val="FontStyle57"/>
            <w:sz w:val="28"/>
            <w:szCs w:val="28"/>
            <w:u w:val="single"/>
            <w:lang w:val="en-US"/>
          </w:rPr>
          <w:t>www</w:t>
        </w:r>
        <w:r w:rsidRPr="00690F32">
          <w:rPr>
            <w:rStyle w:val="FontStyle57"/>
            <w:sz w:val="28"/>
            <w:szCs w:val="28"/>
            <w:u w:val="single"/>
          </w:rPr>
          <w:t>.</w:t>
        </w:r>
        <w:proofErr w:type="spellStart"/>
        <w:r w:rsidRPr="00690F32">
          <w:rPr>
            <w:rStyle w:val="FontStyle57"/>
            <w:sz w:val="28"/>
            <w:szCs w:val="28"/>
            <w:u w:val="single"/>
            <w:lang w:val="en-US"/>
          </w:rPr>
          <w:t>rzd</w:t>
        </w:r>
        <w:proofErr w:type="spellEnd"/>
        <w:r w:rsidRPr="00690F32">
          <w:rPr>
            <w:rStyle w:val="FontStyle57"/>
            <w:sz w:val="28"/>
            <w:szCs w:val="28"/>
            <w:u w:val="single"/>
          </w:rPr>
          <w:t>.</w:t>
        </w:r>
        <w:proofErr w:type="spellStart"/>
        <w:r w:rsidRPr="00690F32">
          <w:rPr>
            <w:rStyle w:val="FontStyle57"/>
            <w:sz w:val="28"/>
            <w:szCs w:val="28"/>
            <w:u w:val="single"/>
            <w:lang w:val="en-US"/>
          </w:rPr>
          <w:t>ru</w:t>
        </w:r>
        <w:proofErr w:type="spellEnd"/>
        <w:r w:rsidRPr="00690F32">
          <w:rPr>
            <w:rStyle w:val="FontStyle57"/>
            <w:sz w:val="28"/>
            <w:szCs w:val="28"/>
            <w:u w:val="single"/>
          </w:rPr>
          <w:t>/</w:t>
        </w:r>
      </w:hyperlink>
    </w:p>
    <w:p w:rsidR="00002C15" w:rsidRPr="00690F32" w:rsidRDefault="00002C15" w:rsidP="00002C15">
      <w:pPr>
        <w:pStyle w:val="Style9"/>
        <w:widowControl/>
        <w:numPr>
          <w:ilvl w:val="0"/>
          <w:numId w:val="31"/>
        </w:numPr>
        <w:tabs>
          <w:tab w:val="left" w:pos="998"/>
        </w:tabs>
        <w:spacing w:line="240" w:lineRule="auto"/>
        <w:ind w:left="715" w:firstLine="0"/>
        <w:jc w:val="left"/>
        <w:rPr>
          <w:rStyle w:val="FontStyle57"/>
          <w:sz w:val="28"/>
          <w:szCs w:val="28"/>
        </w:rPr>
      </w:pPr>
      <w:r w:rsidRPr="00690F32">
        <w:rPr>
          <w:rStyle w:val="FontStyle57"/>
          <w:sz w:val="28"/>
          <w:szCs w:val="28"/>
        </w:rPr>
        <w:t>«Путь и путевое хозяйство» (журнал). Издательство «Транспорт».</w:t>
      </w:r>
    </w:p>
    <w:p w:rsidR="00002C15" w:rsidRPr="00690F32" w:rsidRDefault="00002C15" w:rsidP="00002C15">
      <w:pPr>
        <w:rPr>
          <w:sz w:val="28"/>
          <w:szCs w:val="28"/>
          <w:lang w:val="en-US"/>
        </w:rPr>
      </w:pPr>
      <w:r w:rsidRPr="00690F32">
        <w:rPr>
          <w:bCs/>
          <w:sz w:val="28"/>
          <w:szCs w:val="28"/>
          <w:lang w:val="en-US"/>
        </w:rPr>
        <w:t xml:space="preserve">          6. </w:t>
      </w:r>
      <w:r w:rsidRPr="00690F32">
        <w:rPr>
          <w:bCs/>
          <w:sz w:val="28"/>
          <w:szCs w:val="28"/>
        </w:rPr>
        <w:t>ЭБС</w:t>
      </w:r>
      <w:r w:rsidRPr="00690F32">
        <w:rPr>
          <w:bCs/>
          <w:sz w:val="28"/>
          <w:szCs w:val="28"/>
          <w:lang w:val="en-US"/>
        </w:rPr>
        <w:t xml:space="preserve"> </w:t>
      </w:r>
      <w:proofErr w:type="spellStart"/>
      <w:proofErr w:type="gramStart"/>
      <w:r w:rsidRPr="00690F32">
        <w:rPr>
          <w:bCs/>
          <w:sz w:val="28"/>
          <w:szCs w:val="28"/>
          <w:lang w:val="en-US"/>
        </w:rPr>
        <w:t>IPRbooks</w:t>
      </w:r>
      <w:proofErr w:type="spellEnd"/>
      <w:r w:rsidRPr="00690F32">
        <w:rPr>
          <w:bCs/>
          <w:sz w:val="28"/>
          <w:szCs w:val="28"/>
          <w:lang w:val="en-US"/>
        </w:rPr>
        <w:t xml:space="preserve">  -</w:t>
      </w:r>
      <w:proofErr w:type="gramEnd"/>
      <w:r w:rsidRPr="00690F32">
        <w:rPr>
          <w:sz w:val="28"/>
          <w:szCs w:val="28"/>
          <w:lang w:val="en-US"/>
        </w:rPr>
        <w:t xml:space="preserve">  http://www.iprbookshop.ru</w:t>
      </w:r>
    </w:p>
    <w:p w:rsidR="00002C15" w:rsidRPr="00690F32" w:rsidRDefault="00002C15" w:rsidP="00002C15">
      <w:pPr>
        <w:rPr>
          <w:sz w:val="28"/>
          <w:szCs w:val="28"/>
        </w:rPr>
      </w:pPr>
      <w:r w:rsidRPr="00690F32">
        <w:rPr>
          <w:sz w:val="28"/>
          <w:szCs w:val="28"/>
          <w:lang w:val="en-US"/>
        </w:rPr>
        <w:t xml:space="preserve">          </w:t>
      </w:r>
      <w:r w:rsidRPr="00690F32">
        <w:rPr>
          <w:sz w:val="28"/>
          <w:szCs w:val="28"/>
        </w:rPr>
        <w:t>7. ЭБС «Лань» -  https://e.lanbook.com</w:t>
      </w:r>
    </w:p>
    <w:p w:rsidR="00002C15" w:rsidRPr="00690F32" w:rsidRDefault="00002C15" w:rsidP="00002C15">
      <w:pPr>
        <w:rPr>
          <w:sz w:val="28"/>
          <w:szCs w:val="28"/>
        </w:rPr>
      </w:pPr>
      <w:r w:rsidRPr="00690F32">
        <w:rPr>
          <w:sz w:val="28"/>
          <w:szCs w:val="28"/>
        </w:rPr>
        <w:t xml:space="preserve">          8. ЭБС УМЦ ЖДТ УМЦ ЖДТ - </w:t>
      </w:r>
      <w:r w:rsidRPr="00690F32">
        <w:rPr>
          <w:sz w:val="28"/>
          <w:szCs w:val="28"/>
          <w:lang w:val="en-US"/>
        </w:rPr>
        <w:t>http</w:t>
      </w:r>
      <w:r w:rsidRPr="00690F32">
        <w:rPr>
          <w:sz w:val="28"/>
          <w:szCs w:val="28"/>
        </w:rPr>
        <w:t>://</w:t>
      </w:r>
      <w:proofErr w:type="spellStart"/>
      <w:r w:rsidRPr="00690F32">
        <w:rPr>
          <w:sz w:val="28"/>
          <w:szCs w:val="28"/>
          <w:lang w:val="en-US"/>
        </w:rPr>
        <w:t>umczdt</w:t>
      </w:r>
      <w:proofErr w:type="spellEnd"/>
      <w:r w:rsidRPr="00690F32">
        <w:rPr>
          <w:sz w:val="28"/>
          <w:szCs w:val="28"/>
        </w:rPr>
        <w:t>.</w:t>
      </w:r>
      <w:proofErr w:type="spellStart"/>
      <w:r w:rsidRPr="00690F32">
        <w:rPr>
          <w:sz w:val="28"/>
          <w:szCs w:val="28"/>
          <w:lang w:val="en-US"/>
        </w:rPr>
        <w:t>ru</w:t>
      </w:r>
      <w:proofErr w:type="spellEnd"/>
      <w:r w:rsidRPr="00690F32">
        <w:rPr>
          <w:sz w:val="28"/>
          <w:szCs w:val="28"/>
        </w:rPr>
        <w:t>/</w:t>
      </w:r>
    </w:p>
    <w:p w:rsidR="00002C15" w:rsidRPr="00690F32" w:rsidRDefault="00002C15" w:rsidP="00002C15">
      <w:pPr>
        <w:rPr>
          <w:sz w:val="28"/>
          <w:szCs w:val="28"/>
          <w:lang w:val="en-US"/>
        </w:rPr>
      </w:pPr>
      <w:r w:rsidRPr="00690F32">
        <w:rPr>
          <w:sz w:val="28"/>
          <w:szCs w:val="28"/>
        </w:rPr>
        <w:t xml:space="preserve">          </w:t>
      </w:r>
      <w:r w:rsidRPr="00690F32">
        <w:rPr>
          <w:sz w:val="28"/>
          <w:szCs w:val="28"/>
          <w:lang w:val="en-US"/>
        </w:rPr>
        <w:t xml:space="preserve">9. </w:t>
      </w:r>
      <w:r w:rsidRPr="00690F32">
        <w:rPr>
          <w:sz w:val="28"/>
          <w:szCs w:val="28"/>
        </w:rPr>
        <w:t>ЭБС</w:t>
      </w:r>
      <w:r w:rsidRPr="00690F32">
        <w:rPr>
          <w:sz w:val="28"/>
          <w:szCs w:val="28"/>
          <w:lang w:val="en-US"/>
        </w:rPr>
        <w:t xml:space="preserve"> Book.ru - https://www.book.ru/ </w:t>
      </w:r>
    </w:p>
    <w:p w:rsidR="001B7120" w:rsidRPr="00BA24B1" w:rsidRDefault="00002C15" w:rsidP="005A5CAB">
      <w:pPr>
        <w:rPr>
          <w:b/>
          <w:sz w:val="28"/>
          <w:szCs w:val="28"/>
          <w:lang w:val="en-US"/>
        </w:rPr>
      </w:pPr>
      <w:r w:rsidRPr="00690F32">
        <w:rPr>
          <w:sz w:val="28"/>
          <w:szCs w:val="28"/>
          <w:lang w:val="en-US"/>
        </w:rPr>
        <w:t xml:space="preserve">          </w:t>
      </w:r>
    </w:p>
    <w:p w:rsidR="00A72ABF" w:rsidRDefault="00A72ABF" w:rsidP="00002C15">
      <w:pPr>
        <w:jc w:val="center"/>
        <w:rPr>
          <w:b/>
          <w:bCs/>
          <w:color w:val="000000"/>
          <w:sz w:val="28"/>
        </w:rPr>
      </w:pPr>
      <w:r w:rsidRPr="00DF3BFE">
        <w:rPr>
          <w:b/>
          <w:bCs/>
          <w:color w:val="000000"/>
          <w:sz w:val="28"/>
        </w:rPr>
        <w:t>4</w:t>
      </w:r>
      <w:r>
        <w:rPr>
          <w:b/>
          <w:bCs/>
          <w:color w:val="000000"/>
          <w:sz w:val="28"/>
        </w:rPr>
        <w:t xml:space="preserve">. КОНТРОЛЬ И ОЦЕНКА РЕЗУЛЬТАТОВ </w:t>
      </w:r>
      <w:r w:rsidRPr="00DF3BFE">
        <w:rPr>
          <w:b/>
          <w:bCs/>
          <w:color w:val="000000"/>
          <w:sz w:val="28"/>
        </w:rPr>
        <w:t>ОСВОЕНИЯ</w:t>
      </w:r>
      <w:r>
        <w:rPr>
          <w:b/>
          <w:bCs/>
          <w:color w:val="000000"/>
          <w:sz w:val="28"/>
        </w:rPr>
        <w:t xml:space="preserve"> </w:t>
      </w:r>
      <w:r>
        <w:rPr>
          <w:b/>
          <w:sz w:val="28"/>
        </w:rPr>
        <w:t xml:space="preserve">ПРОИЗВОДСТВЕННОЙ </w:t>
      </w:r>
      <w:r w:rsidRPr="00DF3BFE">
        <w:rPr>
          <w:b/>
          <w:bCs/>
          <w:color w:val="000000"/>
          <w:sz w:val="28"/>
        </w:rPr>
        <w:t>ПРАКТИКИ</w:t>
      </w:r>
      <w:r>
        <w:rPr>
          <w:b/>
          <w:bCs/>
          <w:color w:val="000000"/>
          <w:sz w:val="28"/>
        </w:rPr>
        <w:t xml:space="preserve"> (ПРЕДДИПЛОМНОЙ)</w:t>
      </w:r>
    </w:p>
    <w:p w:rsidR="00A72ABF" w:rsidRDefault="00A72ABF" w:rsidP="00A72ABF">
      <w:pPr>
        <w:jc w:val="center"/>
        <w:rPr>
          <w:b/>
          <w:bCs/>
          <w:color w:val="000000"/>
          <w:sz w:val="28"/>
        </w:rPr>
      </w:pPr>
    </w:p>
    <w:p w:rsidR="00002C15" w:rsidRPr="00A441BB" w:rsidRDefault="00002C15" w:rsidP="00002C15">
      <w:pPr>
        <w:ind w:firstLine="708"/>
        <w:jc w:val="both"/>
        <w:rPr>
          <w:b/>
          <w:sz w:val="28"/>
          <w:szCs w:val="28"/>
        </w:rPr>
      </w:pPr>
      <w:r w:rsidRPr="00A441BB">
        <w:rPr>
          <w:sz w:val="28"/>
          <w:szCs w:val="28"/>
        </w:rPr>
        <w:t>Дифференцированный зачет по преддипломной практике в</w:t>
      </w:r>
      <w:r w:rsidR="005A5CAB">
        <w:rPr>
          <w:sz w:val="28"/>
          <w:szCs w:val="28"/>
        </w:rPr>
        <w:t>ыставляется на основании данных</w:t>
      </w:r>
      <w:r>
        <w:rPr>
          <w:sz w:val="28"/>
          <w:szCs w:val="28"/>
        </w:rPr>
        <w:t xml:space="preserve"> аттестационного листа</w:t>
      </w:r>
      <w:r w:rsidR="005A5CAB">
        <w:rPr>
          <w:sz w:val="28"/>
          <w:szCs w:val="28"/>
        </w:rPr>
        <w:t xml:space="preserve">, </w:t>
      </w:r>
      <w:r w:rsidRPr="00A441BB">
        <w:rPr>
          <w:sz w:val="28"/>
          <w:szCs w:val="28"/>
        </w:rPr>
        <w:t>характеристики профессиональной деятельн</w:t>
      </w:r>
      <w:r w:rsidR="005A5CAB">
        <w:rPr>
          <w:sz w:val="28"/>
          <w:szCs w:val="28"/>
        </w:rPr>
        <w:t xml:space="preserve">ости обучающегося на практике, </w:t>
      </w:r>
      <w:r w:rsidRPr="00A441BB">
        <w:rPr>
          <w:sz w:val="28"/>
          <w:szCs w:val="28"/>
        </w:rPr>
        <w:t>отчета</w:t>
      </w:r>
      <w:r>
        <w:rPr>
          <w:sz w:val="28"/>
          <w:szCs w:val="28"/>
        </w:rPr>
        <w:t xml:space="preserve"> и дневника установленной формы</w:t>
      </w:r>
      <w:r w:rsidRPr="00A441BB">
        <w:rPr>
          <w:sz w:val="28"/>
          <w:szCs w:val="28"/>
        </w:rPr>
        <w:t>.</w:t>
      </w:r>
      <w:r w:rsidRPr="00A441BB">
        <w:rPr>
          <w:b/>
          <w:sz w:val="28"/>
          <w:szCs w:val="28"/>
        </w:rPr>
        <w:t xml:space="preserve"> </w:t>
      </w:r>
    </w:p>
    <w:p w:rsidR="00753552" w:rsidRPr="00497F17" w:rsidRDefault="00753552" w:rsidP="00ED3098">
      <w:pPr>
        <w:pStyle w:val="aa"/>
        <w:ind w:left="0"/>
        <w:rPr>
          <w:rFonts w:ascii="Arial" w:hAnsi="Arial" w:cs="Arial"/>
          <w:color w:val="000000"/>
          <w:sz w:val="20"/>
        </w:rPr>
      </w:pPr>
    </w:p>
    <w:sectPr w:rsidR="00753552" w:rsidRPr="00497F17" w:rsidSect="00663200">
      <w:pgSz w:w="11906" w:h="16838"/>
      <w:pgMar w:top="851" w:right="567" w:bottom="851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69C6" w:rsidRDefault="00B069C6" w:rsidP="005D7A99">
      <w:r>
        <w:separator/>
      </w:r>
    </w:p>
  </w:endnote>
  <w:endnote w:type="continuationSeparator" w:id="0">
    <w:p w:rsidR="00B069C6" w:rsidRDefault="00B069C6" w:rsidP="005D7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9540907"/>
      <w:docPartObj>
        <w:docPartGallery w:val="Page Numbers (Bottom of Page)"/>
        <w:docPartUnique/>
      </w:docPartObj>
    </w:sdtPr>
    <w:sdtEndPr/>
    <w:sdtContent>
      <w:p w:rsidR="00A72ABF" w:rsidRDefault="0065127C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24B1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A72ABF" w:rsidRDefault="00A72ABF" w:rsidP="005D7A99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69C6" w:rsidRDefault="00B069C6" w:rsidP="005D7A99">
      <w:r>
        <w:separator/>
      </w:r>
    </w:p>
  </w:footnote>
  <w:footnote w:type="continuationSeparator" w:id="0">
    <w:p w:rsidR="00B069C6" w:rsidRDefault="00B069C6" w:rsidP="005D7A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674E4"/>
    <w:multiLevelType w:val="hybridMultilevel"/>
    <w:tmpl w:val="5B2E636A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008A6"/>
    <w:multiLevelType w:val="hybridMultilevel"/>
    <w:tmpl w:val="9A482DB0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F52C0"/>
    <w:multiLevelType w:val="hybridMultilevel"/>
    <w:tmpl w:val="75444262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F4E3B"/>
    <w:multiLevelType w:val="multilevel"/>
    <w:tmpl w:val="F9DE3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" w15:restartNumberingAfterBreak="0">
    <w:nsid w:val="207029B4"/>
    <w:multiLevelType w:val="multilevel"/>
    <w:tmpl w:val="F18C1F0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40F00DB"/>
    <w:multiLevelType w:val="hybridMultilevel"/>
    <w:tmpl w:val="0500149A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374857"/>
    <w:multiLevelType w:val="hybridMultilevel"/>
    <w:tmpl w:val="317CE7FE"/>
    <w:lvl w:ilvl="0" w:tplc="8076C7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C03FCD"/>
    <w:multiLevelType w:val="hybridMultilevel"/>
    <w:tmpl w:val="C90AFE2C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2552D7"/>
    <w:multiLevelType w:val="multilevel"/>
    <w:tmpl w:val="F9DE3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9" w15:restartNumberingAfterBreak="0">
    <w:nsid w:val="2CBE3B6C"/>
    <w:multiLevelType w:val="hybridMultilevel"/>
    <w:tmpl w:val="7C24F13E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485EA7"/>
    <w:multiLevelType w:val="hybridMultilevel"/>
    <w:tmpl w:val="CBCCDE80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B17DE2"/>
    <w:multiLevelType w:val="hybridMultilevel"/>
    <w:tmpl w:val="18B649D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515F66"/>
    <w:multiLevelType w:val="hybridMultilevel"/>
    <w:tmpl w:val="441AECC4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497A6C"/>
    <w:multiLevelType w:val="hybridMultilevel"/>
    <w:tmpl w:val="ACF486C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C13F5A"/>
    <w:multiLevelType w:val="multilevel"/>
    <w:tmpl w:val="383A7BB2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1639"/>
        </w:tabs>
        <w:ind w:left="163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558"/>
        </w:tabs>
        <w:ind w:left="255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837"/>
        </w:tabs>
        <w:ind w:left="383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756"/>
        </w:tabs>
        <w:ind w:left="475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6035"/>
        </w:tabs>
        <w:ind w:left="603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7314"/>
        </w:tabs>
        <w:ind w:left="731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8233"/>
        </w:tabs>
        <w:ind w:left="823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9512"/>
        </w:tabs>
        <w:ind w:left="9512" w:hanging="2160"/>
      </w:pPr>
      <w:rPr>
        <w:rFonts w:hint="default"/>
        <w:b/>
      </w:rPr>
    </w:lvl>
  </w:abstractNum>
  <w:abstractNum w:abstractNumId="15" w15:restartNumberingAfterBreak="0">
    <w:nsid w:val="3B723D9D"/>
    <w:multiLevelType w:val="hybridMultilevel"/>
    <w:tmpl w:val="E08017C2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F21081"/>
    <w:multiLevelType w:val="hybridMultilevel"/>
    <w:tmpl w:val="C590CEB8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DC317D"/>
    <w:multiLevelType w:val="hybridMultilevel"/>
    <w:tmpl w:val="96304262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E10AF1"/>
    <w:multiLevelType w:val="multilevel"/>
    <w:tmpl w:val="87EE18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19" w15:restartNumberingAfterBreak="0">
    <w:nsid w:val="50B047BD"/>
    <w:multiLevelType w:val="multilevel"/>
    <w:tmpl w:val="597408FA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675" w:hanging="67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52315A24"/>
    <w:multiLevelType w:val="hybridMultilevel"/>
    <w:tmpl w:val="B050A0E6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AC5995"/>
    <w:multiLevelType w:val="hybridMultilevel"/>
    <w:tmpl w:val="020CCD26"/>
    <w:lvl w:ilvl="0" w:tplc="B5529F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3C68F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8C76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B2EF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6041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E4B9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5852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3AD4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D653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12604E"/>
    <w:multiLevelType w:val="hybridMultilevel"/>
    <w:tmpl w:val="DD825F76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BB3CF9"/>
    <w:multiLevelType w:val="hybridMultilevel"/>
    <w:tmpl w:val="034E2216"/>
    <w:lvl w:ilvl="0" w:tplc="077C8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B06FC4">
      <w:numFmt w:val="none"/>
      <w:lvlText w:val=""/>
      <w:lvlJc w:val="left"/>
      <w:pPr>
        <w:tabs>
          <w:tab w:val="num" w:pos="360"/>
        </w:tabs>
      </w:pPr>
    </w:lvl>
    <w:lvl w:ilvl="2" w:tplc="4E069E06">
      <w:numFmt w:val="none"/>
      <w:lvlText w:val=""/>
      <w:lvlJc w:val="left"/>
      <w:pPr>
        <w:tabs>
          <w:tab w:val="num" w:pos="360"/>
        </w:tabs>
      </w:pPr>
    </w:lvl>
    <w:lvl w:ilvl="3" w:tplc="C8D666F8">
      <w:numFmt w:val="none"/>
      <w:lvlText w:val=""/>
      <w:lvlJc w:val="left"/>
      <w:pPr>
        <w:tabs>
          <w:tab w:val="num" w:pos="360"/>
        </w:tabs>
      </w:pPr>
    </w:lvl>
    <w:lvl w:ilvl="4" w:tplc="B88EA930">
      <w:numFmt w:val="none"/>
      <w:lvlText w:val=""/>
      <w:lvlJc w:val="left"/>
      <w:pPr>
        <w:tabs>
          <w:tab w:val="num" w:pos="360"/>
        </w:tabs>
      </w:pPr>
    </w:lvl>
    <w:lvl w:ilvl="5" w:tplc="164482D4">
      <w:numFmt w:val="none"/>
      <w:lvlText w:val=""/>
      <w:lvlJc w:val="left"/>
      <w:pPr>
        <w:tabs>
          <w:tab w:val="num" w:pos="360"/>
        </w:tabs>
      </w:pPr>
    </w:lvl>
    <w:lvl w:ilvl="6" w:tplc="6C52084C">
      <w:numFmt w:val="none"/>
      <w:lvlText w:val=""/>
      <w:lvlJc w:val="left"/>
      <w:pPr>
        <w:tabs>
          <w:tab w:val="num" w:pos="360"/>
        </w:tabs>
      </w:pPr>
    </w:lvl>
    <w:lvl w:ilvl="7" w:tplc="BC18894E">
      <w:numFmt w:val="none"/>
      <w:lvlText w:val=""/>
      <w:lvlJc w:val="left"/>
      <w:pPr>
        <w:tabs>
          <w:tab w:val="num" w:pos="360"/>
        </w:tabs>
      </w:pPr>
    </w:lvl>
    <w:lvl w:ilvl="8" w:tplc="0C708372">
      <w:numFmt w:val="none"/>
      <w:lvlText w:val=""/>
      <w:lvlJc w:val="left"/>
      <w:pPr>
        <w:tabs>
          <w:tab w:val="num" w:pos="360"/>
        </w:tabs>
      </w:pPr>
    </w:lvl>
  </w:abstractNum>
  <w:abstractNum w:abstractNumId="24" w15:restartNumberingAfterBreak="0">
    <w:nsid w:val="58F16B5D"/>
    <w:multiLevelType w:val="multilevel"/>
    <w:tmpl w:val="F18C1F0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5BCB4A55"/>
    <w:multiLevelType w:val="singleLevel"/>
    <w:tmpl w:val="7F02EB7E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5BD07C65"/>
    <w:multiLevelType w:val="hybridMultilevel"/>
    <w:tmpl w:val="E3BEA2DA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C37602"/>
    <w:multiLevelType w:val="hybridMultilevel"/>
    <w:tmpl w:val="33906C26"/>
    <w:lvl w:ilvl="0" w:tplc="6FCA02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3D1C86"/>
    <w:multiLevelType w:val="hybridMultilevel"/>
    <w:tmpl w:val="E7AAE394"/>
    <w:lvl w:ilvl="0" w:tplc="BF7C9252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D254B3"/>
    <w:multiLevelType w:val="hybridMultilevel"/>
    <w:tmpl w:val="5B124CDC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F363D9"/>
    <w:multiLevelType w:val="hybridMultilevel"/>
    <w:tmpl w:val="FAEA8FD6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522B10"/>
    <w:multiLevelType w:val="multilevel"/>
    <w:tmpl w:val="F9DE3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2" w15:restartNumberingAfterBreak="0">
    <w:nsid w:val="79421941"/>
    <w:multiLevelType w:val="hybridMultilevel"/>
    <w:tmpl w:val="0BCCD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770FB2"/>
    <w:multiLevelType w:val="singleLevel"/>
    <w:tmpl w:val="7F02EB7E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7EAD7578"/>
    <w:multiLevelType w:val="hybridMultilevel"/>
    <w:tmpl w:val="F83A4EF6"/>
    <w:lvl w:ilvl="0" w:tplc="BBD0D0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1"/>
  </w:num>
  <w:num w:numId="3">
    <w:abstractNumId w:val="9"/>
  </w:num>
  <w:num w:numId="4">
    <w:abstractNumId w:val="16"/>
  </w:num>
  <w:num w:numId="5">
    <w:abstractNumId w:val="22"/>
  </w:num>
  <w:num w:numId="6">
    <w:abstractNumId w:val="5"/>
  </w:num>
  <w:num w:numId="7">
    <w:abstractNumId w:val="20"/>
  </w:num>
  <w:num w:numId="8">
    <w:abstractNumId w:val="1"/>
  </w:num>
  <w:num w:numId="9">
    <w:abstractNumId w:val="29"/>
  </w:num>
  <w:num w:numId="10">
    <w:abstractNumId w:val="12"/>
  </w:num>
  <w:num w:numId="11">
    <w:abstractNumId w:val="7"/>
  </w:num>
  <w:num w:numId="12">
    <w:abstractNumId w:val="30"/>
  </w:num>
  <w:num w:numId="13">
    <w:abstractNumId w:val="15"/>
  </w:num>
  <w:num w:numId="14">
    <w:abstractNumId w:val="17"/>
  </w:num>
  <w:num w:numId="15">
    <w:abstractNumId w:val="0"/>
  </w:num>
  <w:num w:numId="16">
    <w:abstractNumId w:val="28"/>
  </w:num>
  <w:num w:numId="17">
    <w:abstractNumId w:val="23"/>
  </w:num>
  <w:num w:numId="18">
    <w:abstractNumId w:val="24"/>
  </w:num>
  <w:num w:numId="19">
    <w:abstractNumId w:val="4"/>
  </w:num>
  <w:num w:numId="20">
    <w:abstractNumId w:val="8"/>
  </w:num>
  <w:num w:numId="21">
    <w:abstractNumId w:val="13"/>
  </w:num>
  <w:num w:numId="22">
    <w:abstractNumId w:val="31"/>
  </w:num>
  <w:num w:numId="23">
    <w:abstractNumId w:val="3"/>
  </w:num>
  <w:num w:numId="24">
    <w:abstractNumId w:val="14"/>
  </w:num>
  <w:num w:numId="25">
    <w:abstractNumId w:val="11"/>
  </w:num>
  <w:num w:numId="26">
    <w:abstractNumId w:val="26"/>
  </w:num>
  <w:num w:numId="27">
    <w:abstractNumId w:val="10"/>
  </w:num>
  <w:num w:numId="28">
    <w:abstractNumId w:val="2"/>
  </w:num>
  <w:num w:numId="29">
    <w:abstractNumId w:val="19"/>
  </w:num>
  <w:num w:numId="30">
    <w:abstractNumId w:val="33"/>
  </w:num>
  <w:num w:numId="31">
    <w:abstractNumId w:val="25"/>
  </w:num>
  <w:num w:numId="32">
    <w:abstractNumId w:val="32"/>
  </w:num>
  <w:num w:numId="33">
    <w:abstractNumId w:val="6"/>
  </w:num>
  <w:num w:numId="34">
    <w:abstractNumId w:val="34"/>
  </w:num>
  <w:num w:numId="35">
    <w:abstractNumId w:val="2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E95"/>
    <w:rsid w:val="00001BCF"/>
    <w:rsid w:val="00002C15"/>
    <w:rsid w:val="00003748"/>
    <w:rsid w:val="000061AF"/>
    <w:rsid w:val="00011904"/>
    <w:rsid w:val="000148D7"/>
    <w:rsid w:val="00014B08"/>
    <w:rsid w:val="0001547A"/>
    <w:rsid w:val="000244F3"/>
    <w:rsid w:val="00034D13"/>
    <w:rsid w:val="00036F6E"/>
    <w:rsid w:val="00042010"/>
    <w:rsid w:val="0004232C"/>
    <w:rsid w:val="00042DFC"/>
    <w:rsid w:val="00045057"/>
    <w:rsid w:val="00045533"/>
    <w:rsid w:val="00051853"/>
    <w:rsid w:val="00060FDA"/>
    <w:rsid w:val="00066DB2"/>
    <w:rsid w:val="0007433A"/>
    <w:rsid w:val="00082A8D"/>
    <w:rsid w:val="000A1B4D"/>
    <w:rsid w:val="000A4567"/>
    <w:rsid w:val="000A6B82"/>
    <w:rsid w:val="000B5658"/>
    <w:rsid w:val="000C6076"/>
    <w:rsid w:val="000E35F1"/>
    <w:rsid w:val="000E586A"/>
    <w:rsid w:val="001109A1"/>
    <w:rsid w:val="00112C30"/>
    <w:rsid w:val="0011341E"/>
    <w:rsid w:val="00113ADE"/>
    <w:rsid w:val="0011568D"/>
    <w:rsid w:val="001226FE"/>
    <w:rsid w:val="00135828"/>
    <w:rsid w:val="00135E2C"/>
    <w:rsid w:val="001409C6"/>
    <w:rsid w:val="00141E32"/>
    <w:rsid w:val="00175E95"/>
    <w:rsid w:val="0018661D"/>
    <w:rsid w:val="00191DAC"/>
    <w:rsid w:val="00195126"/>
    <w:rsid w:val="001A3DB2"/>
    <w:rsid w:val="001B1C6B"/>
    <w:rsid w:val="001B3C6E"/>
    <w:rsid w:val="001B3D4D"/>
    <w:rsid w:val="001B7120"/>
    <w:rsid w:val="001D1A3E"/>
    <w:rsid w:val="001D2ADF"/>
    <w:rsid w:val="001D2E6C"/>
    <w:rsid w:val="001E0523"/>
    <w:rsid w:val="001E144C"/>
    <w:rsid w:val="00201C58"/>
    <w:rsid w:val="0020398C"/>
    <w:rsid w:val="00207F89"/>
    <w:rsid w:val="002203A6"/>
    <w:rsid w:val="00226D57"/>
    <w:rsid w:val="00230E6A"/>
    <w:rsid w:val="0023184A"/>
    <w:rsid w:val="002414B1"/>
    <w:rsid w:val="002436EC"/>
    <w:rsid w:val="00244181"/>
    <w:rsid w:val="00260BF4"/>
    <w:rsid w:val="00266AD6"/>
    <w:rsid w:val="0026754A"/>
    <w:rsid w:val="002708F3"/>
    <w:rsid w:val="0027170A"/>
    <w:rsid w:val="00275413"/>
    <w:rsid w:val="00280793"/>
    <w:rsid w:val="00282601"/>
    <w:rsid w:val="002A1094"/>
    <w:rsid w:val="002A3347"/>
    <w:rsid w:val="002A38C4"/>
    <w:rsid w:val="002A6FEA"/>
    <w:rsid w:val="002A798F"/>
    <w:rsid w:val="002C4239"/>
    <w:rsid w:val="002D25E8"/>
    <w:rsid w:val="002D6EAD"/>
    <w:rsid w:val="002E371E"/>
    <w:rsid w:val="002E79F2"/>
    <w:rsid w:val="002F3D22"/>
    <w:rsid w:val="00300670"/>
    <w:rsid w:val="003048F6"/>
    <w:rsid w:val="00323FFD"/>
    <w:rsid w:val="003370B3"/>
    <w:rsid w:val="00343038"/>
    <w:rsid w:val="00347F57"/>
    <w:rsid w:val="00360450"/>
    <w:rsid w:val="003607D7"/>
    <w:rsid w:val="00370DEF"/>
    <w:rsid w:val="00373159"/>
    <w:rsid w:val="003756E4"/>
    <w:rsid w:val="003846AA"/>
    <w:rsid w:val="0039711C"/>
    <w:rsid w:val="00397AD4"/>
    <w:rsid w:val="003A4592"/>
    <w:rsid w:val="003A48AF"/>
    <w:rsid w:val="003B2AE6"/>
    <w:rsid w:val="003B4490"/>
    <w:rsid w:val="003D41CE"/>
    <w:rsid w:val="003D50A9"/>
    <w:rsid w:val="003E2624"/>
    <w:rsid w:val="003E3FC0"/>
    <w:rsid w:val="003E4C0B"/>
    <w:rsid w:val="003F0C9C"/>
    <w:rsid w:val="00400BB9"/>
    <w:rsid w:val="00401D7B"/>
    <w:rsid w:val="00405040"/>
    <w:rsid w:val="004058AF"/>
    <w:rsid w:val="00417453"/>
    <w:rsid w:val="00430426"/>
    <w:rsid w:val="004323D3"/>
    <w:rsid w:val="004353F8"/>
    <w:rsid w:val="00440D2E"/>
    <w:rsid w:val="00481CD4"/>
    <w:rsid w:val="00482C31"/>
    <w:rsid w:val="0048746C"/>
    <w:rsid w:val="004930AA"/>
    <w:rsid w:val="0049576B"/>
    <w:rsid w:val="00495BF0"/>
    <w:rsid w:val="004963CD"/>
    <w:rsid w:val="00497F17"/>
    <w:rsid w:val="004A34B9"/>
    <w:rsid w:val="004A7D87"/>
    <w:rsid w:val="004B0609"/>
    <w:rsid w:val="004B1DFC"/>
    <w:rsid w:val="004C10E7"/>
    <w:rsid w:val="004C4B2C"/>
    <w:rsid w:val="004C6CB5"/>
    <w:rsid w:val="004D1C6A"/>
    <w:rsid w:val="004D28EE"/>
    <w:rsid w:val="004D38A2"/>
    <w:rsid w:val="004E21CA"/>
    <w:rsid w:val="004E65EA"/>
    <w:rsid w:val="004F3DC7"/>
    <w:rsid w:val="004F5112"/>
    <w:rsid w:val="004F7FA9"/>
    <w:rsid w:val="0050007F"/>
    <w:rsid w:val="00500A68"/>
    <w:rsid w:val="0050376F"/>
    <w:rsid w:val="005150D0"/>
    <w:rsid w:val="00515BD1"/>
    <w:rsid w:val="005361C7"/>
    <w:rsid w:val="00537296"/>
    <w:rsid w:val="00543133"/>
    <w:rsid w:val="00547727"/>
    <w:rsid w:val="005522B0"/>
    <w:rsid w:val="00557C34"/>
    <w:rsid w:val="00566603"/>
    <w:rsid w:val="00567830"/>
    <w:rsid w:val="005745C6"/>
    <w:rsid w:val="0057467D"/>
    <w:rsid w:val="0058483A"/>
    <w:rsid w:val="005A0CFE"/>
    <w:rsid w:val="005A5CAB"/>
    <w:rsid w:val="005C7A52"/>
    <w:rsid w:val="005D3960"/>
    <w:rsid w:val="005D617D"/>
    <w:rsid w:val="005D6F2A"/>
    <w:rsid w:val="005D7A99"/>
    <w:rsid w:val="00602674"/>
    <w:rsid w:val="00615597"/>
    <w:rsid w:val="00617690"/>
    <w:rsid w:val="00635C26"/>
    <w:rsid w:val="00651171"/>
    <w:rsid w:val="0065127C"/>
    <w:rsid w:val="00652F6D"/>
    <w:rsid w:val="0065319B"/>
    <w:rsid w:val="00660932"/>
    <w:rsid w:val="00661CD9"/>
    <w:rsid w:val="00663200"/>
    <w:rsid w:val="0066573E"/>
    <w:rsid w:val="00667BA0"/>
    <w:rsid w:val="00667BC4"/>
    <w:rsid w:val="00675CAF"/>
    <w:rsid w:val="00681054"/>
    <w:rsid w:val="00691F3A"/>
    <w:rsid w:val="00693212"/>
    <w:rsid w:val="006A49A9"/>
    <w:rsid w:val="006B1214"/>
    <w:rsid w:val="006C3712"/>
    <w:rsid w:val="006C75DD"/>
    <w:rsid w:val="006D21E7"/>
    <w:rsid w:val="006D7614"/>
    <w:rsid w:val="006D7BDC"/>
    <w:rsid w:val="006E7EA4"/>
    <w:rsid w:val="006F2D9A"/>
    <w:rsid w:val="006F3CD3"/>
    <w:rsid w:val="006F4C0D"/>
    <w:rsid w:val="007033C1"/>
    <w:rsid w:val="00704232"/>
    <w:rsid w:val="00707D34"/>
    <w:rsid w:val="0071599A"/>
    <w:rsid w:val="007173AD"/>
    <w:rsid w:val="007352ED"/>
    <w:rsid w:val="007435B6"/>
    <w:rsid w:val="00751D4B"/>
    <w:rsid w:val="00752F7C"/>
    <w:rsid w:val="00753552"/>
    <w:rsid w:val="0075368E"/>
    <w:rsid w:val="00755F60"/>
    <w:rsid w:val="00771148"/>
    <w:rsid w:val="00774131"/>
    <w:rsid w:val="00775C16"/>
    <w:rsid w:val="00792356"/>
    <w:rsid w:val="007A449B"/>
    <w:rsid w:val="007A5C90"/>
    <w:rsid w:val="007A6E4C"/>
    <w:rsid w:val="007B1DA6"/>
    <w:rsid w:val="007B4315"/>
    <w:rsid w:val="007C1E0E"/>
    <w:rsid w:val="007C2630"/>
    <w:rsid w:val="007D7CDF"/>
    <w:rsid w:val="007E190B"/>
    <w:rsid w:val="007E2947"/>
    <w:rsid w:val="007E366E"/>
    <w:rsid w:val="007E507A"/>
    <w:rsid w:val="007F0618"/>
    <w:rsid w:val="007F40A0"/>
    <w:rsid w:val="007F658E"/>
    <w:rsid w:val="00801236"/>
    <w:rsid w:val="00801C25"/>
    <w:rsid w:val="00803834"/>
    <w:rsid w:val="00805ABA"/>
    <w:rsid w:val="00805D4C"/>
    <w:rsid w:val="00831723"/>
    <w:rsid w:val="008379D6"/>
    <w:rsid w:val="008716EB"/>
    <w:rsid w:val="008835F7"/>
    <w:rsid w:val="00884391"/>
    <w:rsid w:val="00894F99"/>
    <w:rsid w:val="008A5137"/>
    <w:rsid w:val="008C3C0F"/>
    <w:rsid w:val="008D3E4E"/>
    <w:rsid w:val="008F319F"/>
    <w:rsid w:val="00900E8D"/>
    <w:rsid w:val="0090288D"/>
    <w:rsid w:val="009035D6"/>
    <w:rsid w:val="00912FEA"/>
    <w:rsid w:val="00922B06"/>
    <w:rsid w:val="009271DE"/>
    <w:rsid w:val="00943967"/>
    <w:rsid w:val="00944745"/>
    <w:rsid w:val="0096377E"/>
    <w:rsid w:val="00965E94"/>
    <w:rsid w:val="00985B89"/>
    <w:rsid w:val="00997DBB"/>
    <w:rsid w:val="009A065A"/>
    <w:rsid w:val="009A19AA"/>
    <w:rsid w:val="009A7C6D"/>
    <w:rsid w:val="009B3470"/>
    <w:rsid w:val="009C3A49"/>
    <w:rsid w:val="009C4B03"/>
    <w:rsid w:val="009D4417"/>
    <w:rsid w:val="009D5D50"/>
    <w:rsid w:val="009E2F04"/>
    <w:rsid w:val="00A03324"/>
    <w:rsid w:val="00A0715E"/>
    <w:rsid w:val="00A11D1D"/>
    <w:rsid w:val="00A172C8"/>
    <w:rsid w:val="00A24685"/>
    <w:rsid w:val="00A27856"/>
    <w:rsid w:val="00A337AB"/>
    <w:rsid w:val="00A36132"/>
    <w:rsid w:val="00A37E4B"/>
    <w:rsid w:val="00A40D32"/>
    <w:rsid w:val="00A412A5"/>
    <w:rsid w:val="00A42F6A"/>
    <w:rsid w:val="00A43DF2"/>
    <w:rsid w:val="00A441BB"/>
    <w:rsid w:val="00A52656"/>
    <w:rsid w:val="00A538B2"/>
    <w:rsid w:val="00A5402C"/>
    <w:rsid w:val="00A64187"/>
    <w:rsid w:val="00A6785C"/>
    <w:rsid w:val="00A72ABF"/>
    <w:rsid w:val="00A81FA7"/>
    <w:rsid w:val="00A82B9D"/>
    <w:rsid w:val="00A91607"/>
    <w:rsid w:val="00A93395"/>
    <w:rsid w:val="00A95B01"/>
    <w:rsid w:val="00AB2D54"/>
    <w:rsid w:val="00AB2EF3"/>
    <w:rsid w:val="00AB4FF9"/>
    <w:rsid w:val="00AC01EE"/>
    <w:rsid w:val="00AC6948"/>
    <w:rsid w:val="00AE0C86"/>
    <w:rsid w:val="00AF0BBE"/>
    <w:rsid w:val="00AF4A69"/>
    <w:rsid w:val="00B044B2"/>
    <w:rsid w:val="00B069C6"/>
    <w:rsid w:val="00B07188"/>
    <w:rsid w:val="00B10C58"/>
    <w:rsid w:val="00B32D63"/>
    <w:rsid w:val="00B41A83"/>
    <w:rsid w:val="00B56DFF"/>
    <w:rsid w:val="00B67DA3"/>
    <w:rsid w:val="00B73E0F"/>
    <w:rsid w:val="00B7722B"/>
    <w:rsid w:val="00B80202"/>
    <w:rsid w:val="00B82D89"/>
    <w:rsid w:val="00B84DD6"/>
    <w:rsid w:val="00B86413"/>
    <w:rsid w:val="00B9423E"/>
    <w:rsid w:val="00BA24B1"/>
    <w:rsid w:val="00BB491F"/>
    <w:rsid w:val="00BC739D"/>
    <w:rsid w:val="00BD5D91"/>
    <w:rsid w:val="00BD72D8"/>
    <w:rsid w:val="00BD7AC2"/>
    <w:rsid w:val="00BE1046"/>
    <w:rsid w:val="00BE326A"/>
    <w:rsid w:val="00BE3829"/>
    <w:rsid w:val="00BE4A0F"/>
    <w:rsid w:val="00BE5C80"/>
    <w:rsid w:val="00BE643B"/>
    <w:rsid w:val="00C00539"/>
    <w:rsid w:val="00C007D0"/>
    <w:rsid w:val="00C00E18"/>
    <w:rsid w:val="00C02A14"/>
    <w:rsid w:val="00C04DCB"/>
    <w:rsid w:val="00C103B9"/>
    <w:rsid w:val="00C13DA4"/>
    <w:rsid w:val="00C16721"/>
    <w:rsid w:val="00C41093"/>
    <w:rsid w:val="00C51D5D"/>
    <w:rsid w:val="00C656C1"/>
    <w:rsid w:val="00C76158"/>
    <w:rsid w:val="00C80582"/>
    <w:rsid w:val="00C947D5"/>
    <w:rsid w:val="00CA69F2"/>
    <w:rsid w:val="00CB358B"/>
    <w:rsid w:val="00CD57A9"/>
    <w:rsid w:val="00CE2C0F"/>
    <w:rsid w:val="00CE763F"/>
    <w:rsid w:val="00CF2CD5"/>
    <w:rsid w:val="00CF5463"/>
    <w:rsid w:val="00D07746"/>
    <w:rsid w:val="00D23CBD"/>
    <w:rsid w:val="00D325B3"/>
    <w:rsid w:val="00D33FB8"/>
    <w:rsid w:val="00D6573B"/>
    <w:rsid w:val="00D976BA"/>
    <w:rsid w:val="00DA1B65"/>
    <w:rsid w:val="00DC138A"/>
    <w:rsid w:val="00DC548F"/>
    <w:rsid w:val="00DC6FBE"/>
    <w:rsid w:val="00DD6A0B"/>
    <w:rsid w:val="00DE59DB"/>
    <w:rsid w:val="00DE792D"/>
    <w:rsid w:val="00DF3371"/>
    <w:rsid w:val="00DF65EF"/>
    <w:rsid w:val="00E13E7C"/>
    <w:rsid w:val="00E248AA"/>
    <w:rsid w:val="00E3459E"/>
    <w:rsid w:val="00E42CDB"/>
    <w:rsid w:val="00E44C0A"/>
    <w:rsid w:val="00E54B1B"/>
    <w:rsid w:val="00E568E2"/>
    <w:rsid w:val="00E649C7"/>
    <w:rsid w:val="00E70E16"/>
    <w:rsid w:val="00E80806"/>
    <w:rsid w:val="00E867EF"/>
    <w:rsid w:val="00EA1F6C"/>
    <w:rsid w:val="00EB324C"/>
    <w:rsid w:val="00EC36C9"/>
    <w:rsid w:val="00ED0D5D"/>
    <w:rsid w:val="00ED1BE9"/>
    <w:rsid w:val="00ED3098"/>
    <w:rsid w:val="00EE4F34"/>
    <w:rsid w:val="00EE78DE"/>
    <w:rsid w:val="00F004DC"/>
    <w:rsid w:val="00F0326E"/>
    <w:rsid w:val="00F03E80"/>
    <w:rsid w:val="00F04E8D"/>
    <w:rsid w:val="00F133FD"/>
    <w:rsid w:val="00F2679C"/>
    <w:rsid w:val="00F32D5B"/>
    <w:rsid w:val="00F37A43"/>
    <w:rsid w:val="00F50063"/>
    <w:rsid w:val="00F514DC"/>
    <w:rsid w:val="00F64229"/>
    <w:rsid w:val="00F64333"/>
    <w:rsid w:val="00F7279C"/>
    <w:rsid w:val="00F82890"/>
    <w:rsid w:val="00F8513C"/>
    <w:rsid w:val="00F97A12"/>
    <w:rsid w:val="00FA713F"/>
    <w:rsid w:val="00FA7CE1"/>
    <w:rsid w:val="00FB0A12"/>
    <w:rsid w:val="00FB3C26"/>
    <w:rsid w:val="00FD05F7"/>
    <w:rsid w:val="00FD7C7E"/>
    <w:rsid w:val="00FE1D47"/>
    <w:rsid w:val="00FF0BA3"/>
    <w:rsid w:val="00FF1617"/>
    <w:rsid w:val="00FF35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3492A9-9334-47E5-A180-5F561A1DA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E9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175E95"/>
    <w:pPr>
      <w:keepNext/>
      <w:autoSpaceDE w:val="0"/>
      <w:autoSpaceDN w:val="0"/>
      <w:ind w:firstLine="284"/>
      <w:outlineLvl w:val="0"/>
    </w:pPr>
    <w:rPr>
      <w:rFonts w:eastAsia="Times New Roman"/>
      <w:lang w:eastAsia="ru-RU"/>
    </w:rPr>
  </w:style>
  <w:style w:type="paragraph" w:styleId="2">
    <w:name w:val="heading 2"/>
    <w:basedOn w:val="a"/>
    <w:next w:val="a"/>
    <w:link w:val="20"/>
    <w:qFormat/>
    <w:rsid w:val="000A6B82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A6B82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9A7C6D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175E95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175E95"/>
    <w:pPr>
      <w:spacing w:after="120" w:line="480" w:lineRule="auto"/>
    </w:pPr>
    <w:rPr>
      <w:rFonts w:eastAsia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175E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75E95"/>
    <w:pPr>
      <w:jc w:val="center"/>
    </w:pPr>
    <w:rPr>
      <w:rFonts w:eastAsia="Times New Roman"/>
      <w:b/>
      <w:sz w:val="36"/>
      <w:szCs w:val="20"/>
      <w:lang w:eastAsia="ru-RU"/>
    </w:rPr>
  </w:style>
  <w:style w:type="character" w:customStyle="1" w:styleId="a4">
    <w:name w:val="Название Знак"/>
    <w:basedOn w:val="a0"/>
    <w:link w:val="a3"/>
    <w:rsid w:val="00175E9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Subtitle"/>
    <w:basedOn w:val="a"/>
    <w:link w:val="a6"/>
    <w:qFormat/>
    <w:rsid w:val="00175E95"/>
    <w:pPr>
      <w:spacing w:line="360" w:lineRule="auto"/>
      <w:jc w:val="center"/>
    </w:pPr>
    <w:rPr>
      <w:rFonts w:ascii="Arial" w:eastAsia="Times New Roman" w:hAnsi="Arial" w:cs="Arial"/>
      <w:b/>
      <w:bCs/>
      <w:iCs/>
      <w:color w:val="000000"/>
      <w:sz w:val="20"/>
      <w:lang w:eastAsia="ru-RU"/>
    </w:rPr>
  </w:style>
  <w:style w:type="character" w:customStyle="1" w:styleId="a6">
    <w:name w:val="Подзаголовок Знак"/>
    <w:basedOn w:val="a0"/>
    <w:link w:val="a5"/>
    <w:rsid w:val="00175E95"/>
    <w:rPr>
      <w:rFonts w:ascii="Arial" w:eastAsia="Times New Roman" w:hAnsi="Arial" w:cs="Arial"/>
      <w:b/>
      <w:bCs/>
      <w:iCs/>
      <w:color w:val="000000"/>
      <w:sz w:val="20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75E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175E95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7">
    <w:name w:val="Body Text"/>
    <w:basedOn w:val="a"/>
    <w:link w:val="a8"/>
    <w:rsid w:val="008A5137"/>
    <w:pPr>
      <w:spacing w:after="120"/>
    </w:pPr>
    <w:rPr>
      <w:rFonts w:eastAsia="Times New Roman"/>
      <w:lang w:eastAsia="ru-RU"/>
    </w:rPr>
  </w:style>
  <w:style w:type="character" w:customStyle="1" w:styleId="a8">
    <w:name w:val="Основной текст Знак"/>
    <w:basedOn w:val="a0"/>
    <w:link w:val="a7"/>
    <w:rsid w:val="008A513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8A5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37A43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5D7A9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D7A9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d">
    <w:name w:val="footer"/>
    <w:basedOn w:val="a"/>
    <w:link w:val="ae"/>
    <w:uiPriority w:val="99"/>
    <w:unhideWhenUsed/>
    <w:rsid w:val="005D7A9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D7A9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">
    <w:name w:val="Balloon Text"/>
    <w:basedOn w:val="a"/>
    <w:link w:val="af0"/>
    <w:uiPriority w:val="99"/>
    <w:semiHidden/>
    <w:unhideWhenUsed/>
    <w:rsid w:val="007C1E0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C1E0E"/>
    <w:rPr>
      <w:rFonts w:ascii="Tahoma" w:eastAsia="SimSun" w:hAnsi="Tahoma" w:cs="Tahoma"/>
      <w:sz w:val="16"/>
      <w:szCs w:val="16"/>
      <w:lang w:eastAsia="zh-CN"/>
    </w:rPr>
  </w:style>
  <w:style w:type="paragraph" w:customStyle="1" w:styleId="11">
    <w:name w:val="Обычный1"/>
    <w:rsid w:val="00E568E2"/>
    <w:pPr>
      <w:widowControl w:val="0"/>
      <w:spacing w:before="400" w:after="100" w:line="240" w:lineRule="auto"/>
      <w:jc w:val="center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customStyle="1" w:styleId="FR1">
    <w:name w:val="FR1"/>
    <w:rsid w:val="00E568E2"/>
    <w:pPr>
      <w:widowControl w:val="0"/>
      <w:spacing w:before="4160" w:after="0" w:line="240" w:lineRule="auto"/>
      <w:ind w:left="2760"/>
    </w:pPr>
    <w:rPr>
      <w:rFonts w:ascii="Arial" w:eastAsia="Times New Roman" w:hAnsi="Arial" w:cs="Times New Roman"/>
      <w:b/>
      <w:i/>
      <w:snapToGrid w:val="0"/>
      <w:sz w:val="16"/>
      <w:szCs w:val="20"/>
      <w:lang w:eastAsia="ru-RU"/>
    </w:rPr>
  </w:style>
  <w:style w:type="paragraph" w:customStyle="1" w:styleId="ConsNormal">
    <w:name w:val="ConsNormal"/>
    <w:rsid w:val="007B1DA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rsid w:val="000E35F1"/>
    <w:pPr>
      <w:spacing w:before="100" w:beforeAutospacing="1" w:after="100" w:afterAutospacing="1"/>
    </w:pPr>
    <w:rPr>
      <w:rFonts w:ascii="Arial Unicode MS" w:eastAsia="Arial Unicode MS" w:hAnsi="Arial" w:cs="Arial Unicode MS"/>
      <w:lang w:eastAsia="ru-RU"/>
    </w:rPr>
  </w:style>
  <w:style w:type="character" w:customStyle="1" w:styleId="30">
    <w:name w:val="Заголовок 3 Знак"/>
    <w:basedOn w:val="a0"/>
    <w:link w:val="3"/>
    <w:rsid w:val="000A6B8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rsid w:val="000A6B8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9A7C6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31">
    <w:name w:val="List 3"/>
    <w:basedOn w:val="a"/>
    <w:rsid w:val="007F0618"/>
    <w:pPr>
      <w:ind w:left="849" w:hanging="283"/>
    </w:pPr>
    <w:rPr>
      <w:rFonts w:eastAsia="Times New Roman"/>
      <w:lang w:eastAsia="ru-RU"/>
    </w:rPr>
  </w:style>
  <w:style w:type="character" w:styleId="af2">
    <w:name w:val="page number"/>
    <w:basedOn w:val="a0"/>
    <w:rsid w:val="007F0618"/>
  </w:style>
  <w:style w:type="paragraph" w:styleId="af3">
    <w:name w:val="List"/>
    <w:basedOn w:val="a"/>
    <w:uiPriority w:val="99"/>
    <w:semiHidden/>
    <w:unhideWhenUsed/>
    <w:rsid w:val="00A172C8"/>
    <w:pPr>
      <w:ind w:left="283" w:hanging="283"/>
      <w:contextualSpacing/>
    </w:pPr>
  </w:style>
  <w:style w:type="paragraph" w:styleId="23">
    <w:name w:val="List 2"/>
    <w:basedOn w:val="a"/>
    <w:rsid w:val="008C3C0F"/>
    <w:pPr>
      <w:ind w:left="566" w:hanging="283"/>
    </w:pPr>
    <w:rPr>
      <w:rFonts w:eastAsia="Times New Roman"/>
      <w:lang w:eastAsia="ru-RU"/>
    </w:rPr>
  </w:style>
  <w:style w:type="paragraph" w:styleId="af4">
    <w:name w:val="footnote text"/>
    <w:basedOn w:val="a"/>
    <w:link w:val="af5"/>
    <w:semiHidden/>
    <w:rsid w:val="008C3C0F"/>
    <w:rPr>
      <w:rFonts w:eastAsia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semiHidden/>
    <w:rsid w:val="008C3C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semiHidden/>
    <w:rsid w:val="008C3C0F"/>
    <w:rPr>
      <w:vertAlign w:val="superscript"/>
    </w:rPr>
  </w:style>
  <w:style w:type="paragraph" w:customStyle="1" w:styleId="Default">
    <w:name w:val="Default"/>
    <w:rsid w:val="002C42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7">
    <w:name w:val="Body Text Indent"/>
    <w:basedOn w:val="a"/>
    <w:link w:val="af8"/>
    <w:rsid w:val="002C4239"/>
    <w:pPr>
      <w:spacing w:after="120"/>
      <w:ind w:left="283"/>
    </w:pPr>
    <w:rPr>
      <w:rFonts w:eastAsia="Times New Roman"/>
      <w:sz w:val="28"/>
      <w:szCs w:val="28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2C423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R2">
    <w:name w:val="FR2"/>
    <w:rsid w:val="0057467D"/>
    <w:pPr>
      <w:widowControl w:val="0"/>
      <w:autoSpaceDE w:val="0"/>
      <w:autoSpaceDN w:val="0"/>
      <w:adjustRightInd w:val="0"/>
      <w:spacing w:after="0" w:line="240" w:lineRule="auto"/>
      <w:ind w:left="160" w:right="800" w:firstLine="48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R4">
    <w:name w:val="FR4"/>
    <w:rsid w:val="00323FFD"/>
    <w:pPr>
      <w:widowControl w:val="0"/>
      <w:autoSpaceDE w:val="0"/>
      <w:autoSpaceDN w:val="0"/>
      <w:adjustRightInd w:val="0"/>
      <w:spacing w:before="260" w:after="0" w:line="340" w:lineRule="auto"/>
      <w:ind w:firstLine="70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f9">
    <w:name w:val="Hyperlink"/>
    <w:uiPriority w:val="99"/>
    <w:rsid w:val="00A43DF2"/>
    <w:rPr>
      <w:color w:val="0000FF"/>
      <w:u w:val="single"/>
    </w:rPr>
  </w:style>
  <w:style w:type="character" w:styleId="afa">
    <w:name w:val="Strong"/>
    <w:basedOn w:val="a0"/>
    <w:uiPriority w:val="22"/>
    <w:qFormat/>
    <w:rsid w:val="00A43DF2"/>
    <w:rPr>
      <w:b/>
      <w:bCs/>
    </w:rPr>
  </w:style>
  <w:style w:type="paragraph" w:styleId="afb">
    <w:name w:val="No Spacing"/>
    <w:link w:val="afc"/>
    <w:qFormat/>
    <w:rsid w:val="007535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Без интервала Знак"/>
    <w:link w:val="afb"/>
    <w:rsid w:val="007535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E13E7C"/>
    <w:pPr>
      <w:widowControl w:val="0"/>
      <w:autoSpaceDE w:val="0"/>
      <w:autoSpaceDN w:val="0"/>
      <w:adjustRightInd w:val="0"/>
      <w:spacing w:line="317" w:lineRule="exact"/>
      <w:jc w:val="center"/>
    </w:pPr>
    <w:rPr>
      <w:rFonts w:eastAsia="Times New Roman"/>
      <w:lang w:eastAsia="ru-RU"/>
    </w:rPr>
  </w:style>
  <w:style w:type="paragraph" w:customStyle="1" w:styleId="Style3">
    <w:name w:val="Style3"/>
    <w:basedOn w:val="a"/>
    <w:uiPriority w:val="99"/>
    <w:rsid w:val="00E13E7C"/>
    <w:pPr>
      <w:widowControl w:val="0"/>
      <w:autoSpaceDE w:val="0"/>
      <w:autoSpaceDN w:val="0"/>
      <w:adjustRightInd w:val="0"/>
      <w:spacing w:line="319" w:lineRule="exact"/>
      <w:jc w:val="center"/>
    </w:pPr>
    <w:rPr>
      <w:rFonts w:eastAsia="Times New Roman"/>
      <w:lang w:eastAsia="ru-RU"/>
    </w:rPr>
  </w:style>
  <w:style w:type="paragraph" w:customStyle="1" w:styleId="Style4">
    <w:name w:val="Style4"/>
    <w:basedOn w:val="a"/>
    <w:uiPriority w:val="99"/>
    <w:rsid w:val="00E13E7C"/>
    <w:pPr>
      <w:widowControl w:val="0"/>
      <w:autoSpaceDE w:val="0"/>
      <w:autoSpaceDN w:val="0"/>
      <w:adjustRightInd w:val="0"/>
      <w:jc w:val="both"/>
    </w:pPr>
    <w:rPr>
      <w:rFonts w:eastAsia="Times New Roman"/>
      <w:lang w:eastAsia="ru-RU"/>
    </w:rPr>
  </w:style>
  <w:style w:type="paragraph" w:customStyle="1" w:styleId="Style9">
    <w:name w:val="Style9"/>
    <w:basedOn w:val="a"/>
    <w:uiPriority w:val="99"/>
    <w:rsid w:val="00E13E7C"/>
    <w:pPr>
      <w:widowControl w:val="0"/>
      <w:autoSpaceDE w:val="0"/>
      <w:autoSpaceDN w:val="0"/>
      <w:adjustRightInd w:val="0"/>
      <w:spacing w:line="418" w:lineRule="exact"/>
      <w:ind w:firstLine="715"/>
      <w:jc w:val="both"/>
    </w:pPr>
    <w:rPr>
      <w:rFonts w:eastAsia="Times New Roman"/>
      <w:lang w:eastAsia="ru-RU"/>
    </w:rPr>
  </w:style>
  <w:style w:type="character" w:customStyle="1" w:styleId="FontStyle55">
    <w:name w:val="Font Style55"/>
    <w:uiPriority w:val="99"/>
    <w:rsid w:val="00E13E7C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56">
    <w:name w:val="Font Style56"/>
    <w:uiPriority w:val="99"/>
    <w:rsid w:val="00E13E7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7">
    <w:name w:val="Font Style57"/>
    <w:uiPriority w:val="99"/>
    <w:rsid w:val="00E13E7C"/>
    <w:rPr>
      <w:rFonts w:ascii="Times New Roman" w:hAnsi="Times New Roman" w:cs="Times New Roman"/>
      <w:sz w:val="26"/>
      <w:szCs w:val="26"/>
    </w:rPr>
  </w:style>
  <w:style w:type="paragraph" w:styleId="afd">
    <w:name w:val="Plain Text"/>
    <w:basedOn w:val="a"/>
    <w:link w:val="afe"/>
    <w:rsid w:val="00E13E7C"/>
    <w:rPr>
      <w:rFonts w:ascii="Courier New" w:eastAsia="Times New Roman" w:hAnsi="Courier New"/>
      <w:sz w:val="20"/>
      <w:szCs w:val="20"/>
    </w:rPr>
  </w:style>
  <w:style w:type="character" w:customStyle="1" w:styleId="afe">
    <w:name w:val="Текст Знак"/>
    <w:basedOn w:val="a0"/>
    <w:link w:val="afd"/>
    <w:rsid w:val="00E13E7C"/>
    <w:rPr>
      <w:rFonts w:ascii="Courier New" w:eastAsia="Times New Roman" w:hAnsi="Courier New" w:cs="Times New Roman"/>
      <w:sz w:val="20"/>
      <w:szCs w:val="20"/>
    </w:rPr>
  </w:style>
  <w:style w:type="character" w:customStyle="1" w:styleId="7">
    <w:name w:val="Основной текст (7)_"/>
    <w:link w:val="70"/>
    <w:rsid w:val="00E13E7C"/>
    <w:rPr>
      <w:sz w:val="8"/>
      <w:szCs w:val="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E13E7C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8"/>
      <w:szCs w:val="8"/>
      <w:shd w:val="clear" w:color="auto" w:fill="FFFFFF"/>
      <w:lang w:eastAsia="en-US"/>
    </w:rPr>
  </w:style>
  <w:style w:type="paragraph" w:customStyle="1" w:styleId="32">
    <w:name w:val="Основной текст3"/>
    <w:basedOn w:val="a"/>
    <w:link w:val="aff"/>
    <w:rsid w:val="00F50063"/>
    <w:pPr>
      <w:widowControl w:val="0"/>
      <w:shd w:val="clear" w:color="auto" w:fill="FFFFFF"/>
      <w:spacing w:after="4500" w:line="307" w:lineRule="exact"/>
      <w:ind w:hanging="560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ff">
    <w:name w:val="Основной текст_"/>
    <w:basedOn w:val="a0"/>
    <w:link w:val="32"/>
    <w:rsid w:val="00661CD9"/>
    <w:rPr>
      <w:sz w:val="25"/>
      <w:szCs w:val="25"/>
      <w:shd w:val="clear" w:color="auto" w:fill="FFFFFF"/>
    </w:rPr>
  </w:style>
  <w:style w:type="paragraph" w:customStyle="1" w:styleId="Style22">
    <w:name w:val="Style22"/>
    <w:basedOn w:val="a"/>
    <w:uiPriority w:val="99"/>
    <w:rsid w:val="00A72ABF"/>
    <w:pPr>
      <w:widowControl w:val="0"/>
      <w:autoSpaceDE w:val="0"/>
      <w:autoSpaceDN w:val="0"/>
      <w:adjustRightInd w:val="0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6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rzd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intrans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transportrussi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EA02D5-8E76-4BB6-85F8-9F5EBD532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10</Pages>
  <Words>2473</Words>
  <Characters>14097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Prepod</cp:lastModifiedBy>
  <cp:revision>8</cp:revision>
  <cp:lastPrinted>2018-04-02T08:18:00Z</cp:lastPrinted>
  <dcterms:created xsi:type="dcterms:W3CDTF">2022-04-06T13:29:00Z</dcterms:created>
  <dcterms:modified xsi:type="dcterms:W3CDTF">2022-04-07T08:01:00Z</dcterms:modified>
</cp:coreProperties>
</file>