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247F3" w14:textId="77777777" w:rsidR="00CF4B3B" w:rsidRDefault="00CF4B3B" w:rsidP="00CF4B3B">
      <w:pPr>
        <w:ind w:left="-567"/>
        <w:jc w:val="center"/>
        <w:rPr>
          <w:rFonts w:ascii="Arial" w:hAnsi="Arial" w:cs="Arial"/>
          <w:b/>
          <w:sz w:val="32"/>
          <w:szCs w:val="32"/>
        </w:rPr>
      </w:pPr>
    </w:p>
    <w:p w14:paraId="633F2225" w14:textId="77777777" w:rsidR="00CF4B3B" w:rsidRDefault="00CF4B3B" w:rsidP="00CF4B3B">
      <w:pPr>
        <w:ind w:left="-567"/>
        <w:jc w:val="center"/>
        <w:rPr>
          <w:rFonts w:ascii="Arial" w:hAnsi="Arial" w:cs="Arial"/>
          <w:b/>
          <w:sz w:val="32"/>
          <w:szCs w:val="32"/>
        </w:rPr>
      </w:pPr>
    </w:p>
    <w:p w14:paraId="080DE2BA" w14:textId="77777777" w:rsidR="00CF4B3B" w:rsidRDefault="00CF4B3B" w:rsidP="00CF4B3B">
      <w:pPr>
        <w:ind w:left="-567"/>
        <w:jc w:val="center"/>
        <w:rPr>
          <w:rFonts w:ascii="Arial" w:hAnsi="Arial" w:cs="Arial"/>
          <w:b/>
          <w:sz w:val="32"/>
          <w:szCs w:val="32"/>
        </w:rPr>
      </w:pPr>
    </w:p>
    <w:p w14:paraId="17BFA1A9" w14:textId="77777777" w:rsidR="00CF4B3B" w:rsidRDefault="00CF4B3B" w:rsidP="00CF4B3B">
      <w:pPr>
        <w:ind w:left="-567"/>
        <w:jc w:val="center"/>
        <w:rPr>
          <w:rFonts w:ascii="Arial" w:hAnsi="Arial" w:cs="Arial"/>
          <w:b/>
          <w:sz w:val="32"/>
          <w:szCs w:val="32"/>
        </w:rPr>
      </w:pPr>
    </w:p>
    <w:p w14:paraId="2DA98AB1" w14:textId="77777777" w:rsidR="00CF4B3B" w:rsidRDefault="00CF4B3B" w:rsidP="00CF4B3B">
      <w:pPr>
        <w:ind w:left="-567"/>
        <w:jc w:val="center"/>
        <w:rPr>
          <w:rFonts w:ascii="Arial" w:hAnsi="Arial" w:cs="Arial"/>
          <w:b/>
          <w:sz w:val="32"/>
          <w:szCs w:val="32"/>
        </w:rPr>
      </w:pPr>
    </w:p>
    <w:p w14:paraId="5C3A67EA" w14:textId="77777777" w:rsidR="00CF4B3B" w:rsidRDefault="00CF4B3B" w:rsidP="00CF4B3B">
      <w:pPr>
        <w:ind w:left="-567"/>
        <w:jc w:val="center"/>
        <w:rPr>
          <w:rFonts w:ascii="Arial" w:hAnsi="Arial" w:cs="Arial"/>
          <w:b/>
          <w:sz w:val="32"/>
          <w:szCs w:val="32"/>
        </w:rPr>
      </w:pPr>
    </w:p>
    <w:p w14:paraId="7A708967" w14:textId="77835716" w:rsidR="00CF4B3B" w:rsidRPr="00307469" w:rsidRDefault="00CF4B3B" w:rsidP="00307469">
      <w:pPr>
        <w:ind w:left="-567"/>
        <w:jc w:val="center"/>
        <w:rPr>
          <w:rFonts w:ascii="Times New Roman" w:eastAsia="Times New Roman" w:hAnsi="Times New Roman"/>
          <w:b/>
          <w:sz w:val="28"/>
          <w:szCs w:val="28"/>
        </w:rPr>
      </w:pPr>
      <w:r w:rsidRPr="00307469">
        <w:rPr>
          <w:rFonts w:ascii="Times New Roman" w:hAnsi="Times New Roman"/>
          <w:b/>
          <w:sz w:val="28"/>
          <w:szCs w:val="28"/>
        </w:rPr>
        <w:t>РАБОЧА</w:t>
      </w:r>
      <w:r w:rsidRPr="00307469">
        <w:rPr>
          <w:rFonts w:ascii="Times New Roman" w:eastAsia="Times New Roman" w:hAnsi="Times New Roman"/>
          <w:b/>
          <w:sz w:val="28"/>
          <w:szCs w:val="28"/>
        </w:rPr>
        <w:t>Я ПРОГРАММА</w:t>
      </w:r>
      <w:r w:rsidR="00307469" w:rsidRPr="00307469">
        <w:rPr>
          <w:rFonts w:ascii="Times New Roman" w:eastAsia="Times New Roman" w:hAnsi="Times New Roman"/>
          <w:b/>
          <w:sz w:val="28"/>
          <w:szCs w:val="28"/>
        </w:rPr>
        <w:t xml:space="preserve"> </w:t>
      </w:r>
      <w:r w:rsidRPr="00307469">
        <w:rPr>
          <w:rFonts w:ascii="Times New Roman" w:eastAsia="Times New Roman" w:hAnsi="Times New Roman"/>
          <w:b/>
          <w:sz w:val="28"/>
          <w:szCs w:val="28"/>
        </w:rPr>
        <w:t>УЧЕБНОЙ ДИСЦИПЛИНЫ</w:t>
      </w:r>
    </w:p>
    <w:p w14:paraId="4A543F56" w14:textId="76047AC4" w:rsidR="00CF4B3B" w:rsidRDefault="00307469" w:rsidP="00CF4B3B">
      <w:pPr>
        <w:ind w:left="-567"/>
        <w:jc w:val="center"/>
        <w:rPr>
          <w:rFonts w:ascii="Times New Roman" w:eastAsia="Times New Roman" w:hAnsi="Times New Roman"/>
          <w:b/>
          <w:sz w:val="28"/>
          <w:szCs w:val="28"/>
        </w:rPr>
      </w:pPr>
      <w:r w:rsidRPr="00307469">
        <w:rPr>
          <w:rFonts w:ascii="Times New Roman" w:eastAsia="Times New Roman" w:hAnsi="Times New Roman"/>
          <w:b/>
          <w:sz w:val="28"/>
          <w:szCs w:val="28"/>
        </w:rPr>
        <w:t>СГ.01 ИСТОРИЯ РОССИИ</w:t>
      </w:r>
    </w:p>
    <w:p w14:paraId="123CA095" w14:textId="77777777" w:rsidR="00307469" w:rsidRPr="00307469" w:rsidRDefault="00307469" w:rsidP="00307469">
      <w:pPr>
        <w:suppressAutoHyphens/>
        <w:spacing w:after="0" w:line="240" w:lineRule="auto"/>
        <w:jc w:val="center"/>
        <w:rPr>
          <w:rFonts w:ascii="Times New Roman" w:eastAsia="Times New Roman" w:hAnsi="Times New Roman" w:cs="Times New Roman"/>
          <w:b/>
          <w:sz w:val="28"/>
          <w:szCs w:val="28"/>
          <w:lang w:eastAsia="zh-CN"/>
        </w:rPr>
      </w:pPr>
      <w:r w:rsidRPr="00307469">
        <w:rPr>
          <w:rFonts w:ascii="Times New Roman" w:eastAsia="Times New Roman" w:hAnsi="Times New Roman" w:cs="Times New Roman"/>
          <w:b/>
          <w:sz w:val="28"/>
          <w:szCs w:val="28"/>
          <w:lang w:eastAsia="zh-CN"/>
        </w:rPr>
        <w:t xml:space="preserve">для специальности </w:t>
      </w:r>
    </w:p>
    <w:p w14:paraId="3AE92030" w14:textId="77777777" w:rsidR="00307469" w:rsidRPr="00307469" w:rsidRDefault="00307469" w:rsidP="00307469">
      <w:pPr>
        <w:suppressAutoHyphens/>
        <w:spacing w:after="0" w:line="240" w:lineRule="auto"/>
        <w:jc w:val="center"/>
        <w:rPr>
          <w:rFonts w:ascii="Times New Roman" w:eastAsia="Times New Roman" w:hAnsi="Times New Roman" w:cs="Times New Roman"/>
          <w:b/>
          <w:sz w:val="28"/>
          <w:szCs w:val="28"/>
          <w:lang w:eastAsia="zh-CN"/>
        </w:rPr>
      </w:pPr>
      <w:r w:rsidRPr="00307469">
        <w:rPr>
          <w:rFonts w:ascii="Times New Roman" w:eastAsia="Times New Roman" w:hAnsi="Times New Roman" w:cs="Times New Roman"/>
          <w:b/>
          <w:sz w:val="28"/>
          <w:szCs w:val="28"/>
          <w:lang w:eastAsia="zh-CN"/>
        </w:rPr>
        <w:t>23.02.08 Строительство железных дорог, путь и путевое хозяйство</w:t>
      </w:r>
    </w:p>
    <w:p w14:paraId="24E6B2E8" w14:textId="77777777" w:rsidR="00307469" w:rsidRPr="00307469" w:rsidRDefault="00307469" w:rsidP="00307469">
      <w:pPr>
        <w:rPr>
          <w:rFonts w:ascii="Times New Roman" w:hAnsi="Times New Roman"/>
          <w:b/>
          <w:sz w:val="28"/>
          <w:szCs w:val="28"/>
        </w:rPr>
      </w:pPr>
    </w:p>
    <w:p w14:paraId="349E1140" w14:textId="77777777" w:rsidR="00307469" w:rsidRPr="00307469" w:rsidRDefault="00CF4B3B" w:rsidP="00CF4B3B">
      <w:pPr>
        <w:spacing w:after="0" w:line="240" w:lineRule="auto"/>
        <w:ind w:left="-567"/>
        <w:jc w:val="center"/>
        <w:rPr>
          <w:rFonts w:ascii="Times New Roman" w:hAnsi="Times New Roman"/>
          <w:i/>
          <w:sz w:val="28"/>
          <w:szCs w:val="28"/>
        </w:rPr>
      </w:pPr>
      <w:r w:rsidRPr="00307469">
        <w:rPr>
          <w:rFonts w:ascii="Times New Roman" w:hAnsi="Times New Roman"/>
          <w:i/>
          <w:sz w:val="28"/>
          <w:szCs w:val="28"/>
        </w:rPr>
        <w:t xml:space="preserve">Базовая подготовка </w:t>
      </w:r>
    </w:p>
    <w:p w14:paraId="1A291B7C" w14:textId="2C6833F5" w:rsidR="00CF4B3B" w:rsidRDefault="00CF4B3B" w:rsidP="00CF4B3B">
      <w:pPr>
        <w:spacing w:after="0" w:line="240" w:lineRule="auto"/>
        <w:ind w:left="-567"/>
        <w:jc w:val="center"/>
        <w:rPr>
          <w:rFonts w:ascii="Times New Roman" w:hAnsi="Times New Roman"/>
          <w:i/>
          <w:sz w:val="28"/>
          <w:szCs w:val="28"/>
        </w:rPr>
      </w:pPr>
      <w:proofErr w:type="gramStart"/>
      <w:r w:rsidRPr="00307469">
        <w:rPr>
          <w:rFonts w:ascii="Times New Roman" w:hAnsi="Times New Roman"/>
          <w:i/>
          <w:sz w:val="28"/>
          <w:szCs w:val="28"/>
        </w:rPr>
        <w:t>среднего</w:t>
      </w:r>
      <w:proofErr w:type="gramEnd"/>
      <w:r w:rsidRPr="00307469">
        <w:rPr>
          <w:rFonts w:ascii="Times New Roman" w:hAnsi="Times New Roman"/>
          <w:i/>
          <w:sz w:val="28"/>
          <w:szCs w:val="28"/>
        </w:rPr>
        <w:t xml:space="preserve"> профессионального образования</w:t>
      </w:r>
    </w:p>
    <w:p w14:paraId="4A9188CD" w14:textId="77777777" w:rsidR="0058787D" w:rsidRPr="00984BF0" w:rsidRDefault="0058787D" w:rsidP="0058787D">
      <w:pPr>
        <w:ind w:left="-567"/>
        <w:jc w:val="center"/>
        <w:rPr>
          <w:i/>
          <w:sz w:val="28"/>
          <w:szCs w:val="28"/>
          <w:lang w:eastAsia="ru-RU"/>
        </w:rPr>
      </w:pPr>
      <w:r w:rsidRPr="006F7309">
        <w:rPr>
          <w:rFonts w:ascii="Times New Roman" w:hAnsi="Times New Roman" w:cs="Times New Roman"/>
          <w:i/>
          <w:sz w:val="28"/>
          <w:szCs w:val="28"/>
        </w:rPr>
        <w:t>(</w:t>
      </w:r>
      <w:proofErr w:type="gramStart"/>
      <w:r w:rsidRPr="006F7309">
        <w:rPr>
          <w:rFonts w:ascii="Times New Roman" w:hAnsi="Times New Roman" w:cs="Times New Roman"/>
          <w:i/>
          <w:sz w:val="28"/>
          <w:szCs w:val="28"/>
        </w:rPr>
        <w:t>год</w:t>
      </w:r>
      <w:proofErr w:type="gramEnd"/>
      <w:r w:rsidRPr="006F7309">
        <w:rPr>
          <w:rFonts w:ascii="Times New Roman" w:hAnsi="Times New Roman" w:cs="Times New Roman"/>
          <w:i/>
          <w:sz w:val="28"/>
          <w:szCs w:val="28"/>
        </w:rPr>
        <w:t xml:space="preserve"> начала подготовки: 2024)</w:t>
      </w:r>
    </w:p>
    <w:p w14:paraId="752FEC84" w14:textId="77777777" w:rsidR="0058787D" w:rsidRPr="00307469" w:rsidRDefault="0058787D" w:rsidP="00CF4B3B">
      <w:pPr>
        <w:spacing w:after="0" w:line="240" w:lineRule="auto"/>
        <w:ind w:left="-567"/>
        <w:jc w:val="center"/>
        <w:rPr>
          <w:rFonts w:ascii="Times New Roman" w:hAnsi="Times New Roman"/>
          <w:i/>
          <w:sz w:val="28"/>
          <w:szCs w:val="28"/>
        </w:rPr>
      </w:pPr>
      <w:bookmarkStart w:id="0" w:name="_GoBack"/>
      <w:bookmarkEnd w:id="0"/>
    </w:p>
    <w:p w14:paraId="6C3D4F5E" w14:textId="77777777" w:rsidR="00031608" w:rsidRPr="000C7E4C" w:rsidRDefault="00031608" w:rsidP="00031608">
      <w:pPr>
        <w:rPr>
          <w:rFonts w:ascii="Times New Roman" w:eastAsia="Calibri" w:hAnsi="Times New Roman" w:cs="Times New Roman"/>
          <w:szCs w:val="24"/>
        </w:rPr>
      </w:pPr>
    </w:p>
    <w:p w14:paraId="5815740A" w14:textId="77777777" w:rsidR="00056DF1" w:rsidRPr="000C7E4C" w:rsidRDefault="00056DF1" w:rsidP="00031608">
      <w:pPr>
        <w:jc w:val="center"/>
        <w:rPr>
          <w:rFonts w:ascii="Times New Roman" w:eastAsia="Calibri" w:hAnsi="Times New Roman" w:cs="Times New Roman"/>
          <w:b/>
          <w:bCs/>
          <w:sz w:val="28"/>
          <w:szCs w:val="28"/>
        </w:rPr>
      </w:pPr>
    </w:p>
    <w:p w14:paraId="1DC7C875" w14:textId="77777777" w:rsidR="00056DF1" w:rsidRPr="000C7E4C" w:rsidRDefault="00056DF1" w:rsidP="00031608">
      <w:pPr>
        <w:jc w:val="center"/>
        <w:rPr>
          <w:rFonts w:ascii="Times New Roman" w:eastAsia="Calibri" w:hAnsi="Times New Roman" w:cs="Times New Roman"/>
          <w:b/>
          <w:bCs/>
          <w:sz w:val="28"/>
          <w:szCs w:val="28"/>
        </w:rPr>
      </w:pPr>
    </w:p>
    <w:p w14:paraId="0BC71699" w14:textId="77777777" w:rsidR="00056DF1" w:rsidRPr="000C7E4C" w:rsidRDefault="00056DF1" w:rsidP="00031608">
      <w:pPr>
        <w:jc w:val="center"/>
        <w:rPr>
          <w:rFonts w:ascii="Times New Roman" w:eastAsia="Calibri" w:hAnsi="Times New Roman" w:cs="Times New Roman"/>
          <w:b/>
          <w:bCs/>
          <w:sz w:val="28"/>
          <w:szCs w:val="28"/>
        </w:rPr>
      </w:pPr>
    </w:p>
    <w:p w14:paraId="6740BF6D" w14:textId="77777777" w:rsidR="00056DF1" w:rsidRPr="000C7E4C" w:rsidRDefault="00056DF1" w:rsidP="00031608">
      <w:pPr>
        <w:jc w:val="center"/>
        <w:rPr>
          <w:rFonts w:ascii="Times New Roman" w:eastAsia="Calibri" w:hAnsi="Times New Roman" w:cs="Times New Roman"/>
          <w:b/>
          <w:bCs/>
          <w:sz w:val="28"/>
          <w:szCs w:val="28"/>
        </w:rPr>
      </w:pPr>
    </w:p>
    <w:p w14:paraId="2E2AEF14" w14:textId="77777777" w:rsidR="00056DF1" w:rsidRPr="000C7E4C" w:rsidRDefault="00056DF1" w:rsidP="00031608">
      <w:pPr>
        <w:jc w:val="center"/>
        <w:rPr>
          <w:rFonts w:ascii="Times New Roman" w:eastAsia="Calibri" w:hAnsi="Times New Roman" w:cs="Times New Roman"/>
          <w:b/>
          <w:bCs/>
          <w:sz w:val="28"/>
          <w:szCs w:val="28"/>
        </w:rPr>
      </w:pPr>
    </w:p>
    <w:p w14:paraId="0BA4AB55" w14:textId="77777777" w:rsidR="00056DF1" w:rsidRPr="000C7E4C" w:rsidRDefault="00056DF1" w:rsidP="00031608">
      <w:pPr>
        <w:jc w:val="center"/>
        <w:rPr>
          <w:rFonts w:ascii="Times New Roman" w:eastAsia="Calibri" w:hAnsi="Times New Roman" w:cs="Times New Roman"/>
          <w:b/>
          <w:bCs/>
          <w:sz w:val="28"/>
          <w:szCs w:val="28"/>
        </w:rPr>
      </w:pPr>
    </w:p>
    <w:p w14:paraId="046D7426" w14:textId="77777777" w:rsidR="00056DF1" w:rsidRPr="000C7E4C" w:rsidRDefault="00056DF1" w:rsidP="00031608">
      <w:pPr>
        <w:jc w:val="center"/>
        <w:rPr>
          <w:rFonts w:ascii="Times New Roman" w:eastAsia="Calibri" w:hAnsi="Times New Roman" w:cs="Times New Roman"/>
          <w:b/>
          <w:bCs/>
          <w:sz w:val="28"/>
          <w:szCs w:val="28"/>
        </w:rPr>
      </w:pPr>
    </w:p>
    <w:p w14:paraId="02130CEA" w14:textId="77777777" w:rsidR="00056DF1" w:rsidRPr="000C7E4C" w:rsidRDefault="00056DF1" w:rsidP="00031608">
      <w:pPr>
        <w:jc w:val="center"/>
        <w:rPr>
          <w:rFonts w:ascii="Times New Roman" w:eastAsia="Calibri" w:hAnsi="Times New Roman" w:cs="Times New Roman"/>
          <w:b/>
          <w:bCs/>
          <w:sz w:val="28"/>
          <w:szCs w:val="28"/>
        </w:rPr>
      </w:pPr>
    </w:p>
    <w:p w14:paraId="7A427B23" w14:textId="477EEE9F" w:rsidR="00CF4B3B" w:rsidRDefault="00CF4B3B" w:rsidP="005C4B06">
      <w:pPr>
        <w:rPr>
          <w:rFonts w:ascii="Times New Roman" w:eastAsia="Calibri" w:hAnsi="Times New Roman" w:cs="Times New Roman"/>
          <w:b/>
          <w:bCs/>
          <w:sz w:val="28"/>
          <w:szCs w:val="28"/>
        </w:rPr>
      </w:pPr>
      <w:r>
        <w:rPr>
          <w:rFonts w:ascii="Times New Roman" w:hAnsi="Times New Roman"/>
          <w:b/>
          <w:sz w:val="32"/>
          <w:szCs w:val="44"/>
        </w:rPr>
        <w:br w:type="page"/>
      </w:r>
      <w:r w:rsidRPr="008F7480">
        <w:rPr>
          <w:rFonts w:ascii="Times New Roman" w:hAnsi="Times New Roman"/>
          <w:b/>
          <w:sz w:val="32"/>
          <w:szCs w:val="44"/>
        </w:rPr>
        <w:lastRenderedPageBreak/>
        <w:t xml:space="preserve"> </w:t>
      </w:r>
    </w:p>
    <w:p w14:paraId="2A762CD3" w14:textId="77777777" w:rsidR="00935757" w:rsidRPr="000C7E4C" w:rsidRDefault="00935757" w:rsidP="00CF4B3B">
      <w:pPr>
        <w:jc w:val="center"/>
        <w:rPr>
          <w:rFonts w:ascii="Times New Roman" w:hAnsi="Times New Roman" w:cs="Times New Roman"/>
          <w:sz w:val="28"/>
          <w:szCs w:val="28"/>
        </w:rPr>
      </w:pPr>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D53EF6">
        <w:tc>
          <w:tcPr>
            <w:tcW w:w="648" w:type="dxa"/>
            <w:shd w:val="clear" w:color="auto" w:fill="auto"/>
          </w:tcPr>
          <w:p w14:paraId="186A7D27"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D53EF6">
        <w:tc>
          <w:tcPr>
            <w:tcW w:w="648" w:type="dxa"/>
            <w:shd w:val="clear" w:color="auto" w:fill="auto"/>
          </w:tcPr>
          <w:p w14:paraId="0608E87C"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D53EF6">
        <w:tc>
          <w:tcPr>
            <w:tcW w:w="648" w:type="dxa"/>
            <w:shd w:val="clear" w:color="auto" w:fill="auto"/>
          </w:tcPr>
          <w:p w14:paraId="00F1DF7E"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D53EF6">
        <w:tc>
          <w:tcPr>
            <w:tcW w:w="648" w:type="dxa"/>
            <w:shd w:val="clear" w:color="auto" w:fill="auto"/>
          </w:tcPr>
          <w:p w14:paraId="3021A321"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29719501"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w:t>
      </w:r>
      <w:r w:rsidR="00844851">
        <w:rPr>
          <w:rFonts w:ascii="Times New Roman" w:eastAsia="Times New Roman" w:hAnsi="Times New Roman" w:cs="Times New Roman"/>
          <w:b/>
          <w:sz w:val="24"/>
          <w:szCs w:val="24"/>
          <w:lang w:eastAsia="ru-RU"/>
        </w:rPr>
        <w:t>РОССИЯ –МОЯ ИСТОРИЯ</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090A17F5"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BF1DFB">
        <w:rPr>
          <w:rFonts w:ascii="Times New Roman" w:eastAsia="Times New Roman" w:hAnsi="Times New Roman" w:cs="Times New Roman"/>
          <w:color w:val="000000"/>
          <w:sz w:val="24"/>
          <w:szCs w:val="24"/>
          <w:lang w:eastAsia="ru-RU"/>
        </w:rPr>
        <w:t>СГ.01 История России</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специальности</w:t>
      </w:r>
      <w:r w:rsidR="00176337">
        <w:rPr>
          <w:rFonts w:ascii="Times New Roman" w:eastAsia="Times New Roman" w:hAnsi="Times New Roman" w:cs="Times New Roman"/>
          <w:i/>
          <w:iCs/>
          <w:color w:val="000000"/>
          <w:sz w:val="24"/>
          <w:szCs w:val="24"/>
          <w:lang w:eastAsia="ru-RU"/>
        </w:rPr>
        <w:t xml:space="preserve"> </w:t>
      </w:r>
    </w:p>
    <w:p w14:paraId="72BFD5F1" w14:textId="363B2FA0"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7A18D76E"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03AD7C1A"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Целью учебной дисциплины является формирование представлений об истории России как истории Отечества, ее основных вехах, а также воспитание базовых национальных ценностей уважения к истории, культуре, традициям.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317EB2B6"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Актуальность учебной дисциплины «История России» заключается в её практической направленности на реализацию единства интересов личности, общества и государства в деле воспитания гражданина России. Дисциплина способствует формированию патриотизма и гражданственности как важнейших направлений воспитания обучающихся.</w:t>
      </w:r>
    </w:p>
    <w:p w14:paraId="147286EC" w14:textId="649AAB9C" w:rsidR="007C31FF" w:rsidRPr="00BF1DFB" w:rsidRDefault="00BF1DFB" w:rsidP="00BF1DFB">
      <w:pPr>
        <w:suppressAutoHyphens/>
        <w:spacing w:line="240" w:lineRule="auto"/>
        <w:ind w:firstLine="708"/>
        <w:jc w:val="both"/>
        <w:rPr>
          <w:rFonts w:ascii="Times New Roman" w:eastAsia="Times New Roman" w:hAnsi="Times New Roman" w:cs="Times New Roman"/>
          <w:sz w:val="24"/>
          <w:szCs w:val="24"/>
          <w:lang w:eastAsia="ru-RU"/>
        </w:rPr>
      </w:pPr>
      <w:r w:rsidRPr="00BF1DFB">
        <w:rPr>
          <w:rFonts w:ascii="Times New Roman" w:hAnsi="Times New Roman" w:cs="Times New Roman"/>
          <w:sz w:val="24"/>
        </w:rPr>
        <w:t>В рамках программы учебной дисциплины обучающимися осваиваются следующие умения и знания:</w:t>
      </w:r>
    </w:p>
    <w:p w14:paraId="475DB3E5" w14:textId="764C640C" w:rsidR="00BF1DFB" w:rsidRDefault="00BF1DFB" w:rsidP="00BF1DFB">
      <w:pPr>
        <w:spacing w:after="0" w:line="240" w:lineRule="auto"/>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4004"/>
        <w:gridCol w:w="3969"/>
      </w:tblGrid>
      <w:tr w:rsidR="00BF1DFB" w14:paraId="7287F9AE" w14:textId="77777777" w:rsidTr="00BF1DFB">
        <w:trPr>
          <w:trHeight w:val="649"/>
        </w:trPr>
        <w:tc>
          <w:tcPr>
            <w:tcW w:w="1661" w:type="dxa"/>
            <w:tcBorders>
              <w:top w:val="single" w:sz="4" w:space="0" w:color="000000"/>
              <w:left w:val="single" w:sz="4" w:space="0" w:color="000000"/>
              <w:bottom w:val="single" w:sz="4" w:space="0" w:color="000000"/>
              <w:right w:val="single" w:sz="4" w:space="0" w:color="000000"/>
            </w:tcBorders>
          </w:tcPr>
          <w:p w14:paraId="70CB29A3"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 xml:space="preserve">Коды </w:t>
            </w:r>
          </w:p>
          <w:p w14:paraId="3D093D10"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ОК, ПК</w:t>
            </w:r>
          </w:p>
        </w:tc>
        <w:tc>
          <w:tcPr>
            <w:tcW w:w="4004" w:type="dxa"/>
            <w:tcBorders>
              <w:top w:val="single" w:sz="4" w:space="0" w:color="000000"/>
              <w:left w:val="single" w:sz="4" w:space="0" w:color="000000"/>
              <w:bottom w:val="single" w:sz="4" w:space="0" w:color="000000"/>
              <w:right w:val="single" w:sz="4" w:space="0" w:color="000000"/>
            </w:tcBorders>
          </w:tcPr>
          <w:p w14:paraId="2678698D"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Умения</w:t>
            </w:r>
          </w:p>
        </w:tc>
        <w:tc>
          <w:tcPr>
            <w:tcW w:w="3969" w:type="dxa"/>
            <w:tcBorders>
              <w:top w:val="single" w:sz="4" w:space="0" w:color="000000"/>
              <w:left w:val="single" w:sz="4" w:space="0" w:color="000000"/>
              <w:bottom w:val="single" w:sz="4" w:space="0" w:color="000000"/>
              <w:right w:val="single" w:sz="4" w:space="0" w:color="000000"/>
            </w:tcBorders>
          </w:tcPr>
          <w:p w14:paraId="74761EC9"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Знания</w:t>
            </w:r>
          </w:p>
        </w:tc>
      </w:tr>
      <w:tr w:rsidR="00BF1DFB" w14:paraId="5E3A8E12" w14:textId="77777777" w:rsidTr="00BF1DFB">
        <w:trPr>
          <w:trHeight w:val="212"/>
        </w:trPr>
        <w:tc>
          <w:tcPr>
            <w:tcW w:w="1661" w:type="dxa"/>
            <w:tcBorders>
              <w:top w:val="single" w:sz="4" w:space="0" w:color="000000"/>
              <w:left w:val="single" w:sz="4" w:space="0" w:color="000000"/>
              <w:bottom w:val="single" w:sz="4" w:space="0" w:color="000000"/>
              <w:right w:val="single" w:sz="4" w:space="0" w:color="000000"/>
            </w:tcBorders>
          </w:tcPr>
          <w:p w14:paraId="6582815E"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01, ОК 02, </w:t>
            </w:r>
          </w:p>
          <w:p w14:paraId="5AA9E869"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03, </w:t>
            </w:r>
          </w:p>
          <w:p w14:paraId="4345E84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04, </w:t>
            </w:r>
          </w:p>
          <w:p w14:paraId="6BEBAC8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05, </w:t>
            </w:r>
          </w:p>
          <w:p w14:paraId="4B458EC1"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06, </w:t>
            </w:r>
          </w:p>
          <w:p w14:paraId="46825D73"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09 </w:t>
            </w:r>
          </w:p>
          <w:p w14:paraId="1247EEBB" w14:textId="0BDA9E6B" w:rsidR="00BF1DFB" w:rsidRDefault="003D0FEE"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52A01">
              <w:rPr>
                <w:rFonts w:ascii="Times New Roman" w:hAnsi="Times New Roman" w:cs="Times New Roman"/>
                <w:sz w:val="24"/>
                <w:szCs w:val="24"/>
              </w:rPr>
              <w:t>ПК 1.2. Обрабатывать материалы геодезических съемок</w:t>
            </w:r>
            <w:r>
              <w:rPr>
                <w:rFonts w:ascii="Times New Roman" w:hAnsi="Times New Roman"/>
                <w:sz w:val="24"/>
              </w:rPr>
              <w:t xml:space="preserve"> </w:t>
            </w:r>
          </w:p>
        </w:tc>
        <w:tc>
          <w:tcPr>
            <w:tcW w:w="4004" w:type="dxa"/>
            <w:tcBorders>
              <w:top w:val="single" w:sz="4" w:space="0" w:color="000000"/>
              <w:left w:val="single" w:sz="4" w:space="0" w:color="000000"/>
              <w:bottom w:val="single" w:sz="4" w:space="0" w:color="000000"/>
              <w:right w:val="single" w:sz="4" w:space="0" w:color="000000"/>
            </w:tcBorders>
          </w:tcPr>
          <w:p w14:paraId="6C9E2943"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xml:space="preserve">Должен уметь: </w:t>
            </w:r>
          </w:p>
          <w:p w14:paraId="0AA1EB6D"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духовно-нравственных ценностей в России;</w:t>
            </w:r>
          </w:p>
          <w:p w14:paraId="00D16049" w14:textId="77777777" w:rsidR="00BF1DFB" w:rsidRDefault="00BF1DFB" w:rsidP="00BF1DFB">
            <w:pPr>
              <w:widowControl w:val="0"/>
              <w:numPr>
                <w:ilvl w:val="0"/>
                <w:numId w:val="25"/>
              </w:numPr>
              <w:spacing w:after="0" w:line="240" w:lineRule="auto"/>
              <w:ind w:left="0" w:firstLine="0"/>
              <w:jc w:val="both"/>
              <w:rPr>
                <w:rFonts w:ascii="Times New Roman" w:hAnsi="Times New Roman"/>
                <w:i/>
                <w:sz w:val="24"/>
              </w:rPr>
            </w:pPr>
            <w:r>
              <w:rPr>
                <w:rFonts w:ascii="Times New Roman" w:hAnsi="Times New Roman"/>
                <w:sz w:val="24"/>
              </w:rPr>
              <w:t>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14:paraId="7B678005"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CA7462A"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защищать историческую правду, не допускать умаления подвига российского народа по защите Отечества;</w:t>
            </w:r>
          </w:p>
          <w:p w14:paraId="483B927F"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lastRenderedPageBreak/>
              <w:t>демонстрировать готовность противостоять фальсификациям российской истории;</w:t>
            </w:r>
          </w:p>
          <w:p w14:paraId="306FF8CA"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Pr>
          <w:p w14:paraId="52A83160" w14:textId="77777777" w:rsidR="00BF1DFB" w:rsidRDefault="00BF1DFB" w:rsidP="00BF1DFB">
            <w:pPr>
              <w:pStyle w:val="TableParagraph"/>
              <w:ind w:right="98"/>
              <w:jc w:val="both"/>
              <w:rPr>
                <w:sz w:val="24"/>
                <w:u w:val="single"/>
              </w:rPr>
            </w:pPr>
            <w:r>
              <w:rPr>
                <w:sz w:val="24"/>
                <w:u w:val="single"/>
              </w:rPr>
              <w:lastRenderedPageBreak/>
              <w:t>Должен знать:</w:t>
            </w:r>
          </w:p>
          <w:p w14:paraId="197B2178" w14:textId="77777777" w:rsidR="00BF1DFB" w:rsidRDefault="00BF1DFB" w:rsidP="00BF1DFB">
            <w:pPr>
              <w:pStyle w:val="TableParagraph"/>
              <w:numPr>
                <w:ilvl w:val="0"/>
                <w:numId w:val="26"/>
              </w:numPr>
              <w:autoSpaceDE/>
              <w:autoSpaceDN/>
              <w:ind w:left="0" w:firstLine="0"/>
              <w:jc w:val="both"/>
              <w:rPr>
                <w:sz w:val="24"/>
              </w:rPr>
            </w:pPr>
            <w:r>
              <w:rPr>
                <w:sz w:val="24"/>
              </w:rPr>
              <w:t xml:space="preserve">ключевые события, основные даты и исторические этапы развития России до настоящего времени; </w:t>
            </w:r>
          </w:p>
          <w:p w14:paraId="23BFBA28" w14:textId="77777777" w:rsidR="00BF1DFB" w:rsidRDefault="00BF1DFB" w:rsidP="00BF1DFB">
            <w:pPr>
              <w:pStyle w:val="TableParagraph"/>
              <w:numPr>
                <w:ilvl w:val="0"/>
                <w:numId w:val="26"/>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0D5567E7" w14:textId="77777777" w:rsidR="00BF1DFB" w:rsidRDefault="00BF1DFB" w:rsidP="00BF1DFB">
            <w:pPr>
              <w:pStyle w:val="TableParagraph"/>
              <w:numPr>
                <w:ilvl w:val="0"/>
                <w:numId w:val="26"/>
              </w:numPr>
              <w:autoSpaceDE/>
              <w:autoSpaceDN/>
              <w:ind w:left="0" w:firstLine="0"/>
              <w:jc w:val="both"/>
              <w:rPr>
                <w:sz w:val="24"/>
                <w:shd w:val="clear" w:color="auto" w:fill="FFD821"/>
              </w:rPr>
            </w:pPr>
            <w:r>
              <w:t>традиционные российские духовно-нравственные ценности</w:t>
            </w:r>
            <w:r>
              <w:rPr>
                <w:sz w:val="24"/>
              </w:rPr>
              <w:t>;</w:t>
            </w:r>
          </w:p>
          <w:p w14:paraId="207FB474" w14:textId="77777777" w:rsidR="00BF1DFB" w:rsidRDefault="00BF1DFB" w:rsidP="00BF1DFB">
            <w:pPr>
              <w:pStyle w:val="TableParagraph"/>
              <w:numPr>
                <w:ilvl w:val="0"/>
                <w:numId w:val="26"/>
              </w:numPr>
              <w:autoSpaceDE/>
              <w:autoSpaceDN/>
              <w:ind w:left="0" w:firstLine="0"/>
              <w:jc w:val="both"/>
              <w:rPr>
                <w:sz w:val="24"/>
              </w:rPr>
            </w:pPr>
            <w:r>
              <w:rPr>
                <w:sz w:val="24"/>
              </w:rPr>
              <w:t>роль и значение России в современном мире</w:t>
            </w:r>
          </w:p>
        </w:tc>
      </w:tr>
    </w:tbl>
    <w:p w14:paraId="076930C5" w14:textId="77777777" w:rsidR="00BF1DFB" w:rsidRDefault="00BF1DFB" w:rsidP="00BF1DFB">
      <w:pPr>
        <w:widowControl w:val="0"/>
        <w:spacing w:after="0" w:line="240" w:lineRule="auto"/>
        <w:jc w:val="center"/>
        <w:rPr>
          <w:rFonts w:ascii="Times New Roman" w:hAnsi="Times New Roman"/>
          <w:b/>
          <w:sz w:val="24"/>
        </w:rPr>
      </w:pPr>
    </w:p>
    <w:p w14:paraId="69809C14" w14:textId="77777777" w:rsidR="00BF1DFB" w:rsidRDefault="00BF1DFB" w:rsidP="00BF1DFB">
      <w:pPr>
        <w:widowControl w:val="0"/>
        <w:spacing w:after="0" w:line="240" w:lineRule="auto"/>
        <w:jc w:val="center"/>
        <w:rPr>
          <w:rFonts w:ascii="Times New Roman" w:hAnsi="Times New Roman"/>
          <w:b/>
          <w:sz w:val="24"/>
        </w:rPr>
      </w:pPr>
    </w:p>
    <w:p w14:paraId="05F0930C" w14:textId="77777777" w:rsidR="00BF1DFB" w:rsidRDefault="00BF1DFB" w:rsidP="00BF1DFB">
      <w:pPr>
        <w:widowControl w:val="0"/>
        <w:spacing w:after="0" w:line="240" w:lineRule="auto"/>
        <w:jc w:val="center"/>
        <w:rPr>
          <w:rFonts w:ascii="Times New Roman" w:hAnsi="Times New Roman"/>
          <w:b/>
          <w:sz w:val="24"/>
        </w:rPr>
      </w:pPr>
    </w:p>
    <w:p w14:paraId="4EF16806" w14:textId="6BBCC8D9"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Pr="000C7E4C" w:rsidRDefault="004C0920" w:rsidP="004A7925">
      <w:pPr>
        <w:pStyle w:val="aa"/>
        <w:numPr>
          <w:ilvl w:val="1"/>
          <w:numId w:val="16"/>
        </w:numPr>
        <w:suppressAutoHyphens/>
        <w:spacing w:line="360" w:lineRule="auto"/>
        <w:rPr>
          <w:b/>
          <w:sz w:val="24"/>
          <w:szCs w:val="24"/>
        </w:rPr>
      </w:pPr>
      <w:r w:rsidRPr="000C7E4C">
        <w:rPr>
          <w:b/>
          <w:sz w:val="24"/>
          <w:szCs w:val="24"/>
        </w:rPr>
        <w:t>Объем</w:t>
      </w:r>
      <w:r w:rsidR="00783D8F" w:rsidRPr="000C7E4C">
        <w:rPr>
          <w:b/>
          <w:sz w:val="24"/>
          <w:szCs w:val="24"/>
        </w:rPr>
        <w:t xml:space="preserve"> учебной</w:t>
      </w:r>
      <w:r w:rsidRPr="000C7E4C">
        <w:rPr>
          <w:b/>
          <w:sz w:val="24"/>
          <w:szCs w:val="24"/>
        </w:rPr>
        <w:t xml:space="preserve"> </w:t>
      </w:r>
      <w:r w:rsidR="00783D8F" w:rsidRPr="000C7E4C">
        <w:rPr>
          <w:b/>
          <w:sz w:val="24"/>
          <w:szCs w:val="24"/>
        </w:rPr>
        <w:t>дисциплины</w:t>
      </w:r>
      <w:r w:rsidRPr="000C7E4C">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41"/>
      </w:tblGrid>
      <w:tr w:rsidR="009154A3" w:rsidRPr="000C7E4C" w14:paraId="7341A691" w14:textId="77777777" w:rsidTr="00990E22">
        <w:trPr>
          <w:trHeight w:val="55"/>
        </w:trPr>
        <w:tc>
          <w:tcPr>
            <w:tcW w:w="3681" w:type="pct"/>
            <w:vAlign w:val="center"/>
          </w:tcPr>
          <w:p w14:paraId="2E54CFA4" w14:textId="77777777" w:rsidR="004C0920" w:rsidRPr="000C7E4C" w:rsidRDefault="004C0920" w:rsidP="00D53EF6">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06AE9974" w14:textId="77777777" w:rsidR="004C0920" w:rsidRPr="000C7E4C" w:rsidRDefault="004C0920" w:rsidP="00D53EF6">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9154A3" w:rsidRPr="000C7E4C" w14:paraId="39E215BD" w14:textId="77777777" w:rsidTr="00990E22">
        <w:trPr>
          <w:trHeight w:val="490"/>
        </w:trPr>
        <w:tc>
          <w:tcPr>
            <w:tcW w:w="3681" w:type="pct"/>
            <w:vAlign w:val="center"/>
          </w:tcPr>
          <w:p w14:paraId="38A0080E" w14:textId="389D17D3" w:rsidR="004C0920" w:rsidRPr="000C7E4C" w:rsidRDefault="004C0920" w:rsidP="00D53EF6">
            <w:pPr>
              <w:suppressAutoHyphens/>
              <w:spacing w:after="0"/>
              <w:rPr>
                <w:rFonts w:ascii="Times New Roman" w:hAnsi="Times New Roman" w:cs="Times New Roman"/>
                <w:b/>
              </w:rPr>
            </w:pPr>
            <w:r w:rsidRPr="000C7E4C">
              <w:rPr>
                <w:rFonts w:ascii="Times New Roman" w:hAnsi="Times New Roman" w:cs="Times New Roman"/>
                <w:b/>
              </w:rPr>
              <w:t>Объем образо</w:t>
            </w:r>
            <w:r w:rsidR="003D4E9D">
              <w:rPr>
                <w:rFonts w:ascii="Times New Roman" w:hAnsi="Times New Roman" w:cs="Times New Roman"/>
                <w:b/>
              </w:rPr>
              <w:t xml:space="preserve">вательной программы </w:t>
            </w:r>
            <w:r w:rsidRPr="000C7E4C">
              <w:rPr>
                <w:rFonts w:ascii="Times New Roman" w:hAnsi="Times New Roman" w:cs="Times New Roman"/>
                <w:b/>
              </w:rPr>
              <w:t>курса</w:t>
            </w:r>
          </w:p>
        </w:tc>
        <w:tc>
          <w:tcPr>
            <w:tcW w:w="1319" w:type="pct"/>
            <w:vAlign w:val="center"/>
          </w:tcPr>
          <w:p w14:paraId="6E61D2D5" w14:textId="5EDA003C" w:rsidR="004C0920"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48</w:t>
            </w:r>
          </w:p>
        </w:tc>
      </w:tr>
      <w:tr w:rsidR="009154A3" w:rsidRPr="000C7E4C" w14:paraId="3A1F5D1E" w14:textId="77777777" w:rsidTr="00990E22">
        <w:trPr>
          <w:trHeight w:val="490"/>
        </w:trPr>
        <w:tc>
          <w:tcPr>
            <w:tcW w:w="3681" w:type="pct"/>
            <w:shd w:val="clear" w:color="auto" w:fill="auto"/>
            <w:vAlign w:val="center"/>
          </w:tcPr>
          <w:p w14:paraId="3168BDEA" w14:textId="38DA4E3A" w:rsidR="004C0920"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Практические занятия/</w:t>
            </w:r>
            <w:r w:rsidR="004C0920" w:rsidRPr="000C7E4C">
              <w:rPr>
                <w:rFonts w:ascii="Times New Roman" w:hAnsi="Times New Roman" w:cs="Times New Roman"/>
                <w:b/>
              </w:rPr>
              <w:t>в т.ч. в форме практической подготовки</w:t>
            </w:r>
          </w:p>
        </w:tc>
        <w:tc>
          <w:tcPr>
            <w:tcW w:w="1319" w:type="pct"/>
            <w:shd w:val="clear" w:color="auto" w:fill="auto"/>
            <w:vAlign w:val="center"/>
          </w:tcPr>
          <w:p w14:paraId="1A4A9413" w14:textId="1C7E6A80" w:rsidR="004C0920"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28</w:t>
            </w:r>
            <w:r w:rsidR="00C93BB5" w:rsidRPr="000C7E4C">
              <w:rPr>
                <w:rFonts w:ascii="Times New Roman" w:hAnsi="Times New Roman" w:cs="Times New Roman"/>
                <w:iCs/>
              </w:rPr>
              <w:t>/</w:t>
            </w:r>
            <w:r w:rsidR="004C0920" w:rsidRPr="000C7E4C">
              <w:rPr>
                <w:rFonts w:ascii="Times New Roman" w:hAnsi="Times New Roman" w:cs="Times New Roman"/>
                <w:iCs/>
              </w:rPr>
              <w:t>-</w:t>
            </w:r>
          </w:p>
        </w:tc>
      </w:tr>
      <w:tr w:rsidR="009154A3" w:rsidRPr="000C7E4C" w14:paraId="2EE39773" w14:textId="77777777" w:rsidTr="00990E22">
        <w:trPr>
          <w:trHeight w:val="336"/>
        </w:trPr>
        <w:tc>
          <w:tcPr>
            <w:tcW w:w="5000" w:type="pct"/>
            <w:gridSpan w:val="2"/>
            <w:vAlign w:val="center"/>
          </w:tcPr>
          <w:p w14:paraId="604414EC" w14:textId="32DD1A47" w:rsidR="004C0920" w:rsidRPr="000C7E4C" w:rsidRDefault="004C0920" w:rsidP="00D53EF6">
            <w:pPr>
              <w:suppressAutoHyphens/>
              <w:spacing w:after="0"/>
              <w:rPr>
                <w:rFonts w:ascii="Times New Roman" w:hAnsi="Times New Roman" w:cs="Times New Roman"/>
                <w:iCs/>
              </w:rPr>
            </w:pPr>
            <w:r w:rsidRPr="000C7E4C">
              <w:rPr>
                <w:rFonts w:ascii="Times New Roman" w:hAnsi="Times New Roman" w:cs="Times New Roman"/>
              </w:rPr>
              <w:t xml:space="preserve">в т. </w:t>
            </w:r>
            <w:r w:rsidR="004A7925" w:rsidRPr="000C7E4C">
              <w:rPr>
                <w:rFonts w:ascii="Times New Roman" w:hAnsi="Times New Roman" w:cs="Times New Roman"/>
              </w:rPr>
              <w:t>Ч</w:t>
            </w:r>
            <w:r w:rsidRPr="000C7E4C">
              <w:rPr>
                <w:rFonts w:ascii="Times New Roman" w:hAnsi="Times New Roman" w:cs="Times New Roman"/>
              </w:rPr>
              <w:t>.:</w:t>
            </w:r>
          </w:p>
        </w:tc>
      </w:tr>
      <w:tr w:rsidR="00783D8F" w:rsidRPr="000C7E4C" w14:paraId="023708FB" w14:textId="77777777" w:rsidTr="00990E22">
        <w:trPr>
          <w:trHeight w:val="490"/>
        </w:trPr>
        <w:tc>
          <w:tcPr>
            <w:tcW w:w="3681" w:type="pct"/>
            <w:vAlign w:val="center"/>
          </w:tcPr>
          <w:p w14:paraId="6C35D7F6" w14:textId="77777777" w:rsidR="004C0920" w:rsidRPr="000C7E4C" w:rsidRDefault="004C0920" w:rsidP="00D53EF6">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68AAF99E" w14:textId="7BE0F1C8" w:rsidR="004C0920"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20</w:t>
            </w:r>
          </w:p>
        </w:tc>
      </w:tr>
      <w:tr w:rsidR="00C93BB5" w:rsidRPr="000C7E4C" w14:paraId="11F68E8B" w14:textId="77777777" w:rsidTr="00990E22">
        <w:trPr>
          <w:trHeight w:val="490"/>
        </w:trPr>
        <w:tc>
          <w:tcPr>
            <w:tcW w:w="3681" w:type="pct"/>
            <w:vAlign w:val="center"/>
          </w:tcPr>
          <w:p w14:paraId="6AED2D04" w14:textId="3AC73294" w:rsidR="00C93BB5"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27E4DCC7" w14:textId="7CD9B50C" w:rsidR="00C93BB5"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0</w:t>
            </w:r>
          </w:p>
        </w:tc>
      </w:tr>
      <w:tr w:rsidR="004A7925" w:rsidRPr="000C7E4C" w14:paraId="046A16E8" w14:textId="77777777" w:rsidTr="00990E22">
        <w:trPr>
          <w:trHeight w:val="490"/>
        </w:trPr>
        <w:tc>
          <w:tcPr>
            <w:tcW w:w="3681" w:type="pct"/>
            <w:vAlign w:val="center"/>
          </w:tcPr>
          <w:p w14:paraId="14B020B4" w14:textId="337A97FF" w:rsidR="004A7925" w:rsidRPr="000C7E4C" w:rsidRDefault="004A7925" w:rsidP="00D53EF6">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43E35CC0" w14:textId="6ED9195E" w:rsidR="004A7925" w:rsidRPr="000C7E4C" w:rsidRDefault="00C93BB5" w:rsidP="00D53EF6">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r w:rsidR="003D0FEE">
              <w:rPr>
                <w:rFonts w:ascii="Times New Roman" w:hAnsi="Times New Roman" w:cs="Times New Roman"/>
                <w:iCs/>
              </w:rPr>
              <w:t xml:space="preserve"> 4</w:t>
            </w:r>
            <w:r w:rsidR="0054322C">
              <w:rPr>
                <w:rFonts w:ascii="Times New Roman" w:hAnsi="Times New Roman" w:cs="Times New Roman"/>
                <w:iCs/>
              </w:rPr>
              <w:t xml:space="preserve"> семестр</w:t>
            </w:r>
          </w:p>
        </w:tc>
      </w:tr>
    </w:tbl>
    <w:p w14:paraId="1ACFA3A1" w14:textId="77777777" w:rsidR="003D4E9D" w:rsidRPr="000C7E4C" w:rsidRDefault="003D4E9D" w:rsidP="003D4E9D">
      <w:pPr>
        <w:widowControl w:val="0"/>
        <w:spacing w:after="0" w:line="360" w:lineRule="auto"/>
        <w:ind w:left="720"/>
        <w:rPr>
          <w:rFonts w:ascii="Times New Roman" w:eastAsia="Times New Roman" w:hAnsi="Times New Roman" w:cs="Times New Roman"/>
          <w:b/>
          <w:sz w:val="24"/>
          <w:szCs w:val="24"/>
          <w:lang w:eastAsia="ru-RU"/>
        </w:rPr>
      </w:pPr>
    </w:p>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BA76ACD" w14:textId="7D698634" w:rsidR="00466C8D" w:rsidRDefault="004C0920" w:rsidP="003D0FEE">
      <w:pPr>
        <w:widowControl w:val="0"/>
        <w:spacing w:after="120" w:line="240" w:lineRule="auto"/>
        <w:ind w:firstLine="709"/>
        <w:rPr>
          <w:rFonts w:ascii="Times New Roman" w:eastAsia="Times New Roman" w:hAnsi="Times New Roman" w:cs="Times New Roman"/>
          <w:sz w:val="20"/>
          <w:szCs w:val="20"/>
          <w:lang w:eastAsia="ru-RU"/>
        </w:rPr>
      </w:pPr>
      <w:r w:rsidRPr="000C7E4C">
        <w:rPr>
          <w:rFonts w:ascii="Times New Roman" w:hAnsi="Times New Roman" w:cs="Times New Roman"/>
          <w:b/>
        </w:rPr>
        <w:lastRenderedPageBreak/>
        <w:t xml:space="preserve">2.2. Тематический план и содержание </w:t>
      </w:r>
      <w:r w:rsidR="004A3658" w:rsidRPr="000C7E4C">
        <w:rPr>
          <w:rFonts w:ascii="Times New Roman" w:hAnsi="Times New Roman" w:cs="Times New Roman"/>
          <w:b/>
        </w:rPr>
        <w:t>учебной дисциплины</w:t>
      </w:r>
      <w:r w:rsidR="003D4E9D">
        <w:rPr>
          <w:rFonts w:ascii="Times New Roman" w:hAnsi="Times New Roman" w:cs="Times New Roman"/>
          <w:b/>
        </w:rPr>
        <w:t xml:space="preserve"> (заочная форма обучения)</w:t>
      </w:r>
    </w:p>
    <w:p w14:paraId="38D28BE2" w14:textId="77777777" w:rsidR="00466C8D" w:rsidRDefault="00466C8D" w:rsidP="00466C8D">
      <w:pPr>
        <w:tabs>
          <w:tab w:val="left" w:pos="311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tbl>
      <w:tblPr>
        <w:tblW w:w="14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7722"/>
        <w:gridCol w:w="2807"/>
        <w:gridCol w:w="2025"/>
      </w:tblGrid>
      <w:tr w:rsidR="00466C8D" w14:paraId="5C605626" w14:textId="77777777" w:rsidTr="00466C8D">
        <w:trPr>
          <w:trHeight w:val="20"/>
        </w:trPr>
        <w:tc>
          <w:tcPr>
            <w:tcW w:w="2267" w:type="dxa"/>
            <w:tcBorders>
              <w:top w:val="single" w:sz="4" w:space="0" w:color="000000"/>
              <w:left w:val="single" w:sz="4" w:space="0" w:color="000000"/>
              <w:bottom w:val="single" w:sz="4" w:space="0" w:color="000000"/>
              <w:right w:val="single" w:sz="4" w:space="0" w:color="000000"/>
            </w:tcBorders>
            <w:vAlign w:val="center"/>
          </w:tcPr>
          <w:p w14:paraId="004D3AFE"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Наименование разделов и тем</w:t>
            </w:r>
          </w:p>
        </w:tc>
        <w:tc>
          <w:tcPr>
            <w:tcW w:w="7722" w:type="dxa"/>
            <w:tcBorders>
              <w:top w:val="single" w:sz="4" w:space="0" w:color="000000"/>
              <w:left w:val="single" w:sz="4" w:space="0" w:color="000000"/>
              <w:bottom w:val="single" w:sz="4" w:space="0" w:color="000000"/>
              <w:right w:val="single" w:sz="4" w:space="0" w:color="000000"/>
            </w:tcBorders>
            <w:vAlign w:val="center"/>
          </w:tcPr>
          <w:p w14:paraId="2DDCC63E"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Примерное содержание учебного материала и формы организации деятельности обучающихся</w:t>
            </w:r>
          </w:p>
        </w:tc>
        <w:tc>
          <w:tcPr>
            <w:tcW w:w="2807" w:type="dxa"/>
            <w:tcBorders>
              <w:top w:val="single" w:sz="4" w:space="0" w:color="000000"/>
              <w:left w:val="single" w:sz="4" w:space="0" w:color="000000"/>
              <w:bottom w:val="single" w:sz="4" w:space="0" w:color="000000"/>
              <w:right w:val="single" w:sz="4" w:space="0" w:color="000000"/>
            </w:tcBorders>
            <w:vAlign w:val="center"/>
          </w:tcPr>
          <w:p w14:paraId="09ADF333"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Объем, акад. ч. /</w:t>
            </w:r>
          </w:p>
          <w:p w14:paraId="71578FA4"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в том числе в форме практической подготовки, акад. ч</w:t>
            </w:r>
          </w:p>
        </w:tc>
        <w:tc>
          <w:tcPr>
            <w:tcW w:w="2025" w:type="dxa"/>
            <w:tcBorders>
              <w:top w:val="single" w:sz="4" w:space="0" w:color="000000"/>
              <w:left w:val="single" w:sz="4" w:space="0" w:color="000000"/>
              <w:bottom w:val="single" w:sz="4" w:space="0" w:color="000000"/>
              <w:right w:val="single" w:sz="4" w:space="0" w:color="000000"/>
            </w:tcBorders>
            <w:vAlign w:val="center"/>
          </w:tcPr>
          <w:p w14:paraId="472E758C" w14:textId="77777777" w:rsidR="00466C8D" w:rsidRDefault="00466C8D" w:rsidP="00651C6F">
            <w:pPr>
              <w:spacing w:after="0" w:line="240" w:lineRule="auto"/>
              <w:jc w:val="center"/>
              <w:rPr>
                <w:rFonts w:ascii="Times New Roman" w:hAnsi="Times New Roman"/>
                <w:b/>
                <w:sz w:val="24"/>
              </w:rPr>
            </w:pPr>
            <w:r>
              <w:rPr>
                <w:rFonts w:ascii="Times New Roman" w:hAnsi="Times New Roman"/>
                <w:b/>
              </w:rPr>
              <w:t>Коды компетенций и личностных результатов, формированию которых способствует элемент программы</w:t>
            </w:r>
          </w:p>
        </w:tc>
      </w:tr>
      <w:tr w:rsidR="00466C8D" w14:paraId="74D0D20B" w14:textId="77777777" w:rsidTr="00466C8D">
        <w:trPr>
          <w:trHeight w:val="371"/>
        </w:trPr>
        <w:tc>
          <w:tcPr>
            <w:tcW w:w="2267" w:type="dxa"/>
            <w:tcBorders>
              <w:top w:val="single" w:sz="4" w:space="0" w:color="000000"/>
              <w:left w:val="single" w:sz="4" w:space="0" w:color="000000"/>
              <w:bottom w:val="single" w:sz="4" w:space="0" w:color="000000"/>
              <w:right w:val="single" w:sz="4" w:space="0" w:color="000000"/>
            </w:tcBorders>
          </w:tcPr>
          <w:p w14:paraId="76D5C4EC"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1</w:t>
            </w:r>
          </w:p>
        </w:tc>
        <w:tc>
          <w:tcPr>
            <w:tcW w:w="7722" w:type="dxa"/>
            <w:tcBorders>
              <w:top w:val="single" w:sz="4" w:space="0" w:color="000000"/>
              <w:left w:val="single" w:sz="4" w:space="0" w:color="000000"/>
              <w:bottom w:val="single" w:sz="4" w:space="0" w:color="000000"/>
              <w:right w:val="single" w:sz="4" w:space="0" w:color="000000"/>
            </w:tcBorders>
          </w:tcPr>
          <w:p w14:paraId="01F078C4"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2</w:t>
            </w:r>
          </w:p>
        </w:tc>
        <w:tc>
          <w:tcPr>
            <w:tcW w:w="2807" w:type="dxa"/>
            <w:tcBorders>
              <w:top w:val="single" w:sz="4" w:space="0" w:color="000000"/>
              <w:left w:val="single" w:sz="4" w:space="0" w:color="000000"/>
              <w:bottom w:val="single" w:sz="4" w:space="0" w:color="000000"/>
              <w:right w:val="single" w:sz="4" w:space="0" w:color="000000"/>
            </w:tcBorders>
          </w:tcPr>
          <w:p w14:paraId="0155A164"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3</w:t>
            </w:r>
          </w:p>
        </w:tc>
        <w:tc>
          <w:tcPr>
            <w:tcW w:w="2025" w:type="dxa"/>
            <w:tcBorders>
              <w:top w:val="single" w:sz="4" w:space="0" w:color="000000"/>
              <w:left w:val="single" w:sz="4" w:space="0" w:color="000000"/>
              <w:bottom w:val="single" w:sz="4" w:space="0" w:color="000000"/>
              <w:right w:val="single" w:sz="4" w:space="0" w:color="000000"/>
            </w:tcBorders>
          </w:tcPr>
          <w:p w14:paraId="4D1D36EC"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4</w:t>
            </w:r>
          </w:p>
        </w:tc>
      </w:tr>
      <w:tr w:rsidR="00550B3A" w14:paraId="57EC971A" w14:textId="77777777" w:rsidTr="003451D8">
        <w:trPr>
          <w:trHeight w:val="1104"/>
        </w:trPr>
        <w:tc>
          <w:tcPr>
            <w:tcW w:w="2267" w:type="dxa"/>
            <w:tcBorders>
              <w:top w:val="single" w:sz="2" w:space="0" w:color="000000"/>
              <w:left w:val="single" w:sz="4" w:space="0" w:color="000000"/>
              <w:bottom w:val="single" w:sz="2" w:space="0" w:color="000000"/>
              <w:right w:val="single" w:sz="4" w:space="0" w:color="000000"/>
            </w:tcBorders>
          </w:tcPr>
          <w:p w14:paraId="0A16E6B0" w14:textId="77777777" w:rsidR="00550B3A" w:rsidRDefault="00550B3A" w:rsidP="00651C6F">
            <w:pPr>
              <w:spacing w:after="0" w:line="240" w:lineRule="auto"/>
              <w:rPr>
                <w:rFonts w:ascii="Times New Roman" w:hAnsi="Times New Roman"/>
                <w:b/>
                <w:sz w:val="24"/>
              </w:rPr>
            </w:pPr>
            <w:r>
              <w:rPr>
                <w:rFonts w:ascii="Times New Roman" w:hAnsi="Times New Roman"/>
                <w:b/>
                <w:sz w:val="24"/>
              </w:rPr>
              <w:t>Тема 1. «Россия – священная наша держава»</w:t>
            </w:r>
          </w:p>
        </w:tc>
        <w:tc>
          <w:tcPr>
            <w:tcW w:w="7722" w:type="dxa"/>
            <w:tcBorders>
              <w:top w:val="single" w:sz="4" w:space="0" w:color="000000"/>
              <w:left w:val="single" w:sz="4" w:space="0" w:color="000000"/>
              <w:right w:val="single" w:sz="4" w:space="0" w:color="000000"/>
            </w:tcBorders>
          </w:tcPr>
          <w:p w14:paraId="2B9C96A0" w14:textId="2F4D45FE" w:rsidR="00550B3A" w:rsidRDefault="00550B3A" w:rsidP="00651C6F">
            <w:pPr>
              <w:spacing w:after="0" w:line="240" w:lineRule="auto"/>
              <w:jc w:val="both"/>
              <w:rPr>
                <w:rFonts w:ascii="Times New Roman" w:hAnsi="Times New Roman"/>
                <w:b/>
                <w:sz w:val="24"/>
              </w:rPr>
            </w:pPr>
            <w:r>
              <w:rPr>
                <w:rFonts w:ascii="Times New Roman" w:hAnsi="Times New Roman"/>
                <w:b/>
                <w:sz w:val="24"/>
              </w:rPr>
              <w:t>Россия – священная наша держава</w:t>
            </w:r>
          </w:p>
        </w:tc>
        <w:tc>
          <w:tcPr>
            <w:tcW w:w="2807" w:type="dxa"/>
            <w:tcBorders>
              <w:top w:val="single" w:sz="4" w:space="0" w:color="000000"/>
              <w:left w:val="single" w:sz="4" w:space="0" w:color="000000"/>
              <w:right w:val="single" w:sz="4" w:space="0" w:color="000000"/>
            </w:tcBorders>
            <w:vAlign w:val="center"/>
          </w:tcPr>
          <w:p w14:paraId="314B43CE" w14:textId="77777777" w:rsidR="00550B3A" w:rsidRDefault="00550B3A"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2F74FAD9"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35C81579" w14:textId="63613A27" w:rsidR="00550B3A" w:rsidRDefault="00550B3A"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036D8E" w14:paraId="3694BCB9" w14:textId="77777777" w:rsidTr="00550B3A">
        <w:trPr>
          <w:trHeight w:val="1670"/>
        </w:trPr>
        <w:tc>
          <w:tcPr>
            <w:tcW w:w="2267" w:type="dxa"/>
            <w:tcBorders>
              <w:top w:val="single" w:sz="4" w:space="0" w:color="000000"/>
              <w:left w:val="single" w:sz="4" w:space="0" w:color="000000"/>
              <w:bottom w:val="single" w:sz="4" w:space="0" w:color="000000"/>
              <w:right w:val="single" w:sz="4" w:space="0" w:color="000000"/>
            </w:tcBorders>
          </w:tcPr>
          <w:p w14:paraId="7D270C6D" w14:textId="77777777" w:rsidR="00036D8E" w:rsidRDefault="00036D8E" w:rsidP="00651C6F">
            <w:pPr>
              <w:spacing w:after="0" w:line="240" w:lineRule="auto"/>
              <w:rPr>
                <w:rFonts w:ascii="Times New Roman" w:hAnsi="Times New Roman"/>
                <w:b/>
                <w:sz w:val="24"/>
              </w:rPr>
            </w:pPr>
            <w:r>
              <w:rPr>
                <w:rFonts w:ascii="Times New Roman" w:hAnsi="Times New Roman"/>
                <w:b/>
                <w:sz w:val="24"/>
              </w:rPr>
              <w:t>Тема 2. От Руси до России: выбор пути, обретение независимости и становление единого государства</w:t>
            </w:r>
          </w:p>
        </w:tc>
        <w:tc>
          <w:tcPr>
            <w:tcW w:w="7722" w:type="dxa"/>
            <w:tcBorders>
              <w:top w:val="single" w:sz="4" w:space="0" w:color="000000"/>
              <w:left w:val="single" w:sz="4" w:space="0" w:color="000000"/>
              <w:right w:val="single" w:sz="4" w:space="0" w:color="000000"/>
            </w:tcBorders>
          </w:tcPr>
          <w:p w14:paraId="22A8038F" w14:textId="77777777" w:rsidR="00036D8E" w:rsidRPr="003B0D40" w:rsidRDefault="00036D8E" w:rsidP="00036D8E">
            <w:pPr>
              <w:spacing w:after="150" w:line="240" w:lineRule="auto"/>
              <w:jc w:val="center"/>
              <w:rPr>
                <w:rFonts w:ascii="Times New Roman" w:eastAsia="Times New Roman" w:hAnsi="Times New Roman" w:cs="Times New Roman"/>
                <w:color w:val="000000"/>
                <w:sz w:val="21"/>
                <w:szCs w:val="21"/>
                <w:lang w:eastAsia="ru-RU"/>
              </w:rPr>
            </w:pPr>
            <w:r>
              <w:rPr>
                <w:rFonts w:ascii="Times New Roman" w:hAnsi="Times New Roman"/>
                <w:b/>
                <w:sz w:val="24"/>
              </w:rPr>
              <w:t xml:space="preserve">Практическое занятие 1: </w:t>
            </w:r>
            <w:r w:rsidRPr="003B0D40">
              <w:rPr>
                <w:rFonts w:ascii="Times New Roman" w:eastAsia="Times New Roman" w:hAnsi="Times New Roman" w:cs="Times New Roman"/>
                <w:b/>
                <w:bCs/>
                <w:i/>
                <w:iCs/>
                <w:color w:val="000000"/>
                <w:sz w:val="21"/>
                <w:szCs w:val="21"/>
                <w:lang w:eastAsia="ru-RU"/>
              </w:rPr>
              <w:t>Образование единого Русского государства и его значение</w:t>
            </w:r>
          </w:p>
          <w:p w14:paraId="5E14A7FC" w14:textId="6E64BE76" w:rsidR="00036D8E" w:rsidRDefault="00036D8E" w:rsidP="00466C8D">
            <w:pPr>
              <w:spacing w:after="0"/>
              <w:ind w:right="120"/>
              <w:rPr>
                <w:rFonts w:ascii="Times New Roman" w:hAnsi="Times New Roman"/>
                <w:b/>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597D4816" w14:textId="2BBEC99E" w:rsidR="00036D8E" w:rsidRDefault="00036D8E"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6435028" w14:textId="77777777" w:rsidR="00036D8E" w:rsidRDefault="00036D8E" w:rsidP="00651C6F">
            <w:pPr>
              <w:spacing w:after="0" w:line="240" w:lineRule="auto"/>
              <w:jc w:val="both"/>
              <w:rPr>
                <w:rFonts w:ascii="Times New Roman" w:hAnsi="Times New Roman"/>
                <w:sz w:val="24"/>
              </w:rPr>
            </w:pPr>
            <w:r>
              <w:rPr>
                <w:rFonts w:ascii="Times New Roman" w:hAnsi="Times New Roman"/>
                <w:sz w:val="24"/>
              </w:rPr>
              <w:t>ОК 01, ОК 02, ОК 03, ОК 05, ОК 06, ОК 09</w:t>
            </w:r>
          </w:p>
          <w:p w14:paraId="4F66D20B" w14:textId="4EC5175E" w:rsidR="00036D8E" w:rsidRDefault="00036D8E"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447B8A27" w14:textId="77777777" w:rsidTr="00B01B15">
        <w:trPr>
          <w:trHeight w:val="2520"/>
        </w:trPr>
        <w:tc>
          <w:tcPr>
            <w:tcW w:w="2267" w:type="dxa"/>
            <w:tcBorders>
              <w:top w:val="single" w:sz="4" w:space="0" w:color="000000"/>
              <w:left w:val="single" w:sz="4" w:space="0" w:color="000000"/>
              <w:bottom w:val="single" w:sz="4" w:space="0" w:color="000000"/>
              <w:right w:val="single" w:sz="4" w:space="0" w:color="000000"/>
            </w:tcBorders>
          </w:tcPr>
          <w:p w14:paraId="63C83F8C" w14:textId="77777777" w:rsidR="00550B3A" w:rsidRDefault="00550B3A" w:rsidP="00550B3A">
            <w:pPr>
              <w:tabs>
                <w:tab w:val="right" w:pos="2051"/>
              </w:tabs>
              <w:spacing w:after="0" w:line="240" w:lineRule="auto"/>
              <w:rPr>
                <w:rFonts w:ascii="Times New Roman" w:hAnsi="Times New Roman"/>
                <w:b/>
                <w:sz w:val="24"/>
              </w:rPr>
            </w:pPr>
            <w:r>
              <w:rPr>
                <w:rFonts w:ascii="Times New Roman" w:hAnsi="Times New Roman"/>
                <w:b/>
                <w:sz w:val="24"/>
              </w:rPr>
              <w:t>Тема 3. Смута и её преодоление</w:t>
            </w:r>
          </w:p>
        </w:tc>
        <w:tc>
          <w:tcPr>
            <w:tcW w:w="7722" w:type="dxa"/>
            <w:tcBorders>
              <w:top w:val="single" w:sz="4" w:space="0" w:color="000000"/>
              <w:left w:val="single" w:sz="4" w:space="0" w:color="000000"/>
              <w:right w:val="single" w:sz="4" w:space="0" w:color="000000"/>
            </w:tcBorders>
          </w:tcPr>
          <w:p w14:paraId="143ABEAB" w14:textId="11AF4BD3" w:rsidR="00550B3A" w:rsidRDefault="00550B3A" w:rsidP="00550B3A">
            <w:pPr>
              <w:spacing w:after="0" w:line="240" w:lineRule="auto"/>
              <w:jc w:val="both"/>
              <w:rPr>
                <w:rFonts w:ascii="Times New Roman" w:hAnsi="Times New Roman"/>
                <w:b/>
                <w:sz w:val="24"/>
              </w:rPr>
            </w:pPr>
            <w:r w:rsidRPr="00654E44">
              <w:rPr>
                <w:rFonts w:ascii="Times New Roman" w:hAnsi="Times New Roman"/>
                <w:b/>
                <w:sz w:val="24"/>
              </w:rPr>
              <w:t>Восстановление единства русского народа: объединение Великой и Малой Руси</w:t>
            </w:r>
          </w:p>
        </w:tc>
        <w:tc>
          <w:tcPr>
            <w:tcW w:w="2807" w:type="dxa"/>
            <w:tcBorders>
              <w:top w:val="single" w:sz="4" w:space="0" w:color="000000"/>
              <w:left w:val="single" w:sz="4" w:space="0" w:color="000000"/>
              <w:bottom w:val="single" w:sz="4" w:space="0" w:color="000000"/>
              <w:right w:val="single" w:sz="4" w:space="0" w:color="000000"/>
            </w:tcBorders>
            <w:vAlign w:val="center"/>
          </w:tcPr>
          <w:p w14:paraId="2CB173AC" w14:textId="61CA99F4" w:rsidR="00550B3A" w:rsidRDefault="00550B3A" w:rsidP="00550B3A">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right w:val="single" w:sz="4" w:space="0" w:color="000000"/>
            </w:tcBorders>
          </w:tcPr>
          <w:p w14:paraId="2EAF6740" w14:textId="77777777" w:rsidR="00550B3A" w:rsidRDefault="00550B3A" w:rsidP="00550B3A">
            <w:pPr>
              <w:spacing w:after="0" w:line="240" w:lineRule="auto"/>
              <w:jc w:val="both"/>
              <w:rPr>
                <w:rFonts w:ascii="Times New Roman" w:hAnsi="Times New Roman"/>
                <w:sz w:val="24"/>
              </w:rPr>
            </w:pPr>
            <w:r>
              <w:rPr>
                <w:rFonts w:ascii="Times New Roman" w:hAnsi="Times New Roman"/>
                <w:sz w:val="24"/>
              </w:rPr>
              <w:t>ОК 01, ОК 02, ОК 03, ОК 05, ОК 06, ОК 09</w:t>
            </w:r>
          </w:p>
          <w:p w14:paraId="1A18CCF5" w14:textId="23FD3E0C" w:rsidR="00550B3A" w:rsidRDefault="00550B3A" w:rsidP="00550B3A">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2F19336A" w14:textId="77777777" w:rsidTr="00D60E0A">
        <w:trPr>
          <w:trHeight w:val="1932"/>
        </w:trPr>
        <w:tc>
          <w:tcPr>
            <w:tcW w:w="2267" w:type="dxa"/>
            <w:tcBorders>
              <w:top w:val="single" w:sz="4" w:space="0" w:color="000000"/>
              <w:left w:val="single" w:sz="4" w:space="0" w:color="000000"/>
              <w:bottom w:val="single" w:sz="4" w:space="0" w:color="000000"/>
              <w:right w:val="single" w:sz="4" w:space="0" w:color="000000"/>
            </w:tcBorders>
          </w:tcPr>
          <w:p w14:paraId="2A06E1D4" w14:textId="77777777" w:rsidR="00550B3A" w:rsidRDefault="00550B3A" w:rsidP="00550B3A">
            <w:pPr>
              <w:spacing w:after="0" w:line="240" w:lineRule="auto"/>
              <w:rPr>
                <w:rFonts w:ascii="Times New Roman" w:hAnsi="Times New Roman"/>
                <w:b/>
                <w:sz w:val="24"/>
              </w:rPr>
            </w:pPr>
            <w:r>
              <w:rPr>
                <w:rFonts w:ascii="Times New Roman" w:hAnsi="Times New Roman"/>
                <w:b/>
                <w:sz w:val="24"/>
              </w:rPr>
              <w:lastRenderedPageBreak/>
              <w:t>Тема 4. Восстановление единства русского народа: объединение Великой и Малой Руси</w:t>
            </w:r>
          </w:p>
        </w:tc>
        <w:tc>
          <w:tcPr>
            <w:tcW w:w="7722" w:type="dxa"/>
            <w:tcBorders>
              <w:top w:val="single" w:sz="4" w:space="0" w:color="000000"/>
              <w:left w:val="single" w:sz="4" w:space="0" w:color="000000"/>
              <w:right w:val="single" w:sz="4" w:space="0" w:color="000000"/>
            </w:tcBorders>
          </w:tcPr>
          <w:p w14:paraId="651243E0" w14:textId="4FCB96FF" w:rsidR="00550B3A" w:rsidRDefault="00550B3A" w:rsidP="00550B3A">
            <w:pPr>
              <w:spacing w:after="0" w:line="240" w:lineRule="auto"/>
              <w:jc w:val="both"/>
              <w:rPr>
                <w:rFonts w:ascii="Times New Roman" w:hAnsi="Times New Roman"/>
                <w:b/>
                <w:sz w:val="24"/>
              </w:rPr>
            </w:pPr>
            <w:r w:rsidRPr="00654E44">
              <w:rPr>
                <w:rFonts w:ascii="Times New Roman" w:hAnsi="Times New Roman"/>
                <w:b/>
                <w:sz w:val="24"/>
              </w:rPr>
              <w:t>Восстановление единства русского народа: объединение Великой и Малой Руси</w:t>
            </w:r>
          </w:p>
        </w:tc>
        <w:tc>
          <w:tcPr>
            <w:tcW w:w="2807" w:type="dxa"/>
            <w:tcBorders>
              <w:top w:val="single" w:sz="4" w:space="0" w:color="000000"/>
              <w:left w:val="single" w:sz="4" w:space="0" w:color="000000"/>
              <w:right w:val="single" w:sz="4" w:space="0" w:color="000000"/>
            </w:tcBorders>
            <w:vAlign w:val="center"/>
          </w:tcPr>
          <w:p w14:paraId="08C2DB9E" w14:textId="69E89759" w:rsidR="00550B3A" w:rsidRDefault="00550B3A" w:rsidP="00550B3A">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66FFDD0" w14:textId="77777777" w:rsidR="00550B3A" w:rsidRDefault="00550B3A" w:rsidP="00550B3A">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0168DDFF" w14:textId="12622359" w:rsidR="00550B3A" w:rsidRDefault="00550B3A" w:rsidP="00550B3A">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0A2F467D" w14:textId="77777777" w:rsidTr="009D2713">
        <w:trPr>
          <w:trHeight w:val="1104"/>
        </w:trPr>
        <w:tc>
          <w:tcPr>
            <w:tcW w:w="2267" w:type="dxa"/>
            <w:tcBorders>
              <w:top w:val="single" w:sz="4" w:space="0" w:color="000000"/>
              <w:left w:val="single" w:sz="4" w:space="0" w:color="000000"/>
              <w:bottom w:val="single" w:sz="4" w:space="0" w:color="000000"/>
              <w:right w:val="single" w:sz="4" w:space="0" w:color="000000"/>
            </w:tcBorders>
          </w:tcPr>
          <w:p w14:paraId="13983225" w14:textId="77777777" w:rsidR="00550B3A" w:rsidRDefault="00550B3A" w:rsidP="00651C6F">
            <w:pPr>
              <w:spacing w:after="0" w:line="240" w:lineRule="auto"/>
              <w:rPr>
                <w:rFonts w:ascii="Times New Roman" w:hAnsi="Times New Roman"/>
                <w:b/>
                <w:sz w:val="24"/>
              </w:rPr>
            </w:pPr>
            <w:r>
              <w:rPr>
                <w:rFonts w:ascii="Times New Roman" w:hAnsi="Times New Roman"/>
                <w:b/>
                <w:sz w:val="24"/>
              </w:rPr>
              <w:t>Тема 5. Пётр Великий. Строитель великой империи</w:t>
            </w:r>
          </w:p>
        </w:tc>
        <w:tc>
          <w:tcPr>
            <w:tcW w:w="7722" w:type="dxa"/>
            <w:tcBorders>
              <w:top w:val="single" w:sz="4" w:space="0" w:color="000000"/>
              <w:left w:val="single" w:sz="4" w:space="0" w:color="000000"/>
              <w:right w:val="single" w:sz="4" w:space="0" w:color="000000"/>
            </w:tcBorders>
          </w:tcPr>
          <w:p w14:paraId="50C866AB" w14:textId="5BA17F27" w:rsidR="00550B3A" w:rsidRDefault="00550B3A" w:rsidP="00651C6F">
            <w:pPr>
              <w:spacing w:after="0" w:line="240" w:lineRule="auto"/>
              <w:jc w:val="both"/>
              <w:rPr>
                <w:rFonts w:ascii="Times New Roman" w:hAnsi="Times New Roman"/>
                <w:b/>
                <w:sz w:val="24"/>
              </w:rPr>
            </w:pPr>
            <w:r>
              <w:rPr>
                <w:rFonts w:ascii="Times New Roman" w:hAnsi="Times New Roman"/>
                <w:b/>
                <w:sz w:val="24"/>
              </w:rPr>
              <w:t>Пётр Великий. Строитель великой империи</w:t>
            </w:r>
          </w:p>
        </w:tc>
        <w:tc>
          <w:tcPr>
            <w:tcW w:w="2807" w:type="dxa"/>
            <w:tcBorders>
              <w:top w:val="single" w:sz="4" w:space="0" w:color="000000"/>
              <w:left w:val="single" w:sz="4" w:space="0" w:color="000000"/>
              <w:right w:val="single" w:sz="4" w:space="0" w:color="000000"/>
            </w:tcBorders>
            <w:vAlign w:val="center"/>
          </w:tcPr>
          <w:p w14:paraId="331794EC" w14:textId="58CC0490" w:rsidR="00550B3A" w:rsidRDefault="00550B3A"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2AB903AB"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16CE7A1C" w14:textId="4FC1E38B" w:rsidR="00550B3A" w:rsidRDefault="00550B3A" w:rsidP="00DC1F25">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550B3A" w14:paraId="38B21C8D" w14:textId="77777777" w:rsidTr="00EB4C8A">
        <w:trPr>
          <w:trHeight w:val="1998"/>
        </w:trPr>
        <w:tc>
          <w:tcPr>
            <w:tcW w:w="2267" w:type="dxa"/>
            <w:tcBorders>
              <w:top w:val="single" w:sz="4" w:space="0" w:color="000000"/>
              <w:left w:val="single" w:sz="4" w:space="0" w:color="000000"/>
              <w:right w:val="single" w:sz="2" w:space="0" w:color="000000"/>
            </w:tcBorders>
          </w:tcPr>
          <w:p w14:paraId="6AF0F609" w14:textId="77777777" w:rsidR="00550B3A" w:rsidRDefault="00550B3A" w:rsidP="00651C6F">
            <w:pPr>
              <w:spacing w:after="0" w:line="240" w:lineRule="auto"/>
              <w:rPr>
                <w:rFonts w:ascii="Times New Roman" w:hAnsi="Times New Roman"/>
                <w:sz w:val="24"/>
              </w:rPr>
            </w:pPr>
            <w:r>
              <w:rPr>
                <w:rFonts w:ascii="Times New Roman" w:hAnsi="Times New Roman"/>
                <w:b/>
                <w:sz w:val="24"/>
              </w:rPr>
              <w:t>Тема 6. Екатерина II: продолжатель великих дел Петра I</w:t>
            </w:r>
          </w:p>
        </w:tc>
        <w:tc>
          <w:tcPr>
            <w:tcW w:w="7722" w:type="dxa"/>
            <w:tcBorders>
              <w:top w:val="single" w:sz="4" w:space="0" w:color="000000"/>
              <w:left w:val="single" w:sz="2" w:space="0" w:color="000000"/>
              <w:right w:val="single" w:sz="4" w:space="0" w:color="000000"/>
            </w:tcBorders>
          </w:tcPr>
          <w:p w14:paraId="391BB6E0" w14:textId="0BE11D98" w:rsidR="00550B3A" w:rsidRDefault="00550B3A" w:rsidP="00466C8D">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roofErr w:type="gramStart"/>
            <w:r>
              <w:rPr>
                <w:rFonts w:ascii="Times New Roman" w:hAnsi="Times New Roman"/>
                <w:b/>
                <w:sz w:val="24"/>
              </w:rPr>
              <w:t>3:  России</w:t>
            </w:r>
            <w:proofErr w:type="gramEnd"/>
            <w:r>
              <w:rPr>
                <w:rFonts w:ascii="Times New Roman" w:hAnsi="Times New Roman"/>
                <w:b/>
                <w:sz w:val="24"/>
              </w:rPr>
              <w:t xml:space="preserve"> Х</w:t>
            </w:r>
            <w:r>
              <w:rPr>
                <w:rFonts w:ascii="Times New Roman" w:hAnsi="Times New Roman"/>
                <w:b/>
                <w:sz w:val="24"/>
                <w:lang w:val="en-US"/>
              </w:rPr>
              <w:t>VII</w:t>
            </w:r>
            <w:r>
              <w:rPr>
                <w:rFonts w:ascii="Times New Roman" w:hAnsi="Times New Roman"/>
                <w:b/>
                <w:sz w:val="24"/>
              </w:rPr>
              <w:t xml:space="preserve"> века.</w:t>
            </w:r>
          </w:p>
        </w:tc>
        <w:tc>
          <w:tcPr>
            <w:tcW w:w="2807" w:type="dxa"/>
            <w:tcBorders>
              <w:top w:val="single" w:sz="4" w:space="0" w:color="000000"/>
              <w:left w:val="single" w:sz="4" w:space="0" w:color="000000"/>
              <w:right w:val="single" w:sz="4" w:space="0" w:color="000000"/>
            </w:tcBorders>
            <w:vAlign w:val="center"/>
          </w:tcPr>
          <w:p w14:paraId="77436FBC" w14:textId="01DFD504" w:rsidR="00550B3A" w:rsidRDefault="00550B3A"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7122809F"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53AD4162" w14:textId="19F303C6" w:rsidR="00550B3A" w:rsidRDefault="00550B3A"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6471C33C" w14:textId="77777777" w:rsidTr="00CE59FA">
        <w:trPr>
          <w:trHeight w:val="3931"/>
        </w:trPr>
        <w:tc>
          <w:tcPr>
            <w:tcW w:w="2267" w:type="dxa"/>
            <w:tcBorders>
              <w:top w:val="single" w:sz="4" w:space="0" w:color="000000"/>
              <w:left w:val="single" w:sz="4" w:space="0" w:color="000000"/>
              <w:right w:val="single" w:sz="2" w:space="0" w:color="000000"/>
            </w:tcBorders>
          </w:tcPr>
          <w:p w14:paraId="027684E5" w14:textId="77777777" w:rsidR="00550B3A" w:rsidRDefault="00550B3A" w:rsidP="00651C6F">
            <w:pPr>
              <w:spacing w:after="0" w:line="240" w:lineRule="auto"/>
              <w:jc w:val="both"/>
              <w:rPr>
                <w:rFonts w:ascii="Times New Roman" w:hAnsi="Times New Roman"/>
                <w:b/>
                <w:sz w:val="24"/>
              </w:rPr>
            </w:pPr>
            <w:r>
              <w:rPr>
                <w:rFonts w:ascii="Times New Roman" w:hAnsi="Times New Roman"/>
                <w:b/>
                <w:sz w:val="24"/>
              </w:rPr>
              <w:t>Тема 7. От победы над Наполеоном до Крымской войны</w:t>
            </w:r>
          </w:p>
        </w:tc>
        <w:tc>
          <w:tcPr>
            <w:tcW w:w="7722" w:type="dxa"/>
            <w:tcBorders>
              <w:top w:val="single" w:sz="4" w:space="0" w:color="000000"/>
              <w:left w:val="single" w:sz="2" w:space="0" w:color="000000"/>
              <w:right w:val="single" w:sz="4" w:space="0" w:color="000000"/>
            </w:tcBorders>
          </w:tcPr>
          <w:p w14:paraId="17D509D4" w14:textId="29872405" w:rsidR="00550B3A" w:rsidRDefault="00550B3A" w:rsidP="00853529">
            <w:pPr>
              <w:spacing w:after="0" w:line="240" w:lineRule="auto"/>
              <w:jc w:val="both"/>
              <w:rPr>
                <w:rFonts w:ascii="Times New Roman" w:hAnsi="Times New Roman"/>
                <w:b/>
                <w:sz w:val="24"/>
              </w:rPr>
            </w:pPr>
            <w:r>
              <w:rPr>
                <w:rFonts w:ascii="Times New Roman" w:hAnsi="Times New Roman"/>
                <w:b/>
                <w:sz w:val="24"/>
              </w:rPr>
              <w:t>Практическое занятие 4: Крымская (Восточная) война и ее последствия.</w:t>
            </w:r>
          </w:p>
        </w:tc>
        <w:tc>
          <w:tcPr>
            <w:tcW w:w="2807" w:type="dxa"/>
            <w:tcBorders>
              <w:top w:val="single" w:sz="4" w:space="0" w:color="000000"/>
              <w:left w:val="single" w:sz="4" w:space="0" w:color="000000"/>
              <w:right w:val="single" w:sz="4" w:space="0" w:color="000000"/>
            </w:tcBorders>
            <w:vAlign w:val="center"/>
          </w:tcPr>
          <w:p w14:paraId="62E6CC2E" w14:textId="3F0FF03B" w:rsidR="00550B3A" w:rsidRDefault="00550B3A" w:rsidP="00651C6F">
            <w:pPr>
              <w:spacing w:before="120"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4B33DA1A"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1F42E5AC" w14:textId="32C97D53" w:rsidR="00550B3A" w:rsidRDefault="00550B3A" w:rsidP="00DC1F25">
            <w:pPr>
              <w:spacing w:after="0" w:line="240" w:lineRule="auto"/>
              <w:jc w:val="both"/>
              <w:rPr>
                <w:rFonts w:ascii="Times New Roman" w:hAnsi="Times New Roman"/>
                <w:sz w:val="24"/>
              </w:rPr>
            </w:pPr>
            <w:r>
              <w:rPr>
                <w:rFonts w:ascii="Times New Roman" w:hAnsi="Times New Roman"/>
                <w:sz w:val="24"/>
              </w:rPr>
              <w:t>ПК 1.2</w:t>
            </w:r>
          </w:p>
        </w:tc>
      </w:tr>
      <w:tr w:rsidR="00550B3A" w14:paraId="0FA11C60" w14:textId="77777777" w:rsidTr="00FB7B0C">
        <w:trPr>
          <w:trHeight w:val="1104"/>
        </w:trPr>
        <w:tc>
          <w:tcPr>
            <w:tcW w:w="2267" w:type="dxa"/>
            <w:tcBorders>
              <w:top w:val="single" w:sz="4" w:space="0" w:color="000000"/>
              <w:left w:val="single" w:sz="4" w:space="0" w:color="000000"/>
              <w:right w:val="single" w:sz="2" w:space="0" w:color="000000"/>
            </w:tcBorders>
          </w:tcPr>
          <w:p w14:paraId="79321C83" w14:textId="77777777" w:rsidR="00550B3A" w:rsidRDefault="00550B3A" w:rsidP="00651C6F">
            <w:pPr>
              <w:spacing w:after="0" w:line="240" w:lineRule="auto"/>
              <w:jc w:val="both"/>
              <w:rPr>
                <w:rFonts w:ascii="Times New Roman" w:hAnsi="Times New Roman"/>
                <w:b/>
                <w:sz w:val="24"/>
              </w:rPr>
            </w:pPr>
            <w:r>
              <w:rPr>
                <w:rFonts w:ascii="Times New Roman" w:hAnsi="Times New Roman"/>
                <w:b/>
                <w:sz w:val="24"/>
              </w:rPr>
              <w:lastRenderedPageBreak/>
              <w:t>Тема 8. Гибель империи</w:t>
            </w:r>
          </w:p>
          <w:p w14:paraId="127CD00B" w14:textId="77777777" w:rsidR="00550B3A" w:rsidRDefault="00550B3A"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5945F29D" w14:textId="4B0424F1" w:rsidR="00550B3A" w:rsidRDefault="00550B3A" w:rsidP="00550B3A">
            <w:pPr>
              <w:spacing w:after="0" w:line="240" w:lineRule="auto"/>
              <w:jc w:val="both"/>
              <w:rPr>
                <w:rFonts w:ascii="Times New Roman" w:hAnsi="Times New Roman"/>
                <w:b/>
                <w:sz w:val="24"/>
              </w:rPr>
            </w:pPr>
            <w:r w:rsidRPr="009C1646">
              <w:rPr>
                <w:rFonts w:ascii="Times New Roman" w:hAnsi="Times New Roman"/>
                <w:b/>
                <w:sz w:val="24"/>
              </w:rPr>
              <w:t xml:space="preserve">Практическое занятие 5: </w:t>
            </w:r>
            <w:r>
              <w:rPr>
                <w:rFonts w:ascii="Times New Roman" w:hAnsi="Times New Roman" w:cs="Times New Roman"/>
                <w:b/>
              </w:rPr>
              <w:t>Гибель империи</w:t>
            </w:r>
            <w:r w:rsidRPr="009C1646">
              <w:rPr>
                <w:rFonts w:ascii="Times New Roman" w:hAnsi="Times New Roman" w:cs="Times New Roman"/>
                <w:b/>
              </w:rPr>
              <w:t>.</w:t>
            </w:r>
          </w:p>
        </w:tc>
        <w:tc>
          <w:tcPr>
            <w:tcW w:w="2807" w:type="dxa"/>
            <w:tcBorders>
              <w:top w:val="single" w:sz="4" w:space="0" w:color="000000"/>
              <w:left w:val="single" w:sz="4" w:space="0" w:color="000000"/>
              <w:right w:val="single" w:sz="4" w:space="0" w:color="000000"/>
            </w:tcBorders>
            <w:vAlign w:val="center"/>
          </w:tcPr>
          <w:p w14:paraId="6B7948D9" w14:textId="69CB9134" w:rsidR="00550B3A" w:rsidRDefault="00550B3A"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26ECA88A"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600A8BC6" w14:textId="17CBB66C" w:rsidR="00550B3A" w:rsidRDefault="00550B3A" w:rsidP="00DC1F25">
            <w:pPr>
              <w:spacing w:after="0" w:line="240" w:lineRule="auto"/>
              <w:jc w:val="both"/>
              <w:rPr>
                <w:rFonts w:ascii="Times New Roman" w:hAnsi="Times New Roman"/>
                <w:b/>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88198E" w14:paraId="746D725C" w14:textId="77777777" w:rsidTr="0007575F">
        <w:trPr>
          <w:trHeight w:val="1023"/>
        </w:trPr>
        <w:tc>
          <w:tcPr>
            <w:tcW w:w="2267" w:type="dxa"/>
            <w:vMerge w:val="restart"/>
            <w:tcBorders>
              <w:top w:val="single" w:sz="4" w:space="0" w:color="000000"/>
              <w:left w:val="single" w:sz="4" w:space="0" w:color="000000"/>
              <w:right w:val="single" w:sz="2" w:space="0" w:color="000000"/>
            </w:tcBorders>
          </w:tcPr>
          <w:p w14:paraId="6F4E0023"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9. От великих потрясений к Великой Победе</w:t>
            </w:r>
          </w:p>
          <w:p w14:paraId="1E682359"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C20BEB6" w14:textId="28B8148F" w:rsidR="0088198E" w:rsidRDefault="0088198E" w:rsidP="00651C6F">
            <w:pPr>
              <w:spacing w:after="0" w:line="240" w:lineRule="auto"/>
              <w:jc w:val="both"/>
              <w:rPr>
                <w:rFonts w:ascii="Times New Roman" w:hAnsi="Times New Roman"/>
                <w:b/>
                <w:sz w:val="24"/>
              </w:rPr>
            </w:pPr>
            <w:r>
              <w:rPr>
                <w:rFonts w:ascii="Times New Roman" w:hAnsi="Times New Roman"/>
                <w:b/>
                <w:sz w:val="24"/>
              </w:rPr>
              <w:t>От великих потрясений к Великой Победе</w:t>
            </w:r>
          </w:p>
        </w:tc>
        <w:tc>
          <w:tcPr>
            <w:tcW w:w="2807" w:type="dxa"/>
            <w:tcBorders>
              <w:top w:val="single" w:sz="4" w:space="0" w:color="000000"/>
              <w:left w:val="single" w:sz="4" w:space="0" w:color="000000"/>
              <w:right w:val="single" w:sz="4" w:space="0" w:color="000000"/>
            </w:tcBorders>
            <w:vAlign w:val="center"/>
          </w:tcPr>
          <w:p w14:paraId="2F411A7E" w14:textId="1AADA27B"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6FA22D76"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3BB6F1F7" w14:textId="207BAA03" w:rsidR="0088198E" w:rsidRDefault="0088198E"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9C1646" w14:paraId="61CEB9B6" w14:textId="77777777" w:rsidTr="00651C6F">
        <w:trPr>
          <w:trHeight w:val="673"/>
        </w:trPr>
        <w:tc>
          <w:tcPr>
            <w:tcW w:w="2267" w:type="dxa"/>
            <w:vMerge/>
            <w:tcBorders>
              <w:left w:val="single" w:sz="4" w:space="0" w:color="000000"/>
              <w:bottom w:val="single" w:sz="4" w:space="0" w:color="000000"/>
              <w:right w:val="single" w:sz="2" w:space="0" w:color="000000"/>
            </w:tcBorders>
          </w:tcPr>
          <w:p w14:paraId="6BD341FD" w14:textId="77777777" w:rsidR="009C1646" w:rsidRDefault="009C1646" w:rsidP="00651C6F"/>
        </w:tc>
        <w:tc>
          <w:tcPr>
            <w:tcW w:w="7722" w:type="dxa"/>
            <w:tcBorders>
              <w:top w:val="single" w:sz="4" w:space="0" w:color="000000"/>
              <w:left w:val="single" w:sz="2" w:space="0" w:color="000000"/>
              <w:bottom w:val="single" w:sz="4" w:space="0" w:color="000000"/>
              <w:right w:val="single" w:sz="4" w:space="0" w:color="000000"/>
            </w:tcBorders>
          </w:tcPr>
          <w:p w14:paraId="229780BF" w14:textId="6C126D05" w:rsidR="009C1646" w:rsidRPr="00550B3A" w:rsidRDefault="009C1646" w:rsidP="00651C6F">
            <w:pPr>
              <w:spacing w:after="0"/>
              <w:ind w:right="120"/>
              <w:jc w:val="both"/>
              <w:rPr>
                <w:rFonts w:ascii="Times New Roman" w:hAnsi="Times New Roman"/>
                <w:b/>
                <w:sz w:val="24"/>
              </w:rPr>
            </w:pPr>
            <w:r w:rsidRPr="00550B3A">
              <w:rPr>
                <w:rFonts w:ascii="Times New Roman" w:hAnsi="Times New Roman"/>
                <w:b/>
                <w:sz w:val="24"/>
              </w:rPr>
              <w:t xml:space="preserve">Практическое занятие 6: </w:t>
            </w:r>
            <w:r w:rsidRPr="00550B3A">
              <w:rPr>
                <w:rFonts w:ascii="Times New Roman" w:hAnsi="Times New Roman" w:cs="Times New Roman"/>
                <w:b/>
              </w:rPr>
              <w:t>Итоги и цена советской модернизации.</w:t>
            </w:r>
          </w:p>
        </w:tc>
        <w:tc>
          <w:tcPr>
            <w:tcW w:w="2807" w:type="dxa"/>
            <w:tcBorders>
              <w:top w:val="single" w:sz="4" w:space="0" w:color="000000"/>
              <w:left w:val="single" w:sz="4" w:space="0" w:color="000000"/>
              <w:bottom w:val="single" w:sz="4" w:space="0" w:color="000000"/>
              <w:right w:val="single" w:sz="4" w:space="0" w:color="000000"/>
            </w:tcBorders>
            <w:vAlign w:val="center"/>
          </w:tcPr>
          <w:p w14:paraId="2932E05A" w14:textId="19ED482A" w:rsidR="009C1646" w:rsidRDefault="009C1646"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bottom w:val="single" w:sz="4" w:space="0" w:color="000000"/>
              <w:right w:val="single" w:sz="4" w:space="0" w:color="000000"/>
            </w:tcBorders>
          </w:tcPr>
          <w:p w14:paraId="1FD5A2AE" w14:textId="77777777" w:rsidR="009C1646" w:rsidRDefault="009C1646" w:rsidP="00651C6F"/>
        </w:tc>
      </w:tr>
      <w:tr w:rsidR="0088198E" w14:paraId="3268750C" w14:textId="77777777" w:rsidTr="00DD718D">
        <w:trPr>
          <w:trHeight w:val="1104"/>
        </w:trPr>
        <w:tc>
          <w:tcPr>
            <w:tcW w:w="2267" w:type="dxa"/>
            <w:tcBorders>
              <w:top w:val="single" w:sz="4" w:space="0" w:color="000000"/>
              <w:left w:val="single" w:sz="4" w:space="0" w:color="000000"/>
              <w:bottom w:val="single" w:sz="4" w:space="0" w:color="000000"/>
              <w:right w:val="single" w:sz="2" w:space="0" w:color="000000"/>
            </w:tcBorders>
          </w:tcPr>
          <w:p w14:paraId="34A2CF4E"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10. «Вставай, страна огромная»</w:t>
            </w:r>
          </w:p>
          <w:p w14:paraId="64F7BF45"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0F71B567" w14:textId="4274933C" w:rsidR="0088198E" w:rsidRDefault="0088198E" w:rsidP="00651C6F">
            <w:pPr>
              <w:spacing w:after="0" w:line="240" w:lineRule="auto"/>
              <w:jc w:val="both"/>
              <w:rPr>
                <w:rFonts w:ascii="Times New Roman" w:hAnsi="Times New Roman"/>
                <w:b/>
                <w:sz w:val="24"/>
              </w:rPr>
            </w:pPr>
            <w:r>
              <w:rPr>
                <w:rFonts w:ascii="Times New Roman" w:hAnsi="Times New Roman"/>
                <w:b/>
                <w:sz w:val="24"/>
              </w:rPr>
              <w:t>«Вставай, страна огромная»</w:t>
            </w:r>
          </w:p>
        </w:tc>
        <w:tc>
          <w:tcPr>
            <w:tcW w:w="2807" w:type="dxa"/>
            <w:tcBorders>
              <w:top w:val="single" w:sz="4" w:space="0" w:color="000000"/>
              <w:left w:val="single" w:sz="4" w:space="0" w:color="000000"/>
              <w:right w:val="single" w:sz="4" w:space="0" w:color="000000"/>
            </w:tcBorders>
            <w:vAlign w:val="center"/>
          </w:tcPr>
          <w:p w14:paraId="1848E326" w14:textId="77777777" w:rsidR="0088198E" w:rsidRDefault="0088198E"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F3EDB28"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696A69C4" w14:textId="05EE56F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88198E" w14:paraId="5FF5920B" w14:textId="77777777" w:rsidTr="000921A8">
        <w:trPr>
          <w:trHeight w:val="1104"/>
        </w:trPr>
        <w:tc>
          <w:tcPr>
            <w:tcW w:w="2267" w:type="dxa"/>
            <w:tcBorders>
              <w:top w:val="single" w:sz="4" w:space="0" w:color="000000"/>
              <w:left w:val="single" w:sz="4" w:space="0" w:color="000000"/>
              <w:bottom w:val="single" w:sz="4" w:space="0" w:color="000000"/>
              <w:right w:val="single" w:sz="2" w:space="0" w:color="000000"/>
            </w:tcBorders>
          </w:tcPr>
          <w:p w14:paraId="1E0696BE"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11. В буднях великих строек</w:t>
            </w:r>
          </w:p>
          <w:p w14:paraId="7DD1A8B3"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203E651E"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В буднях великих строек</w:t>
            </w:r>
          </w:p>
          <w:p w14:paraId="6F41C546" w14:textId="758C3E49" w:rsidR="0088198E" w:rsidRDefault="0088198E" w:rsidP="00651C6F">
            <w:pPr>
              <w:spacing w:after="0" w:line="240" w:lineRule="auto"/>
              <w:jc w:val="both"/>
              <w:rPr>
                <w:rFonts w:ascii="Times New Roman" w:hAnsi="Times New Roman"/>
                <w:b/>
                <w:sz w:val="24"/>
              </w:rPr>
            </w:pPr>
          </w:p>
        </w:tc>
        <w:tc>
          <w:tcPr>
            <w:tcW w:w="2807" w:type="dxa"/>
            <w:tcBorders>
              <w:top w:val="single" w:sz="4" w:space="0" w:color="000000"/>
              <w:left w:val="single" w:sz="4" w:space="0" w:color="000000"/>
              <w:right w:val="single" w:sz="4" w:space="0" w:color="000000"/>
            </w:tcBorders>
            <w:vAlign w:val="center"/>
          </w:tcPr>
          <w:p w14:paraId="4939FE26" w14:textId="207FF46C"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50D7CB0D"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01958400" w14:textId="7D78CA6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88198E" w14:paraId="1F12D5A4" w14:textId="77777777" w:rsidTr="00E84682">
        <w:trPr>
          <w:trHeight w:val="1706"/>
        </w:trPr>
        <w:tc>
          <w:tcPr>
            <w:tcW w:w="2267" w:type="dxa"/>
            <w:vMerge w:val="restart"/>
            <w:tcBorders>
              <w:top w:val="single" w:sz="4" w:space="0" w:color="000000"/>
              <w:left w:val="single" w:sz="4" w:space="0" w:color="000000"/>
              <w:right w:val="single" w:sz="2" w:space="0" w:color="000000"/>
            </w:tcBorders>
          </w:tcPr>
          <w:p w14:paraId="52378E84"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12. От перестройки к кризису, от кризиса к возрождению</w:t>
            </w:r>
          </w:p>
          <w:p w14:paraId="38633CF7"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52269D21" w14:textId="664D2910" w:rsidR="0088198E" w:rsidRDefault="0088198E" w:rsidP="00651C6F">
            <w:pPr>
              <w:spacing w:after="0" w:line="240" w:lineRule="auto"/>
              <w:jc w:val="both"/>
              <w:rPr>
                <w:rFonts w:ascii="Times New Roman" w:hAnsi="Times New Roman"/>
                <w:b/>
                <w:sz w:val="24"/>
              </w:rPr>
            </w:pPr>
            <w:r>
              <w:rPr>
                <w:rFonts w:ascii="Times New Roman" w:hAnsi="Times New Roman"/>
                <w:sz w:val="24"/>
              </w:rPr>
              <w:t xml:space="preserve">Практическое занятие 7: </w:t>
            </w:r>
            <w:r w:rsidRPr="003A7603">
              <w:rPr>
                <w:rFonts w:ascii="Times New Roman" w:hAnsi="Times New Roman"/>
                <w:sz w:val="28"/>
                <w:szCs w:val="28"/>
              </w:rPr>
              <w:t>Ликвидация (распад) СССР и образование СНГ. Российская Федерация как правопреемница СССР.</w:t>
            </w:r>
          </w:p>
        </w:tc>
        <w:tc>
          <w:tcPr>
            <w:tcW w:w="2807" w:type="dxa"/>
            <w:tcBorders>
              <w:top w:val="single" w:sz="4" w:space="0" w:color="000000"/>
              <w:left w:val="single" w:sz="4" w:space="0" w:color="000000"/>
              <w:right w:val="single" w:sz="4" w:space="0" w:color="000000"/>
            </w:tcBorders>
            <w:vAlign w:val="center"/>
          </w:tcPr>
          <w:p w14:paraId="2E66ED2E" w14:textId="6D8D4FAF"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3DA5D0A8"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1D4299CB" w14:textId="689F853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651C6F" w14:paraId="6E9CE18C" w14:textId="77777777" w:rsidTr="00651C6F">
        <w:trPr>
          <w:trHeight w:val="673"/>
        </w:trPr>
        <w:tc>
          <w:tcPr>
            <w:tcW w:w="2267" w:type="dxa"/>
            <w:vMerge/>
            <w:tcBorders>
              <w:left w:val="single" w:sz="4" w:space="0" w:color="000000"/>
              <w:right w:val="single" w:sz="2" w:space="0" w:color="000000"/>
            </w:tcBorders>
          </w:tcPr>
          <w:p w14:paraId="34980C5B" w14:textId="77777777"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480FD731" w14:textId="77777777" w:rsidR="00651C6F" w:rsidRPr="003A7603"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4"/>
              </w:rPr>
              <w:t xml:space="preserve">Практическое занятие 8: </w:t>
            </w:r>
            <w:r w:rsidRPr="003A7603">
              <w:rPr>
                <w:rFonts w:ascii="Times New Roman" w:hAnsi="Times New Roman"/>
                <w:sz w:val="28"/>
                <w:szCs w:val="28"/>
              </w:rPr>
              <w:t xml:space="preserve">Локальные национальные и религиозные конфликты на пространстве бывшего СССР в 1990-е гг. </w:t>
            </w:r>
          </w:p>
          <w:p w14:paraId="481EC4BE" w14:textId="56E505AD" w:rsidR="00651C6F" w:rsidRDefault="00651C6F" w:rsidP="00651C6F">
            <w:pPr>
              <w:spacing w:after="0" w:line="240" w:lineRule="auto"/>
              <w:jc w:val="both"/>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5F6E8403" w14:textId="22BF4D9E" w:rsidR="00651C6F" w:rsidRDefault="00651C6F"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2DCB62DF" w14:textId="77777777" w:rsidR="00651C6F" w:rsidRDefault="00651C6F" w:rsidP="00651C6F"/>
        </w:tc>
      </w:tr>
      <w:tr w:rsidR="00651C6F" w14:paraId="746D8BA9" w14:textId="77777777" w:rsidTr="00651C6F">
        <w:trPr>
          <w:trHeight w:val="673"/>
        </w:trPr>
        <w:tc>
          <w:tcPr>
            <w:tcW w:w="2267" w:type="dxa"/>
            <w:vMerge/>
            <w:tcBorders>
              <w:left w:val="single" w:sz="4" w:space="0" w:color="000000"/>
              <w:right w:val="single" w:sz="2" w:space="0" w:color="000000"/>
            </w:tcBorders>
          </w:tcPr>
          <w:p w14:paraId="40088645" w14:textId="24A4848B"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7752E74D" w14:textId="77777777" w:rsidR="00651C6F" w:rsidRPr="003A7603"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4"/>
              </w:rPr>
              <w:t xml:space="preserve">Практическое занятие 9: </w:t>
            </w:r>
            <w:r w:rsidRPr="003A7603">
              <w:rPr>
                <w:rFonts w:ascii="Times New Roman" w:hAnsi="Times New Roman"/>
                <w:sz w:val="28"/>
                <w:szCs w:val="28"/>
              </w:rPr>
              <w:t>Россия на постсоветском пространстве: договоры с Украиной, Белоруссией, Абхазией, Южной Осетией и пр.</w:t>
            </w:r>
          </w:p>
          <w:p w14:paraId="2213DB03" w14:textId="50A2242E" w:rsidR="00651C6F"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6EC5C2AD" w14:textId="42807912" w:rsidR="00651C6F" w:rsidRDefault="00651C6F"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33CA56B7" w14:textId="77777777" w:rsidR="00651C6F" w:rsidRDefault="00651C6F" w:rsidP="00651C6F"/>
        </w:tc>
      </w:tr>
      <w:tr w:rsidR="00651C6F" w14:paraId="3D1BB22B" w14:textId="77777777" w:rsidTr="00651C6F">
        <w:trPr>
          <w:trHeight w:val="673"/>
        </w:trPr>
        <w:tc>
          <w:tcPr>
            <w:tcW w:w="2267" w:type="dxa"/>
            <w:vMerge/>
            <w:tcBorders>
              <w:left w:val="single" w:sz="4" w:space="0" w:color="000000"/>
              <w:bottom w:val="single" w:sz="4" w:space="0" w:color="000000"/>
              <w:right w:val="single" w:sz="2" w:space="0" w:color="000000"/>
            </w:tcBorders>
          </w:tcPr>
          <w:p w14:paraId="1151EA2C" w14:textId="77777777"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12321876" w14:textId="77777777" w:rsidR="00651C6F" w:rsidRPr="003A7603"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sz w:val="24"/>
              </w:rPr>
              <w:t xml:space="preserve">Практическое занятие 10: </w:t>
            </w:r>
            <w:r w:rsidRPr="003A7603">
              <w:rPr>
                <w:rFonts w:ascii="Times New Roman" w:hAnsi="Times New Roman"/>
                <w:sz w:val="28"/>
                <w:szCs w:val="28"/>
              </w:rPr>
              <w:t xml:space="preserve">Внутренняя политика России на Северном Кавказе. Причины, участники, </w:t>
            </w:r>
            <w:proofErr w:type="gramStart"/>
            <w:r w:rsidRPr="003A7603">
              <w:rPr>
                <w:rFonts w:ascii="Times New Roman" w:hAnsi="Times New Roman"/>
                <w:sz w:val="28"/>
                <w:szCs w:val="28"/>
              </w:rPr>
              <w:t>содержание,  результаты</w:t>
            </w:r>
            <w:proofErr w:type="gramEnd"/>
            <w:r w:rsidRPr="003A7603">
              <w:rPr>
                <w:rFonts w:ascii="Times New Roman" w:hAnsi="Times New Roman"/>
                <w:sz w:val="28"/>
                <w:szCs w:val="28"/>
              </w:rPr>
              <w:t xml:space="preserve"> вооруженного конфликта в этом регионе.</w:t>
            </w:r>
          </w:p>
          <w:p w14:paraId="0E915495" w14:textId="5E941DC7" w:rsidR="00651C6F"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78668D40" w14:textId="26E119E5" w:rsidR="00651C6F" w:rsidRDefault="00651C6F"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bottom w:val="single" w:sz="4" w:space="0" w:color="000000"/>
              <w:right w:val="single" w:sz="4" w:space="0" w:color="000000"/>
            </w:tcBorders>
          </w:tcPr>
          <w:p w14:paraId="1145C823" w14:textId="77777777" w:rsidR="00651C6F" w:rsidRDefault="00651C6F" w:rsidP="00651C6F"/>
        </w:tc>
      </w:tr>
      <w:tr w:rsidR="0088198E" w14:paraId="69ECB51E" w14:textId="77777777" w:rsidTr="00697DA6">
        <w:trPr>
          <w:trHeight w:val="1104"/>
        </w:trPr>
        <w:tc>
          <w:tcPr>
            <w:tcW w:w="2267" w:type="dxa"/>
            <w:vMerge w:val="restart"/>
            <w:tcBorders>
              <w:top w:val="single" w:sz="4" w:space="0" w:color="000000"/>
              <w:left w:val="single" w:sz="4" w:space="0" w:color="000000"/>
              <w:right w:val="single" w:sz="2" w:space="0" w:color="000000"/>
            </w:tcBorders>
          </w:tcPr>
          <w:p w14:paraId="62D8B6B3"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13. Россия. ХХI век</w:t>
            </w:r>
          </w:p>
          <w:p w14:paraId="2EE5D0DD"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20FF6259"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Россия. ХХI век</w:t>
            </w:r>
          </w:p>
          <w:p w14:paraId="418A6DF9" w14:textId="54782A66" w:rsidR="0088198E" w:rsidRDefault="0088198E" w:rsidP="00651C6F">
            <w:pPr>
              <w:spacing w:after="0" w:line="240" w:lineRule="auto"/>
              <w:jc w:val="both"/>
              <w:rPr>
                <w:rFonts w:ascii="Times New Roman" w:hAnsi="Times New Roman"/>
                <w:b/>
                <w:sz w:val="24"/>
              </w:rPr>
            </w:pPr>
          </w:p>
        </w:tc>
        <w:tc>
          <w:tcPr>
            <w:tcW w:w="2807" w:type="dxa"/>
            <w:tcBorders>
              <w:top w:val="single" w:sz="4" w:space="0" w:color="000000"/>
              <w:left w:val="single" w:sz="4" w:space="0" w:color="000000"/>
              <w:right w:val="single" w:sz="4" w:space="0" w:color="000000"/>
            </w:tcBorders>
            <w:vAlign w:val="center"/>
          </w:tcPr>
          <w:p w14:paraId="76A9D26E" w14:textId="74B22486"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6BFAB228"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0B918D77" w14:textId="12ADE7BB" w:rsidR="0088198E" w:rsidRDefault="0088198E" w:rsidP="00DC1F25">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88198E" w14:paraId="539CD225" w14:textId="77777777" w:rsidTr="00697DA6">
        <w:trPr>
          <w:trHeight w:val="673"/>
        </w:trPr>
        <w:tc>
          <w:tcPr>
            <w:tcW w:w="2267" w:type="dxa"/>
            <w:vMerge/>
            <w:tcBorders>
              <w:left w:val="single" w:sz="4" w:space="0" w:color="000000"/>
              <w:right w:val="single" w:sz="2" w:space="0" w:color="000000"/>
            </w:tcBorders>
          </w:tcPr>
          <w:p w14:paraId="7E092CAB"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4103955B" w14:textId="0C3B6F5D" w:rsidR="0088198E" w:rsidRDefault="0088198E" w:rsidP="00651C6F">
            <w:pPr>
              <w:spacing w:after="0" w:line="240" w:lineRule="auto"/>
              <w:jc w:val="both"/>
              <w:rPr>
                <w:rFonts w:ascii="Times New Roman" w:hAnsi="Times New Roman"/>
                <w:sz w:val="24"/>
              </w:rPr>
            </w:pPr>
            <w:r>
              <w:rPr>
                <w:rFonts w:ascii="Times New Roman" w:hAnsi="Times New Roman"/>
                <w:sz w:val="24"/>
              </w:rPr>
              <w:t>Практическое занятие 11:</w:t>
            </w:r>
            <w:r w:rsidRPr="003A7603">
              <w:rPr>
                <w:rFonts w:ascii="Times New Roman" w:hAnsi="Times New Roman"/>
                <w:sz w:val="28"/>
                <w:szCs w:val="28"/>
              </w:rPr>
              <w:t xml:space="preserve"> Проблема экспансии в Россию западной системы ценностей и формирование «массовой культуры».</w:t>
            </w:r>
          </w:p>
        </w:tc>
        <w:tc>
          <w:tcPr>
            <w:tcW w:w="2807" w:type="dxa"/>
            <w:tcBorders>
              <w:top w:val="single" w:sz="4" w:space="0" w:color="000000"/>
              <w:left w:val="single" w:sz="4" w:space="0" w:color="000000"/>
              <w:bottom w:val="single" w:sz="4" w:space="0" w:color="000000"/>
              <w:right w:val="single" w:sz="4" w:space="0" w:color="000000"/>
            </w:tcBorders>
            <w:vAlign w:val="center"/>
          </w:tcPr>
          <w:p w14:paraId="41859A00" w14:textId="65CD81F1"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3D71D8F4" w14:textId="77777777" w:rsidR="0088198E" w:rsidRDefault="0088198E" w:rsidP="00651C6F"/>
        </w:tc>
      </w:tr>
      <w:tr w:rsidR="0088198E" w14:paraId="07D53CFD" w14:textId="77777777" w:rsidTr="00697DA6">
        <w:trPr>
          <w:trHeight w:val="673"/>
        </w:trPr>
        <w:tc>
          <w:tcPr>
            <w:tcW w:w="2267" w:type="dxa"/>
            <w:vMerge/>
            <w:tcBorders>
              <w:left w:val="single" w:sz="4" w:space="0" w:color="000000"/>
              <w:right w:val="single" w:sz="2" w:space="0" w:color="000000"/>
            </w:tcBorders>
          </w:tcPr>
          <w:p w14:paraId="7F70FB45"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1CD69348" w14:textId="6EDCE7A0" w:rsidR="0088198E" w:rsidRPr="003A7603"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sz w:val="28"/>
                <w:szCs w:val="28"/>
              </w:rPr>
              <w:t>Практическое занятие 12:</w:t>
            </w:r>
            <w:r w:rsidRPr="003A7603">
              <w:rPr>
                <w:rFonts w:ascii="Times New Roman" w:hAnsi="Times New Roman"/>
                <w:sz w:val="28"/>
                <w:szCs w:val="28"/>
              </w:rPr>
              <w:t xml:space="preserve"> Тенденции сохранения национальных, религиозных, культурных традиций и «свобода совести» в России.</w:t>
            </w:r>
          </w:p>
          <w:p w14:paraId="2C647496" w14:textId="1245A08E" w:rsidR="0088198E" w:rsidRDefault="0088198E" w:rsidP="00651C6F">
            <w:pPr>
              <w:spacing w:after="0" w:line="240" w:lineRule="auto"/>
              <w:jc w:val="both"/>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24D97556" w14:textId="2BAEE75A"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45772BB9" w14:textId="77777777" w:rsidR="0088198E" w:rsidRDefault="0088198E" w:rsidP="00651C6F"/>
        </w:tc>
      </w:tr>
      <w:tr w:rsidR="0088198E" w14:paraId="412A8DF4" w14:textId="77777777" w:rsidTr="00697DA6">
        <w:trPr>
          <w:trHeight w:val="673"/>
        </w:trPr>
        <w:tc>
          <w:tcPr>
            <w:tcW w:w="2267" w:type="dxa"/>
            <w:vMerge/>
            <w:tcBorders>
              <w:left w:val="single" w:sz="4" w:space="0" w:color="000000"/>
              <w:right w:val="single" w:sz="2" w:space="0" w:color="000000"/>
            </w:tcBorders>
          </w:tcPr>
          <w:p w14:paraId="7E5F84E9"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317AD794" w14:textId="6CF52DFB" w:rsidR="0088198E"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Практическое занятие 13: </w:t>
            </w:r>
            <w:r w:rsidRPr="003A7603">
              <w:rPr>
                <w:rFonts w:ascii="Times New Roman" w:hAnsi="Times New Roman"/>
                <w:sz w:val="28"/>
                <w:szCs w:val="28"/>
              </w:rPr>
              <w:t>Идеи «</w:t>
            </w:r>
            <w:proofErr w:type="spellStart"/>
            <w:r w:rsidRPr="003A7603">
              <w:rPr>
                <w:rFonts w:ascii="Times New Roman" w:hAnsi="Times New Roman"/>
                <w:sz w:val="28"/>
                <w:szCs w:val="28"/>
              </w:rPr>
              <w:t>поликультурности</w:t>
            </w:r>
            <w:proofErr w:type="spellEnd"/>
            <w:r w:rsidRPr="003A7603">
              <w:rPr>
                <w:rFonts w:ascii="Times New Roman" w:hAnsi="Times New Roman"/>
                <w:sz w:val="28"/>
                <w:szCs w:val="28"/>
              </w:rPr>
              <w:t>» и молодежные экстремистские движения</w:t>
            </w:r>
          </w:p>
        </w:tc>
        <w:tc>
          <w:tcPr>
            <w:tcW w:w="2807" w:type="dxa"/>
            <w:tcBorders>
              <w:top w:val="single" w:sz="4" w:space="0" w:color="000000"/>
              <w:left w:val="single" w:sz="4" w:space="0" w:color="000000"/>
              <w:bottom w:val="single" w:sz="4" w:space="0" w:color="000000"/>
              <w:right w:val="single" w:sz="4" w:space="0" w:color="000000"/>
            </w:tcBorders>
            <w:vAlign w:val="center"/>
          </w:tcPr>
          <w:p w14:paraId="50AD2933" w14:textId="14F1F617"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1E125A9A" w14:textId="77777777" w:rsidR="0088198E" w:rsidRDefault="0088198E" w:rsidP="00651C6F"/>
        </w:tc>
      </w:tr>
      <w:tr w:rsidR="0088198E" w14:paraId="3DACAB95" w14:textId="77777777" w:rsidTr="00697DA6">
        <w:trPr>
          <w:trHeight w:val="673"/>
        </w:trPr>
        <w:tc>
          <w:tcPr>
            <w:tcW w:w="2267" w:type="dxa"/>
            <w:vMerge/>
            <w:tcBorders>
              <w:left w:val="single" w:sz="4" w:space="0" w:color="000000"/>
              <w:bottom w:val="single" w:sz="4" w:space="0" w:color="000000"/>
              <w:right w:val="single" w:sz="2" w:space="0" w:color="000000"/>
            </w:tcBorders>
          </w:tcPr>
          <w:p w14:paraId="71A26E45"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5D9F3B37" w14:textId="77777777" w:rsidR="0088198E" w:rsidRPr="003A7603"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sz w:val="28"/>
                <w:szCs w:val="28"/>
              </w:rPr>
              <w:t xml:space="preserve">Практическое занятие 14: </w:t>
            </w:r>
            <w:r w:rsidRPr="003A7603">
              <w:rPr>
                <w:rFonts w:ascii="Times New Roman" w:hAnsi="Times New Roman"/>
                <w:sz w:val="28"/>
                <w:szCs w:val="28"/>
              </w:rPr>
              <w:t xml:space="preserve">Территориальная целостность России, уважение прав ее населения и соседних народов – главное условие политического развития. </w:t>
            </w:r>
            <w:r>
              <w:rPr>
                <w:rFonts w:ascii="Times New Roman" w:hAnsi="Times New Roman"/>
                <w:sz w:val="28"/>
                <w:szCs w:val="28"/>
              </w:rPr>
              <w:t>Противодействие распространению идеологии экстремизма и терроризма.</w:t>
            </w:r>
          </w:p>
          <w:p w14:paraId="7F6D3417" w14:textId="7727DBF6" w:rsidR="0088198E"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1B744D45" w14:textId="40AFA218"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bottom w:val="single" w:sz="4" w:space="0" w:color="000000"/>
              <w:right w:val="single" w:sz="4" w:space="0" w:color="000000"/>
            </w:tcBorders>
          </w:tcPr>
          <w:p w14:paraId="57C50DBB" w14:textId="77777777" w:rsidR="0088198E" w:rsidRDefault="0088198E" w:rsidP="00651C6F"/>
        </w:tc>
      </w:tr>
      <w:tr w:rsidR="0088198E" w14:paraId="20C4A9C5" w14:textId="77777777" w:rsidTr="00554326">
        <w:trPr>
          <w:trHeight w:val="1104"/>
        </w:trPr>
        <w:tc>
          <w:tcPr>
            <w:tcW w:w="2267" w:type="dxa"/>
            <w:tcBorders>
              <w:top w:val="single" w:sz="4" w:space="0" w:color="000000"/>
              <w:left w:val="single" w:sz="4" w:space="0" w:color="000000"/>
              <w:bottom w:val="single" w:sz="4" w:space="0" w:color="000000"/>
              <w:right w:val="single" w:sz="2" w:space="0" w:color="000000"/>
            </w:tcBorders>
          </w:tcPr>
          <w:p w14:paraId="7ABFE8F8"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Тема 14. История антироссийской пропаганды</w:t>
            </w:r>
          </w:p>
          <w:p w14:paraId="2F59712C" w14:textId="77777777" w:rsidR="0088198E" w:rsidRDefault="0088198E"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5578139" w14:textId="6F72C2F2" w:rsidR="0088198E" w:rsidRDefault="0088198E" w:rsidP="0088198E">
            <w:pPr>
              <w:spacing w:after="0" w:line="240" w:lineRule="auto"/>
              <w:jc w:val="both"/>
              <w:rPr>
                <w:rFonts w:ascii="Times New Roman" w:hAnsi="Times New Roman"/>
                <w:b/>
                <w:sz w:val="24"/>
              </w:rPr>
            </w:pPr>
            <w:r w:rsidRPr="00F3508F">
              <w:rPr>
                <w:rFonts w:ascii="Times New Roman" w:hAnsi="Times New Roman"/>
                <w:b/>
                <w:sz w:val="24"/>
              </w:rPr>
              <w:t>Слава русского оружия</w:t>
            </w:r>
          </w:p>
        </w:tc>
        <w:tc>
          <w:tcPr>
            <w:tcW w:w="2807" w:type="dxa"/>
            <w:tcBorders>
              <w:top w:val="single" w:sz="4" w:space="0" w:color="000000"/>
              <w:left w:val="single" w:sz="4" w:space="0" w:color="000000"/>
              <w:right w:val="single" w:sz="4" w:space="0" w:color="000000"/>
            </w:tcBorders>
            <w:vAlign w:val="center"/>
          </w:tcPr>
          <w:p w14:paraId="5905322F" w14:textId="77777777" w:rsidR="0088198E" w:rsidRDefault="0088198E" w:rsidP="0088198E">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763240B" w14:textId="77777777" w:rsidR="0088198E" w:rsidRDefault="0088198E" w:rsidP="0088198E">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716A9435" w14:textId="6EF6D956" w:rsidR="0088198E" w:rsidRDefault="0088198E" w:rsidP="0088198E">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88198E" w14:paraId="055FA51F" w14:textId="77777777" w:rsidTr="002B5127">
        <w:trPr>
          <w:trHeight w:val="1104"/>
        </w:trPr>
        <w:tc>
          <w:tcPr>
            <w:tcW w:w="2267" w:type="dxa"/>
            <w:tcBorders>
              <w:top w:val="single" w:sz="4" w:space="0" w:color="000000"/>
              <w:left w:val="single" w:sz="4" w:space="0" w:color="000000"/>
              <w:bottom w:val="single" w:sz="4" w:space="0" w:color="000000"/>
              <w:right w:val="single" w:sz="2" w:space="0" w:color="000000"/>
            </w:tcBorders>
          </w:tcPr>
          <w:p w14:paraId="7C01FB7B"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Тема 15. Слава русского оружия</w:t>
            </w:r>
          </w:p>
          <w:p w14:paraId="73198B27" w14:textId="77777777" w:rsidR="0088198E" w:rsidRDefault="0088198E"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5FC3F8B" w14:textId="448B94D6" w:rsidR="0088198E" w:rsidRDefault="0088198E" w:rsidP="0088198E">
            <w:pPr>
              <w:spacing w:after="0" w:line="240" w:lineRule="auto"/>
              <w:jc w:val="both"/>
              <w:rPr>
                <w:rFonts w:ascii="Times New Roman" w:hAnsi="Times New Roman"/>
                <w:b/>
                <w:sz w:val="24"/>
              </w:rPr>
            </w:pPr>
            <w:r w:rsidRPr="00F3508F">
              <w:rPr>
                <w:rFonts w:ascii="Times New Roman" w:hAnsi="Times New Roman"/>
                <w:b/>
                <w:sz w:val="24"/>
              </w:rPr>
              <w:t>Слава русского оружия</w:t>
            </w:r>
          </w:p>
        </w:tc>
        <w:tc>
          <w:tcPr>
            <w:tcW w:w="2807" w:type="dxa"/>
            <w:tcBorders>
              <w:top w:val="single" w:sz="4" w:space="0" w:color="000000"/>
              <w:left w:val="single" w:sz="4" w:space="0" w:color="000000"/>
              <w:right w:val="single" w:sz="4" w:space="0" w:color="000000"/>
            </w:tcBorders>
            <w:vAlign w:val="center"/>
          </w:tcPr>
          <w:p w14:paraId="291E9263" w14:textId="785073B1"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14E2A01B" w14:textId="77777777" w:rsidR="0088198E" w:rsidRDefault="0088198E" w:rsidP="0088198E">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5524F1DE" w14:textId="0C968945" w:rsidR="0088198E" w:rsidRDefault="0088198E" w:rsidP="0088198E">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88198E" w14:paraId="187EA2F1" w14:textId="77777777" w:rsidTr="00043203">
        <w:trPr>
          <w:trHeight w:val="1409"/>
        </w:trPr>
        <w:tc>
          <w:tcPr>
            <w:tcW w:w="2267" w:type="dxa"/>
            <w:tcBorders>
              <w:top w:val="single" w:sz="4" w:space="0" w:color="000000"/>
              <w:left w:val="single" w:sz="4" w:space="0" w:color="000000"/>
              <w:bottom w:val="single" w:sz="4" w:space="0" w:color="000000"/>
              <w:right w:val="single" w:sz="2" w:space="0" w:color="000000"/>
            </w:tcBorders>
          </w:tcPr>
          <w:p w14:paraId="31D3F437"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lastRenderedPageBreak/>
              <w:t>Тема 16. Россия сегодня</w:t>
            </w:r>
          </w:p>
          <w:p w14:paraId="2B4CB766"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924A098" w14:textId="01839AEF" w:rsidR="0088198E" w:rsidRDefault="0088198E" w:rsidP="00651C6F">
            <w:pPr>
              <w:spacing w:after="0" w:line="240" w:lineRule="auto"/>
              <w:jc w:val="both"/>
              <w:rPr>
                <w:rFonts w:ascii="Times New Roman" w:hAnsi="Times New Roman"/>
                <w:b/>
                <w:sz w:val="24"/>
              </w:rPr>
            </w:pPr>
            <w:r>
              <w:rPr>
                <w:rFonts w:ascii="Times New Roman" w:hAnsi="Times New Roman"/>
                <w:b/>
                <w:sz w:val="24"/>
              </w:rPr>
              <w:t>Россия сегодня</w:t>
            </w:r>
          </w:p>
        </w:tc>
        <w:tc>
          <w:tcPr>
            <w:tcW w:w="2807" w:type="dxa"/>
            <w:tcBorders>
              <w:top w:val="single" w:sz="4" w:space="0" w:color="000000"/>
              <w:left w:val="single" w:sz="4" w:space="0" w:color="000000"/>
              <w:right w:val="single" w:sz="4" w:space="0" w:color="000000"/>
            </w:tcBorders>
            <w:vAlign w:val="center"/>
          </w:tcPr>
          <w:p w14:paraId="4D31A735" w14:textId="345B453F"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04E87ABE"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65B9805F" w14:textId="1BD6E7B6"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466C8D" w14:paraId="18CF5E7E" w14:textId="77777777" w:rsidTr="00466C8D">
        <w:trPr>
          <w:trHeight w:val="20"/>
        </w:trPr>
        <w:tc>
          <w:tcPr>
            <w:tcW w:w="9989" w:type="dxa"/>
            <w:gridSpan w:val="2"/>
            <w:tcBorders>
              <w:top w:val="single" w:sz="4" w:space="0" w:color="000000"/>
              <w:left w:val="single" w:sz="4" w:space="0" w:color="000000"/>
              <w:bottom w:val="single" w:sz="4" w:space="0" w:color="000000"/>
              <w:right w:val="single" w:sz="4" w:space="0" w:color="000000"/>
            </w:tcBorders>
          </w:tcPr>
          <w:p w14:paraId="04B8F0FD" w14:textId="77777777" w:rsidR="00466C8D" w:rsidRDefault="00466C8D" w:rsidP="00651C6F">
            <w:pPr>
              <w:spacing w:after="0" w:line="240" w:lineRule="auto"/>
              <w:rPr>
                <w:rFonts w:ascii="Times New Roman" w:hAnsi="Times New Roman"/>
                <w:b/>
                <w:sz w:val="24"/>
              </w:rPr>
            </w:pPr>
            <w:r>
              <w:rPr>
                <w:rFonts w:ascii="Times New Roman" w:hAnsi="Times New Roman"/>
                <w:b/>
                <w:sz w:val="24"/>
              </w:rPr>
              <w:t>Всего:</w:t>
            </w:r>
          </w:p>
        </w:tc>
        <w:tc>
          <w:tcPr>
            <w:tcW w:w="2807" w:type="dxa"/>
            <w:tcBorders>
              <w:top w:val="single" w:sz="4" w:space="0" w:color="000000"/>
              <w:left w:val="single" w:sz="4" w:space="0" w:color="000000"/>
              <w:bottom w:val="single" w:sz="4" w:space="0" w:color="000000"/>
              <w:right w:val="single" w:sz="4" w:space="0" w:color="000000"/>
            </w:tcBorders>
            <w:vAlign w:val="center"/>
          </w:tcPr>
          <w:p w14:paraId="4601C3DF" w14:textId="730C3EFD" w:rsidR="00466C8D" w:rsidRDefault="00DC1F25" w:rsidP="00651C6F">
            <w:pPr>
              <w:spacing w:after="0" w:line="240" w:lineRule="auto"/>
              <w:jc w:val="center"/>
              <w:rPr>
                <w:rFonts w:ascii="Times New Roman" w:hAnsi="Times New Roman"/>
                <w:b/>
                <w:sz w:val="24"/>
              </w:rPr>
            </w:pPr>
            <w:r>
              <w:rPr>
                <w:rFonts w:ascii="Times New Roman" w:hAnsi="Times New Roman"/>
                <w:b/>
                <w:sz w:val="24"/>
              </w:rPr>
              <w:t>48</w:t>
            </w:r>
          </w:p>
        </w:tc>
        <w:tc>
          <w:tcPr>
            <w:tcW w:w="2025" w:type="dxa"/>
            <w:tcBorders>
              <w:top w:val="single" w:sz="4" w:space="0" w:color="000000"/>
              <w:left w:val="single" w:sz="4" w:space="0" w:color="000000"/>
              <w:bottom w:val="single" w:sz="4" w:space="0" w:color="000000"/>
              <w:right w:val="single" w:sz="4" w:space="0" w:color="000000"/>
            </w:tcBorders>
          </w:tcPr>
          <w:p w14:paraId="4CC41110" w14:textId="77777777" w:rsidR="00466C8D" w:rsidRDefault="00466C8D" w:rsidP="00651C6F">
            <w:pPr>
              <w:spacing w:after="0" w:line="240" w:lineRule="auto"/>
              <w:rPr>
                <w:rFonts w:ascii="Times New Roman" w:hAnsi="Times New Roman"/>
                <w:b/>
                <w:i/>
                <w:sz w:val="24"/>
              </w:rPr>
            </w:pPr>
          </w:p>
        </w:tc>
      </w:tr>
    </w:tbl>
    <w:p w14:paraId="659E9439" w14:textId="761C5AC1" w:rsidR="00466C8D" w:rsidRDefault="00466C8D" w:rsidP="00466C8D">
      <w:pPr>
        <w:tabs>
          <w:tab w:val="left" w:pos="3117"/>
        </w:tabs>
        <w:rPr>
          <w:rFonts w:ascii="Times New Roman" w:eastAsia="Times New Roman" w:hAnsi="Times New Roman" w:cs="Times New Roman"/>
          <w:sz w:val="20"/>
          <w:szCs w:val="20"/>
          <w:lang w:eastAsia="ru-RU"/>
        </w:rPr>
      </w:pPr>
    </w:p>
    <w:p w14:paraId="678B1FBC" w14:textId="5F4D5ECA" w:rsidR="004C0920" w:rsidRPr="00466C8D" w:rsidRDefault="00466C8D" w:rsidP="00466C8D">
      <w:pPr>
        <w:tabs>
          <w:tab w:val="left" w:pos="3117"/>
        </w:tabs>
        <w:rPr>
          <w:rFonts w:ascii="Times New Roman" w:eastAsia="Times New Roman" w:hAnsi="Times New Roman" w:cs="Times New Roman"/>
          <w:sz w:val="20"/>
          <w:szCs w:val="20"/>
          <w:lang w:eastAsia="ru-RU"/>
        </w:rPr>
        <w:sectPr w:rsidR="004C0920" w:rsidRPr="00466C8D" w:rsidSect="00D53EF6">
          <w:pgSz w:w="16840" w:h="11907" w:orient="landscape"/>
          <w:pgMar w:top="1134" w:right="1134" w:bottom="1134" w:left="1134" w:header="709" w:footer="709" w:gutter="0"/>
          <w:cols w:space="720"/>
        </w:sectPr>
      </w:pPr>
      <w:r>
        <w:rPr>
          <w:rFonts w:ascii="Times New Roman" w:eastAsia="Times New Roman" w:hAnsi="Times New Roman" w:cs="Times New Roman"/>
          <w:sz w:val="20"/>
          <w:szCs w:val="20"/>
          <w:lang w:eastAsia="ru-RU"/>
        </w:rPr>
        <w:tab/>
      </w:r>
    </w:p>
    <w:p w14:paraId="3720D884" w14:textId="77777777" w:rsidR="00E01DA1" w:rsidRPr="000C7E4C" w:rsidRDefault="00E01DA1" w:rsidP="00E01DA1">
      <w:pPr>
        <w:pStyle w:val="aa"/>
        <w:spacing w:line="240" w:lineRule="auto"/>
        <w:ind w:left="0"/>
        <w:jc w:val="center"/>
        <w:rPr>
          <w:b/>
          <w:bCs/>
          <w:sz w:val="24"/>
          <w:szCs w:val="24"/>
          <w:lang w:eastAsia="ru-RU"/>
        </w:rPr>
      </w:pPr>
      <w:r w:rsidRPr="000C7E4C">
        <w:rPr>
          <w:b/>
          <w:bCs/>
          <w:sz w:val="24"/>
          <w:szCs w:val="24"/>
          <w:lang w:eastAsia="ru-RU"/>
        </w:rPr>
        <w:lastRenderedPageBreak/>
        <w:t>3. УСЛОВИЯ РЕАЛИЗАЦИИ УЧЕБНОЙ ДИСЦИПЛИНЫ</w:t>
      </w:r>
    </w:p>
    <w:p w14:paraId="021F0112" w14:textId="77777777" w:rsidR="00E01DA1" w:rsidRPr="000C7E4C" w:rsidRDefault="00E01DA1" w:rsidP="00E01DA1">
      <w:pPr>
        <w:pStyle w:val="aa"/>
        <w:spacing w:line="240" w:lineRule="auto"/>
        <w:jc w:val="both"/>
        <w:rPr>
          <w:b/>
          <w:bCs/>
          <w:sz w:val="24"/>
          <w:szCs w:val="24"/>
          <w:lang w:eastAsia="ru-RU"/>
        </w:rPr>
      </w:pPr>
    </w:p>
    <w:p w14:paraId="7A78BD18"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3.1. Для реализации программы учебной дисциплины должны быть предусмотрены следующие специальные помещения:</w:t>
      </w:r>
    </w:p>
    <w:p w14:paraId="04FB2C59"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32E108A8" w14:textId="77777777" w:rsidR="00E01DA1" w:rsidRPr="000C7E4C" w:rsidRDefault="00E01DA1" w:rsidP="00E01DA1">
      <w:pPr>
        <w:suppressAutoHyphens/>
        <w:spacing w:after="0" w:line="240" w:lineRule="auto"/>
        <w:ind w:firstLine="709"/>
        <w:jc w:val="both"/>
        <w:rPr>
          <w:rFonts w:ascii="Times New Roman" w:hAnsi="Times New Roman" w:cs="Times New Roman"/>
          <w:bCs/>
          <w:i/>
          <w:sz w:val="24"/>
          <w:szCs w:val="24"/>
        </w:rPr>
      </w:pPr>
      <w:r w:rsidRPr="000C7E4C">
        <w:rPr>
          <w:rFonts w:ascii="Times New Roman" w:eastAsia="Times New Roman" w:hAnsi="Times New Roman" w:cs="Times New Roman"/>
          <w:sz w:val="24"/>
          <w:szCs w:val="24"/>
        </w:rPr>
        <w:t xml:space="preserve">оснащенный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7E15E2F4"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8B0A740"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рабочие места по количеству обучающихся;</w:t>
      </w:r>
    </w:p>
    <w:p w14:paraId="1C0CF86D"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38A32D9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6718B1FA" w14:textId="77777777" w:rsidR="00E01DA1" w:rsidRPr="000C7E4C" w:rsidRDefault="00E01DA1" w:rsidP="00E01DA1">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39709F8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30A50AD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9D72D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214B2CF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средства </w:t>
      </w:r>
      <w:proofErr w:type="spellStart"/>
      <w:r w:rsidRPr="000C7E4C">
        <w:rPr>
          <w:rFonts w:ascii="Times New Roman" w:hAnsi="Times New Roman" w:cs="Times New Roman"/>
          <w:bCs/>
          <w:sz w:val="24"/>
          <w:szCs w:val="24"/>
        </w:rPr>
        <w:t>аудиовизуализации</w:t>
      </w:r>
      <w:proofErr w:type="spellEnd"/>
      <w:r w:rsidRPr="000C7E4C">
        <w:rPr>
          <w:rFonts w:ascii="Times New Roman" w:hAnsi="Times New Roman" w:cs="Times New Roman"/>
          <w:bCs/>
          <w:sz w:val="24"/>
          <w:szCs w:val="24"/>
        </w:rPr>
        <w:t>.</w:t>
      </w:r>
    </w:p>
    <w:p w14:paraId="5C090CE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p>
    <w:p w14:paraId="62408F1F"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3.2. Информационное обеспечение реализации программы</w:t>
      </w:r>
    </w:p>
    <w:p w14:paraId="5F147D27" w14:textId="77777777" w:rsidR="00853529" w:rsidRDefault="00853529" w:rsidP="00853529">
      <w:pPr>
        <w:spacing w:after="0" w:line="240" w:lineRule="auto"/>
        <w:ind w:firstLine="709"/>
        <w:jc w:val="both"/>
        <w:rPr>
          <w:rFonts w:ascii="Times New Roman" w:hAnsi="Times New Roman"/>
          <w:b/>
          <w:sz w:val="24"/>
        </w:rPr>
      </w:pPr>
      <w:r>
        <w:rPr>
          <w:rFonts w:ascii="Times New Roman" w:hAnsi="Times New Roman"/>
          <w:b/>
          <w:sz w:val="24"/>
        </w:rPr>
        <w:t>3.2.1. Основные печатные издания</w:t>
      </w:r>
    </w:p>
    <w:p w14:paraId="40EF220D" w14:textId="77777777" w:rsidR="00853529" w:rsidRDefault="00853529" w:rsidP="00853529">
      <w:pPr>
        <w:spacing w:after="0" w:line="240" w:lineRule="auto"/>
        <w:ind w:firstLine="709"/>
        <w:jc w:val="both"/>
        <w:rPr>
          <w:rFonts w:ascii="Times New Roman" w:hAnsi="Times New Roman"/>
          <w:b/>
          <w:sz w:val="24"/>
        </w:rPr>
      </w:pPr>
    </w:p>
    <w:p w14:paraId="30FA1960" w14:textId="77777777" w:rsidR="00853529" w:rsidRDefault="00853529" w:rsidP="00853529">
      <w:pPr>
        <w:spacing w:after="0" w:line="240" w:lineRule="auto"/>
        <w:ind w:firstLine="709"/>
        <w:jc w:val="both"/>
        <w:rPr>
          <w:rFonts w:ascii="Times New Roman" w:hAnsi="Times New Roman"/>
          <w:b/>
          <w:sz w:val="24"/>
        </w:rPr>
      </w:pPr>
      <w:r>
        <w:rPr>
          <w:rFonts w:ascii="Times New Roman" w:hAnsi="Times New Roman"/>
          <w:b/>
          <w:sz w:val="24"/>
        </w:rPr>
        <w:t>3.2.2. Основные электронные издания</w:t>
      </w:r>
    </w:p>
    <w:p w14:paraId="05AC4AC0"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1. Бугров, К. Д. История России: учебное пособие для СПО / К. Д. Бугров, С. В. Соколов. — 3-е изд. — Саратов: Профобразование, 2024. — 125 c. — ISBN 978-5-4488-1105-0. — </w:t>
      </w:r>
      <w:proofErr w:type="gramStart"/>
      <w:r>
        <w:rPr>
          <w:rFonts w:ascii="Times New Roman" w:hAnsi="Times New Roman"/>
          <w:sz w:val="24"/>
        </w:rPr>
        <w:t>Текст :</w:t>
      </w:r>
      <w:proofErr w:type="gramEnd"/>
      <w:r>
        <w:rPr>
          <w:rFonts w:ascii="Times New Roman" w:hAnsi="Times New Roman"/>
          <w:sz w:val="24"/>
        </w:rPr>
        <w:t xml:space="preserve"> электронный // Электронный ресурс цифровой образовательной среды СПО </w:t>
      </w:r>
      <w:proofErr w:type="spellStart"/>
      <w:r>
        <w:rPr>
          <w:rFonts w:ascii="Times New Roman" w:hAnsi="Times New Roman"/>
          <w:sz w:val="24"/>
        </w:rPr>
        <w:t>PROFобразование</w:t>
      </w:r>
      <w:proofErr w:type="spellEnd"/>
      <w:r>
        <w:rPr>
          <w:rFonts w:ascii="Times New Roman" w:hAnsi="Times New Roman"/>
          <w:sz w:val="24"/>
        </w:rPr>
        <w:t xml:space="preserve"> : [сайт]. — URL: https://profspo.ru/books/139542</w:t>
      </w:r>
      <w:hyperlink r:id="rId10" w:history="1">
        <w:r>
          <w:rPr>
            <w:rFonts w:ascii="Times New Roman" w:hAnsi="Times New Roman"/>
            <w:sz w:val="24"/>
          </w:rPr>
          <w:t>.</w:t>
        </w:r>
      </w:hyperlink>
    </w:p>
    <w:p w14:paraId="3DBC572E"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2. Прядеин, В. С.  История России в схемах, таблицах, </w:t>
      </w:r>
      <w:proofErr w:type="gramStart"/>
      <w:r>
        <w:rPr>
          <w:rFonts w:ascii="Times New Roman" w:hAnsi="Times New Roman"/>
          <w:sz w:val="24"/>
        </w:rPr>
        <w:t>терминах :</w:t>
      </w:r>
      <w:proofErr w:type="gramEnd"/>
      <w:r>
        <w:rPr>
          <w:rFonts w:ascii="Times New Roman" w:hAnsi="Times New Roman"/>
          <w:sz w:val="24"/>
        </w:rPr>
        <w:t xml:space="preserve"> учебное пособие для среднего профессионального образования / В. С. Прядеин ; под научной редакцией В. М. Кириллова.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107 с. — (Профессиональное образование). — ISBN 978-5-534-05440-8. — </w:t>
      </w:r>
      <w:proofErr w:type="gramStart"/>
      <w:r>
        <w:rPr>
          <w:rFonts w:ascii="Times New Roman" w:hAnsi="Times New Roman"/>
          <w:sz w:val="24"/>
        </w:rPr>
        <w:t>Текст :</w:t>
      </w:r>
      <w:proofErr w:type="gramEnd"/>
      <w:r>
        <w:rPr>
          <w:rFonts w:ascii="Times New Roman" w:hAnsi="Times New Roman"/>
          <w:sz w:val="24"/>
        </w:rPr>
        <w:t xml:space="preserve">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1" w:history="1">
        <w:r>
          <w:rPr>
            <w:rFonts w:ascii="Times New Roman" w:hAnsi="Times New Roman"/>
            <w:sz w:val="24"/>
          </w:rPr>
          <w:t>https://urait.ru/bcode/540370</w:t>
        </w:r>
      </w:hyperlink>
      <w:r>
        <w:rPr>
          <w:rFonts w:ascii="Times New Roman" w:hAnsi="Times New Roman"/>
          <w:sz w:val="24"/>
        </w:rPr>
        <w:t>.</w:t>
      </w:r>
    </w:p>
    <w:p w14:paraId="534189D9" w14:textId="315FAA6E" w:rsidR="00853529" w:rsidRDefault="00853529" w:rsidP="00853529">
      <w:pPr>
        <w:spacing w:after="0" w:line="240" w:lineRule="auto"/>
        <w:ind w:firstLine="709"/>
        <w:jc w:val="both"/>
        <w:rPr>
          <w:rStyle w:val="ac"/>
          <w:rFonts w:ascii="Times New Roman" w:hAnsi="Times New Roman" w:cs="Times New Roman"/>
          <w:shd w:val="clear" w:color="auto" w:fill="FFFFFF"/>
        </w:rPr>
      </w:pPr>
      <w:r>
        <w:rPr>
          <w:rFonts w:ascii="Times New Roman" w:hAnsi="Times New Roman"/>
          <w:sz w:val="24"/>
        </w:rPr>
        <w:t xml:space="preserve">3. </w:t>
      </w:r>
      <w:r w:rsidRPr="000C7E4C">
        <w:rPr>
          <w:rFonts w:ascii="Times New Roman" w:hAnsi="Times New Roman" w:cs="Times New Roman"/>
        </w:rPr>
        <w:t xml:space="preserve">. </w:t>
      </w:r>
      <w:hyperlink r:id="rId12" w:tgtFrame="_blank" w:history="1">
        <w:r w:rsidRPr="000C7E4C">
          <w:rPr>
            <w:rStyle w:val="ac"/>
            <w:rFonts w:ascii="Times New Roman" w:hAnsi="Times New Roman" w:cs="Times New Roman"/>
            <w:shd w:val="clear" w:color="auto" w:fill="FFFFFF"/>
          </w:rPr>
          <w:t>https://firpo.ru/activities/russia/about.htm</w:t>
        </w:r>
      </w:hyperlink>
    </w:p>
    <w:p w14:paraId="7A6016B7" w14:textId="57CFA52A" w:rsidR="004C36B8" w:rsidRPr="004C36B8" w:rsidRDefault="004C36B8" w:rsidP="00853529">
      <w:pPr>
        <w:spacing w:after="0" w:line="240" w:lineRule="auto"/>
        <w:ind w:firstLine="709"/>
        <w:jc w:val="both"/>
        <w:rPr>
          <w:rFonts w:ascii="Times New Roman" w:hAnsi="Times New Roman"/>
          <w:sz w:val="24"/>
        </w:rPr>
      </w:pPr>
      <w:r w:rsidRPr="004C36B8">
        <w:rPr>
          <w:rStyle w:val="ac"/>
          <w:rFonts w:ascii="Times New Roman" w:hAnsi="Times New Roman" w:cs="Times New Roman"/>
          <w:color w:val="auto"/>
          <w:u w:val="none"/>
          <w:shd w:val="clear" w:color="auto" w:fill="FFFFFF"/>
        </w:rPr>
        <w:t xml:space="preserve"> 4. Кислицын С.А. Самыгин  С.И. Россия-моя история .- </w:t>
      </w:r>
      <w:proofErr w:type="spellStart"/>
      <w:r w:rsidRPr="004C36B8">
        <w:rPr>
          <w:rStyle w:val="ac"/>
          <w:rFonts w:ascii="Times New Roman" w:hAnsi="Times New Roman" w:cs="Times New Roman"/>
          <w:color w:val="auto"/>
          <w:u w:val="none"/>
          <w:shd w:val="clear" w:color="auto" w:fill="FFFFFF"/>
        </w:rPr>
        <w:t>Москва:КНОРУС</w:t>
      </w:r>
      <w:proofErr w:type="spellEnd"/>
      <w:r w:rsidRPr="004C36B8">
        <w:rPr>
          <w:rStyle w:val="ac"/>
          <w:rFonts w:ascii="Times New Roman" w:hAnsi="Times New Roman" w:cs="Times New Roman"/>
          <w:color w:val="auto"/>
          <w:u w:val="none"/>
          <w:shd w:val="clear" w:color="auto" w:fill="FFFFFF"/>
        </w:rPr>
        <w:t>, 2024</w:t>
      </w:r>
      <w:r w:rsidRPr="004C36B8">
        <w:rPr>
          <w:rStyle w:val="ac"/>
          <w:rFonts w:ascii="Times New Roman" w:hAnsi="Times New Roman" w:cs="Times New Roman"/>
          <w:color w:val="auto"/>
          <w:shd w:val="clear" w:color="auto" w:fill="FFFFFF"/>
        </w:rPr>
        <w:t xml:space="preserve"> </w:t>
      </w:r>
      <w:hyperlink r:id="rId13" w:tgtFrame="_blank" w:history="1">
        <w:r w:rsidRPr="004C36B8">
          <w:rPr>
            <w:rStyle w:val="ac"/>
            <w:rFonts w:ascii="Arial" w:hAnsi="Arial" w:cs="Arial"/>
            <w:shd w:val="clear" w:color="auto" w:fill="FFFFFF"/>
            <w:lang w:val="en-US"/>
          </w:rPr>
          <w:t>https</w:t>
        </w:r>
        <w:r w:rsidRPr="004C36B8">
          <w:rPr>
            <w:rStyle w:val="ac"/>
            <w:rFonts w:ascii="Arial" w:hAnsi="Arial" w:cs="Arial"/>
            <w:shd w:val="clear" w:color="auto" w:fill="FFFFFF"/>
          </w:rPr>
          <w:t>://</w:t>
        </w:r>
        <w:r w:rsidRPr="004C36B8">
          <w:rPr>
            <w:rStyle w:val="ac"/>
            <w:rFonts w:ascii="Arial" w:hAnsi="Arial" w:cs="Arial"/>
            <w:shd w:val="clear" w:color="auto" w:fill="FFFFFF"/>
            <w:lang w:val="en-US"/>
          </w:rPr>
          <w:t>reader</w:t>
        </w:r>
        <w:r w:rsidRPr="004C36B8">
          <w:rPr>
            <w:rStyle w:val="ac"/>
            <w:rFonts w:ascii="Arial" w:hAnsi="Arial" w:cs="Arial"/>
            <w:shd w:val="clear" w:color="auto" w:fill="FFFFFF"/>
          </w:rPr>
          <w:t>.</w:t>
        </w:r>
        <w:r w:rsidRPr="004C36B8">
          <w:rPr>
            <w:rStyle w:val="ac"/>
            <w:rFonts w:ascii="Arial" w:hAnsi="Arial" w:cs="Arial"/>
            <w:shd w:val="clear" w:color="auto" w:fill="FFFFFF"/>
            <w:lang w:val="en-US"/>
          </w:rPr>
          <w:t>new</w:t>
        </w:r>
        <w:r w:rsidRPr="004C36B8">
          <w:rPr>
            <w:rStyle w:val="ac"/>
            <w:rFonts w:ascii="Arial" w:hAnsi="Arial" w:cs="Arial"/>
            <w:shd w:val="clear" w:color="auto" w:fill="FFFFFF"/>
          </w:rPr>
          <w:t>.</w:t>
        </w:r>
        <w:r w:rsidRPr="004C36B8">
          <w:rPr>
            <w:rStyle w:val="ac"/>
            <w:rFonts w:ascii="Arial" w:hAnsi="Arial" w:cs="Arial"/>
            <w:shd w:val="clear" w:color="auto" w:fill="FFFFFF"/>
            <w:lang w:val="en-US"/>
          </w:rPr>
          <w:t>book</w:t>
        </w:r>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ru</w:t>
        </w:r>
        <w:proofErr w:type="spellEnd"/>
        <w:r w:rsidRPr="004C36B8">
          <w:rPr>
            <w:rStyle w:val="ac"/>
            <w:rFonts w:ascii="Arial" w:hAnsi="Arial" w:cs="Arial"/>
            <w:shd w:val="clear" w:color="auto" w:fill="FFFFFF"/>
          </w:rPr>
          <w:t>/?</w:t>
        </w:r>
        <w:r w:rsidRPr="004C36B8">
          <w:rPr>
            <w:rStyle w:val="ac"/>
            <w:rFonts w:ascii="Arial" w:hAnsi="Arial" w:cs="Arial"/>
            <w:shd w:val="clear" w:color="auto" w:fill="FFFFFF"/>
            <w:lang w:val="en-US"/>
          </w:rPr>
          <w:t>t</w:t>
        </w:r>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eyJhbGciOiJIUzUxMiIsInR</w:t>
        </w:r>
        <w:proofErr w:type="spellEnd"/>
        <w:r w:rsidRPr="004C36B8">
          <w:rPr>
            <w:rStyle w:val="ac"/>
            <w:rFonts w:ascii="Arial" w:hAnsi="Arial" w:cs="Arial"/>
            <w:shd w:val="clear" w:color="auto" w:fill="FFFFFF"/>
          </w:rPr>
          <w:t>5</w:t>
        </w:r>
        <w:proofErr w:type="spellStart"/>
        <w:r w:rsidRPr="004C36B8">
          <w:rPr>
            <w:rStyle w:val="ac"/>
            <w:rFonts w:ascii="Arial" w:hAnsi="Arial" w:cs="Arial"/>
            <w:shd w:val="clear" w:color="auto" w:fill="FFFFFF"/>
            <w:lang w:val="en-US"/>
          </w:rPr>
          <w:t>cCI</w:t>
        </w:r>
        <w:proofErr w:type="spellEnd"/>
        <w:r w:rsidRPr="004C36B8">
          <w:rPr>
            <w:rStyle w:val="ac"/>
            <w:rFonts w:ascii="Arial" w:hAnsi="Arial" w:cs="Arial"/>
            <w:shd w:val="clear" w:color="auto" w:fill="FFFFFF"/>
          </w:rPr>
          <w:t>6</w:t>
        </w:r>
        <w:proofErr w:type="spellStart"/>
        <w:r w:rsidRPr="004C36B8">
          <w:rPr>
            <w:rStyle w:val="ac"/>
            <w:rFonts w:ascii="Arial" w:hAnsi="Arial" w:cs="Arial"/>
            <w:shd w:val="clear" w:color="auto" w:fill="FFFFFF"/>
            <w:lang w:val="en-US"/>
          </w:rPr>
          <w:t>IkpXVCJ</w:t>
        </w:r>
        <w:proofErr w:type="spellEnd"/>
        <w:r w:rsidRPr="004C36B8">
          <w:rPr>
            <w:rStyle w:val="ac"/>
            <w:rFonts w:ascii="Arial" w:hAnsi="Arial" w:cs="Arial"/>
            <w:shd w:val="clear" w:color="auto" w:fill="FFFFFF"/>
          </w:rPr>
          <w:t>9.</w:t>
        </w:r>
        <w:proofErr w:type="spellStart"/>
        <w:r w:rsidRPr="004C36B8">
          <w:rPr>
            <w:rStyle w:val="ac"/>
            <w:rFonts w:ascii="Arial" w:hAnsi="Arial" w:cs="Arial"/>
            <w:shd w:val="clear" w:color="auto" w:fill="FFFFFF"/>
            <w:lang w:val="en-US"/>
          </w:rPr>
          <w:t>eyJ</w:t>
        </w:r>
        <w:proofErr w:type="spellEnd"/>
        <w:r w:rsidRPr="004C36B8">
          <w:rPr>
            <w:rStyle w:val="ac"/>
            <w:rFonts w:ascii="Arial" w:hAnsi="Arial" w:cs="Arial"/>
            <w:shd w:val="clear" w:color="auto" w:fill="FFFFFF"/>
          </w:rPr>
          <w:t>1</w:t>
        </w:r>
        <w:r w:rsidRPr="004C36B8">
          <w:rPr>
            <w:rStyle w:val="ac"/>
            <w:rFonts w:ascii="Arial" w:hAnsi="Arial" w:cs="Arial"/>
            <w:shd w:val="clear" w:color="auto" w:fill="FFFFFF"/>
            <w:lang w:val="en-US"/>
          </w:rPr>
          <w:t>c</w:t>
        </w:r>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VyX</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lkIjotMSwiZ</w:t>
        </w:r>
        <w:proofErr w:type="spellEnd"/>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JvdXBfaWQiOi</w:t>
        </w:r>
        <w:proofErr w:type="spellEnd"/>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xLCJib</w:t>
        </w:r>
        <w:proofErr w:type="spellEnd"/>
        <w:r w:rsidRPr="004C36B8">
          <w:rPr>
            <w:rStyle w:val="ac"/>
            <w:rFonts w:ascii="Arial" w:hAnsi="Arial" w:cs="Arial"/>
            <w:shd w:val="clear" w:color="auto" w:fill="FFFFFF"/>
          </w:rPr>
          <w:t>29</w:t>
        </w:r>
        <w:proofErr w:type="spellStart"/>
        <w:r w:rsidRPr="004C36B8">
          <w:rPr>
            <w:rStyle w:val="ac"/>
            <w:rFonts w:ascii="Arial" w:hAnsi="Arial" w:cs="Arial"/>
            <w:shd w:val="clear" w:color="auto" w:fill="FFFFFF"/>
            <w:lang w:val="en-US"/>
          </w:rPr>
          <w:t>rX</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lkIjo</w:t>
        </w:r>
        <w:proofErr w:type="spellEnd"/>
        <w:r w:rsidRPr="004C36B8">
          <w:rPr>
            <w:rStyle w:val="ac"/>
            <w:rFonts w:ascii="Arial" w:hAnsi="Arial" w:cs="Arial"/>
            <w:shd w:val="clear" w:color="auto" w:fill="FFFFFF"/>
          </w:rPr>
          <w:t>5</w:t>
        </w:r>
        <w:r w:rsidRPr="004C36B8">
          <w:rPr>
            <w:rStyle w:val="ac"/>
            <w:rFonts w:ascii="Arial" w:hAnsi="Arial" w:cs="Arial"/>
            <w:shd w:val="clear" w:color="auto" w:fill="FFFFFF"/>
            <w:lang w:val="en-US"/>
          </w:rPr>
          <w:t>NTE</w:t>
        </w:r>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MTMsImJvb</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tfYWNjZXNzIjotMSwidXNlcl</w:t>
        </w:r>
        <w:proofErr w:type="spellEnd"/>
        <w:r w:rsidRPr="004C36B8">
          <w:rPr>
            <w:rStyle w:val="ac"/>
            <w:rFonts w:ascii="Arial" w:hAnsi="Arial" w:cs="Arial"/>
            <w:shd w:val="clear" w:color="auto" w:fill="FFFFFF"/>
          </w:rPr>
          <w:t>9</w:t>
        </w:r>
        <w:proofErr w:type="spellStart"/>
        <w:r w:rsidRPr="004C36B8">
          <w:rPr>
            <w:rStyle w:val="ac"/>
            <w:rFonts w:ascii="Arial" w:hAnsi="Arial" w:cs="Arial"/>
            <w:shd w:val="clear" w:color="auto" w:fill="FFFFFF"/>
            <w:lang w:val="en-US"/>
          </w:rPr>
          <w:t>lbWFpbCI</w:t>
        </w:r>
        <w:proofErr w:type="spellEnd"/>
        <w:r w:rsidRPr="004C36B8">
          <w:rPr>
            <w:rStyle w:val="ac"/>
            <w:rFonts w:ascii="Arial" w:hAnsi="Arial" w:cs="Arial"/>
            <w:shd w:val="clear" w:color="auto" w:fill="FFFFFF"/>
          </w:rPr>
          <w:t>6</w:t>
        </w:r>
        <w:r w:rsidRPr="004C36B8">
          <w:rPr>
            <w:rStyle w:val="ac"/>
            <w:rFonts w:ascii="Arial" w:hAnsi="Arial" w:cs="Arial"/>
            <w:shd w:val="clear" w:color="auto" w:fill="FFFFFF"/>
            <w:lang w:val="en-US"/>
          </w:rPr>
          <w:t>Ii</w:t>
        </w:r>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iLCJ</w:t>
        </w:r>
        <w:proofErr w:type="spellEnd"/>
        <w:r w:rsidRPr="004C36B8">
          <w:rPr>
            <w:rStyle w:val="ac"/>
            <w:rFonts w:ascii="Arial" w:hAnsi="Arial" w:cs="Arial"/>
            <w:shd w:val="clear" w:color="auto" w:fill="FFFFFF"/>
          </w:rPr>
          <w:t>1</w:t>
        </w:r>
        <w:r w:rsidRPr="004C36B8">
          <w:rPr>
            <w:rStyle w:val="ac"/>
            <w:rFonts w:ascii="Arial" w:hAnsi="Arial" w:cs="Arial"/>
            <w:shd w:val="clear" w:color="auto" w:fill="FFFFFF"/>
            <w:lang w:val="en-US"/>
          </w:rPr>
          <w:t>c</w:t>
        </w:r>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VyX</w:t>
        </w:r>
        <w:proofErr w:type="spellEnd"/>
        <w:r w:rsidRPr="004C36B8">
          <w:rPr>
            <w:rStyle w:val="ac"/>
            <w:rFonts w:ascii="Arial" w:hAnsi="Arial" w:cs="Arial"/>
            <w:shd w:val="clear" w:color="auto" w:fill="FFFFFF"/>
          </w:rPr>
          <w:t>3</w:t>
        </w:r>
        <w:r w:rsidRPr="004C36B8">
          <w:rPr>
            <w:rStyle w:val="ac"/>
            <w:rFonts w:ascii="Arial" w:hAnsi="Arial" w:cs="Arial"/>
            <w:shd w:val="clear" w:color="auto" w:fill="FFFFFF"/>
            <w:lang w:val="en-US"/>
          </w:rPr>
          <w:t>R</w:t>
        </w:r>
        <w:r w:rsidRPr="004C36B8">
          <w:rPr>
            <w:rStyle w:val="ac"/>
            <w:rFonts w:ascii="Arial" w:hAnsi="Arial" w:cs="Arial"/>
            <w:shd w:val="clear" w:color="auto" w:fill="FFFFFF"/>
          </w:rPr>
          <w:t>5</w:t>
        </w:r>
        <w:proofErr w:type="spellStart"/>
        <w:r w:rsidRPr="004C36B8">
          <w:rPr>
            <w:rStyle w:val="ac"/>
            <w:rFonts w:ascii="Arial" w:hAnsi="Arial" w:cs="Arial"/>
            <w:shd w:val="clear" w:color="auto" w:fill="FFFFFF"/>
            <w:lang w:val="en-US"/>
          </w:rPr>
          <w:t>cGUiOi</w:t>
        </w:r>
        <w:proofErr w:type="spellEnd"/>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xLCJleHAiOjE</w:t>
        </w:r>
        <w:proofErr w:type="spellEnd"/>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MzIxMjc</w:t>
        </w:r>
        <w:proofErr w:type="spellEnd"/>
        <w:r w:rsidRPr="004C36B8">
          <w:rPr>
            <w:rStyle w:val="ac"/>
            <w:rFonts w:ascii="Arial" w:hAnsi="Arial" w:cs="Arial"/>
            <w:shd w:val="clear" w:color="auto" w:fill="FFFFFF"/>
          </w:rPr>
          <w:t>1</w:t>
        </w:r>
        <w:proofErr w:type="spellStart"/>
        <w:r w:rsidRPr="004C36B8">
          <w:rPr>
            <w:rStyle w:val="ac"/>
            <w:rFonts w:ascii="Arial" w:hAnsi="Arial" w:cs="Arial"/>
            <w:shd w:val="clear" w:color="auto" w:fill="FFFFFF"/>
            <w:lang w:val="en-US"/>
          </w:rPr>
          <w:t>NzUsImlhdCI</w:t>
        </w:r>
        <w:proofErr w:type="spellEnd"/>
        <w:r w:rsidRPr="004C36B8">
          <w:rPr>
            <w:rStyle w:val="ac"/>
            <w:rFonts w:ascii="Arial" w:hAnsi="Arial" w:cs="Arial"/>
            <w:shd w:val="clear" w:color="auto" w:fill="FFFFFF"/>
          </w:rPr>
          <w:t>6</w:t>
        </w:r>
        <w:proofErr w:type="spellStart"/>
        <w:r w:rsidRPr="004C36B8">
          <w:rPr>
            <w:rStyle w:val="ac"/>
            <w:rFonts w:ascii="Arial" w:hAnsi="Arial" w:cs="Arial"/>
            <w:shd w:val="clear" w:color="auto" w:fill="FFFFFF"/>
            <w:lang w:val="en-US"/>
          </w:rPr>
          <w:t>MTczMjEwNTk</w:t>
        </w:r>
        <w:proofErr w:type="spellEnd"/>
        <w:r w:rsidRPr="004C36B8">
          <w:rPr>
            <w:rStyle w:val="ac"/>
            <w:rFonts w:ascii="Arial" w:hAnsi="Arial" w:cs="Arial"/>
            <w:shd w:val="clear" w:color="auto" w:fill="FFFFFF"/>
          </w:rPr>
          <w:t>0</w:t>
        </w:r>
        <w:r w:rsidRPr="004C36B8">
          <w:rPr>
            <w:rStyle w:val="ac"/>
            <w:rFonts w:ascii="Arial" w:hAnsi="Arial" w:cs="Arial"/>
            <w:shd w:val="clear" w:color="auto" w:fill="FFFFFF"/>
            <w:lang w:val="en-US"/>
          </w:rPr>
          <w:t>NX</w:t>
        </w:r>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snrsEgBJZN</w:t>
        </w:r>
        <w:proofErr w:type="spellEnd"/>
        <w:r w:rsidRPr="004C36B8">
          <w:rPr>
            <w:rStyle w:val="ac"/>
            <w:rFonts w:ascii="Arial" w:hAnsi="Arial" w:cs="Arial"/>
            <w:shd w:val="clear" w:color="auto" w:fill="FFFFFF"/>
          </w:rPr>
          <w:t>4</w:t>
        </w:r>
        <w:proofErr w:type="spellStart"/>
        <w:r w:rsidRPr="004C36B8">
          <w:rPr>
            <w:rStyle w:val="ac"/>
            <w:rFonts w:ascii="Arial" w:hAnsi="Arial" w:cs="Arial"/>
            <w:shd w:val="clear" w:color="auto" w:fill="FFFFFF"/>
            <w:lang w:val="en-US"/>
          </w:rPr>
          <w:t>bacTooTzxkkKN</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ViVSr</w:t>
        </w:r>
        <w:proofErr w:type="spellEnd"/>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pydmDO</w:t>
        </w:r>
        <w:proofErr w:type="spellEnd"/>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TZgcy</w:t>
        </w:r>
        <w:proofErr w:type="spellEnd"/>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nnGx</w:t>
        </w:r>
        <w:proofErr w:type="spellEnd"/>
        <w:r w:rsidRPr="004C36B8">
          <w:rPr>
            <w:rStyle w:val="ac"/>
            <w:rFonts w:ascii="Arial" w:hAnsi="Arial" w:cs="Arial"/>
            <w:shd w:val="clear" w:color="auto" w:fill="FFFFFF"/>
          </w:rPr>
          <w:t>48</w:t>
        </w:r>
        <w:proofErr w:type="spellStart"/>
        <w:r w:rsidRPr="004C36B8">
          <w:rPr>
            <w:rStyle w:val="ac"/>
            <w:rFonts w:ascii="Arial" w:hAnsi="Arial" w:cs="Arial"/>
            <w:shd w:val="clear" w:color="auto" w:fill="FFFFFF"/>
            <w:lang w:val="en-US"/>
          </w:rPr>
          <w:t>TypNgEC</w:t>
        </w:r>
        <w:proofErr w:type="spellEnd"/>
        <w:r w:rsidRPr="004C36B8">
          <w:rPr>
            <w:rStyle w:val="ac"/>
            <w:rFonts w:ascii="Arial" w:hAnsi="Arial" w:cs="Arial"/>
            <w:shd w:val="clear" w:color="auto" w:fill="FFFFFF"/>
          </w:rPr>
          <w:t>4</w:t>
        </w:r>
        <w:proofErr w:type="spellStart"/>
        <w:r w:rsidRPr="004C36B8">
          <w:rPr>
            <w:rStyle w:val="ac"/>
            <w:rFonts w:ascii="Arial" w:hAnsi="Arial" w:cs="Arial"/>
            <w:shd w:val="clear" w:color="auto" w:fill="FFFFFF"/>
            <w:lang w:val="en-US"/>
          </w:rPr>
          <w:t>IMTKz</w:t>
        </w:r>
        <w:proofErr w:type="spellEnd"/>
        <w:r w:rsidRPr="004C36B8">
          <w:rPr>
            <w:rStyle w:val="ac"/>
            <w:rFonts w:ascii="Arial" w:hAnsi="Arial" w:cs="Arial"/>
            <w:shd w:val="clear" w:color="auto" w:fill="FFFFFF"/>
          </w:rPr>
          <w:t>81</w:t>
        </w:r>
        <w:r w:rsidRPr="004C36B8">
          <w:rPr>
            <w:rStyle w:val="ac"/>
            <w:rFonts w:ascii="Arial" w:hAnsi="Arial" w:cs="Arial"/>
            <w:shd w:val="clear" w:color="auto" w:fill="FFFFFF"/>
            <w:lang w:val="en-US"/>
          </w:rPr>
          <w:t>x</w:t>
        </w:r>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jAEVQsoGswR</w:t>
        </w:r>
        <w:proofErr w:type="spellEnd"/>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QjKp</w:t>
        </w:r>
        <w:proofErr w:type="spellEnd"/>
        <w:r w:rsidRPr="004C36B8">
          <w:rPr>
            <w:rStyle w:val="ac"/>
            <w:rFonts w:ascii="Arial" w:hAnsi="Arial" w:cs="Arial"/>
            <w:shd w:val="clear" w:color="auto" w:fill="FFFFFF"/>
          </w:rPr>
          <w:t>7</w:t>
        </w:r>
        <w:proofErr w:type="spellStart"/>
        <w:r w:rsidRPr="004C36B8">
          <w:rPr>
            <w:rStyle w:val="ac"/>
            <w:rFonts w:ascii="Arial" w:hAnsi="Arial" w:cs="Arial"/>
            <w:shd w:val="clear" w:color="auto" w:fill="FFFFFF"/>
            <w:lang w:val="en-US"/>
          </w:rPr>
          <w:t>dw</w:t>
        </w:r>
        <w:proofErr w:type="spellEnd"/>
        <w:r w:rsidRPr="004C36B8">
          <w:rPr>
            <w:rStyle w:val="ac"/>
            <w:rFonts w:ascii="Arial" w:hAnsi="Arial" w:cs="Arial"/>
            <w:shd w:val="clear" w:color="auto" w:fill="FFFFFF"/>
          </w:rPr>
          <w:t>&amp;</w:t>
        </w:r>
        <w:r w:rsidRPr="004C36B8">
          <w:rPr>
            <w:rStyle w:val="ac"/>
            <w:rFonts w:ascii="Arial" w:hAnsi="Arial" w:cs="Arial"/>
            <w:shd w:val="clear" w:color="auto" w:fill="FFFFFF"/>
            <w:lang w:val="en-US"/>
          </w:rPr>
          <w:t>v</w:t>
        </w:r>
        <w:r w:rsidRPr="004C36B8">
          <w:rPr>
            <w:rStyle w:val="ac"/>
            <w:rFonts w:ascii="Arial" w:hAnsi="Arial" w:cs="Arial"/>
            <w:shd w:val="clear" w:color="auto" w:fill="FFFFFF"/>
          </w:rPr>
          <w:t>=0</w:t>
        </w:r>
      </w:hyperlink>
    </w:p>
    <w:p w14:paraId="7D6958B9" w14:textId="77777777" w:rsidR="00853529" w:rsidRPr="004C36B8" w:rsidRDefault="00853529" w:rsidP="00853529">
      <w:pPr>
        <w:spacing w:after="0" w:line="240" w:lineRule="auto"/>
        <w:ind w:firstLine="709"/>
        <w:jc w:val="both"/>
        <w:rPr>
          <w:rFonts w:ascii="Times New Roman" w:hAnsi="Times New Roman"/>
          <w:sz w:val="24"/>
        </w:rPr>
      </w:pPr>
    </w:p>
    <w:p w14:paraId="4D7DA951" w14:textId="77777777" w:rsidR="00853529" w:rsidRDefault="00853529" w:rsidP="00853529">
      <w:pPr>
        <w:spacing w:after="0" w:line="240" w:lineRule="auto"/>
        <w:ind w:firstLine="709"/>
        <w:jc w:val="both"/>
        <w:rPr>
          <w:rFonts w:ascii="Times New Roman" w:hAnsi="Times New Roman"/>
          <w:i/>
          <w:sz w:val="24"/>
        </w:rPr>
      </w:pPr>
      <w:r>
        <w:rPr>
          <w:rFonts w:ascii="Times New Roman" w:hAnsi="Times New Roman"/>
          <w:b/>
          <w:sz w:val="24"/>
        </w:rPr>
        <w:t xml:space="preserve">3.2.3. Дополнительные источники </w:t>
      </w:r>
    </w:p>
    <w:p w14:paraId="68D568DB" w14:textId="77777777" w:rsidR="00853529" w:rsidRDefault="00853529" w:rsidP="00853529">
      <w:pPr>
        <w:spacing w:after="0" w:line="240" w:lineRule="auto"/>
        <w:ind w:firstLine="709"/>
        <w:jc w:val="both"/>
        <w:rPr>
          <w:rFonts w:ascii="Times New Roman" w:hAnsi="Times New Roman"/>
          <w:sz w:val="24"/>
        </w:rPr>
      </w:pPr>
      <w:bookmarkStart w:id="1" w:name="_Hlk75854385"/>
      <w:bookmarkEnd w:id="1"/>
      <w:r>
        <w:rPr>
          <w:rFonts w:ascii="Times New Roman" w:hAnsi="Times New Roman"/>
          <w:sz w:val="24"/>
        </w:rPr>
        <w:t xml:space="preserve">1. Артемов В.В. История (для всех специальностей СПО): учебник для студентов, обучающихся по профессиям и специальностям сред. проф. образования: учебное издание /Артемов В.В., </w:t>
      </w:r>
      <w:proofErr w:type="spellStart"/>
      <w:r>
        <w:rPr>
          <w:rFonts w:ascii="Times New Roman" w:hAnsi="Times New Roman"/>
          <w:sz w:val="24"/>
        </w:rPr>
        <w:t>Лубченков</w:t>
      </w:r>
      <w:proofErr w:type="spellEnd"/>
      <w:r>
        <w:rPr>
          <w:rFonts w:ascii="Times New Roman" w:hAnsi="Times New Roman"/>
          <w:sz w:val="24"/>
        </w:rPr>
        <w:t xml:space="preserve"> Ю.Н. - Москва: Академия, 2024. - 256 c. (Специальности среднего профессионального образования) – ISBN 978-5-0054-2323-8.</w:t>
      </w:r>
    </w:p>
    <w:p w14:paraId="5E2490FE"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2. Карпачев, С. П. История России: учебное пособие для среднего профессионального образования / С. П. Карпачев. — 3-е изд., </w:t>
      </w:r>
      <w:proofErr w:type="spellStart"/>
      <w:r>
        <w:rPr>
          <w:rFonts w:ascii="Times New Roman" w:hAnsi="Times New Roman"/>
          <w:sz w:val="24"/>
        </w:rPr>
        <w:t>перераб</w:t>
      </w:r>
      <w:proofErr w:type="spellEnd"/>
      <w:r>
        <w:rPr>
          <w:rFonts w:ascii="Times New Roman" w:hAnsi="Times New Roman"/>
          <w:sz w:val="24"/>
        </w:rPr>
        <w:t xml:space="preserve">. и доп. — Москва: Издательство </w:t>
      </w:r>
      <w:proofErr w:type="spellStart"/>
      <w:r>
        <w:rPr>
          <w:rFonts w:ascii="Times New Roman" w:hAnsi="Times New Roman"/>
          <w:sz w:val="24"/>
        </w:rPr>
        <w:t>Юрайт</w:t>
      </w:r>
      <w:proofErr w:type="spellEnd"/>
      <w:r>
        <w:rPr>
          <w:rFonts w:ascii="Times New Roman" w:hAnsi="Times New Roman"/>
          <w:sz w:val="24"/>
        </w:rPr>
        <w:t>, 2024. — 248 с. — (Профессиональное образование). — ISBN 978-5-534-08753-6. — Текст: непосредственный.</w:t>
      </w:r>
    </w:p>
    <w:p w14:paraId="3BDB4EA5"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3. Касьянов, В.В. </w:t>
      </w:r>
      <w:proofErr w:type="gramStart"/>
      <w:r>
        <w:rPr>
          <w:rFonts w:ascii="Times New Roman" w:hAnsi="Times New Roman"/>
          <w:sz w:val="24"/>
        </w:rPr>
        <w:t>История :</w:t>
      </w:r>
      <w:proofErr w:type="gramEnd"/>
      <w:r>
        <w:rPr>
          <w:rFonts w:ascii="Times New Roman" w:hAnsi="Times New Roman"/>
          <w:sz w:val="24"/>
        </w:rPr>
        <w:t xml:space="preserve"> учебное пособие / В.В. Касьянов, П.С. Самыгин, С.И. Самыгин, В.Н. Шевелев. — 2-е изд., </w:t>
      </w:r>
      <w:proofErr w:type="spellStart"/>
      <w:r>
        <w:rPr>
          <w:rFonts w:ascii="Times New Roman" w:hAnsi="Times New Roman"/>
          <w:sz w:val="24"/>
        </w:rPr>
        <w:t>испр</w:t>
      </w:r>
      <w:proofErr w:type="spellEnd"/>
      <w:proofErr w:type="gramStart"/>
      <w:r>
        <w:rPr>
          <w:rFonts w:ascii="Times New Roman" w:hAnsi="Times New Roman"/>
          <w:sz w:val="24"/>
        </w:rPr>
        <w:t>. и</w:t>
      </w:r>
      <w:proofErr w:type="gramEnd"/>
      <w:r>
        <w:rPr>
          <w:rFonts w:ascii="Times New Roman" w:hAnsi="Times New Roman"/>
          <w:sz w:val="24"/>
        </w:rPr>
        <w:t xml:space="preserve"> доп. — Москва : ИНФРА-М, 2024. — 550 с. — (Среднее профессиональное образование). — DOI 10.12737/1086532. - ISBN 978-5-16-016200-3. - </w:t>
      </w:r>
      <w:proofErr w:type="gramStart"/>
      <w:r>
        <w:rPr>
          <w:rFonts w:ascii="Times New Roman" w:hAnsi="Times New Roman"/>
          <w:sz w:val="24"/>
        </w:rPr>
        <w:t>Текст :</w:t>
      </w:r>
      <w:proofErr w:type="gramEnd"/>
      <w:r>
        <w:rPr>
          <w:rFonts w:ascii="Times New Roman" w:hAnsi="Times New Roman"/>
          <w:sz w:val="24"/>
        </w:rPr>
        <w:t xml:space="preserve"> электронный.</w:t>
      </w:r>
    </w:p>
    <w:p w14:paraId="6764D8C5"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4. Кириллов, В. В.  История </w:t>
      </w:r>
      <w:proofErr w:type="gramStart"/>
      <w:r>
        <w:rPr>
          <w:rFonts w:ascii="Times New Roman" w:hAnsi="Times New Roman"/>
          <w:sz w:val="24"/>
        </w:rPr>
        <w:t>России :</w:t>
      </w:r>
      <w:proofErr w:type="gramEnd"/>
      <w:r>
        <w:rPr>
          <w:rFonts w:ascii="Times New Roman" w:hAnsi="Times New Roman"/>
          <w:sz w:val="24"/>
        </w:rPr>
        <w:t xml:space="preserve"> учебник для среднего профессионального образования / В. В. Кириллов, М. А. </w:t>
      </w:r>
      <w:proofErr w:type="spellStart"/>
      <w:r>
        <w:rPr>
          <w:rFonts w:ascii="Times New Roman" w:hAnsi="Times New Roman"/>
          <w:sz w:val="24"/>
        </w:rPr>
        <w:t>Бравина</w:t>
      </w:r>
      <w:proofErr w:type="spellEnd"/>
      <w:r>
        <w:rPr>
          <w:rFonts w:ascii="Times New Roman" w:hAnsi="Times New Roman"/>
          <w:sz w:val="24"/>
        </w:rPr>
        <w:t xml:space="preserve">. — 5-е изд., </w:t>
      </w:r>
      <w:proofErr w:type="spellStart"/>
      <w:r>
        <w:rPr>
          <w:rFonts w:ascii="Times New Roman" w:hAnsi="Times New Roman"/>
          <w:sz w:val="24"/>
        </w:rPr>
        <w:t>перераб</w:t>
      </w:r>
      <w:proofErr w:type="spellEnd"/>
      <w:proofErr w:type="gramStart"/>
      <w:r>
        <w:rPr>
          <w:rFonts w:ascii="Times New Roman" w:hAnsi="Times New Roman"/>
          <w:sz w:val="24"/>
        </w:rPr>
        <w:t>. и</w:t>
      </w:r>
      <w:proofErr w:type="gramEnd"/>
      <w:r>
        <w:rPr>
          <w:rFonts w:ascii="Times New Roman" w:hAnsi="Times New Roman"/>
          <w:sz w:val="24"/>
        </w:rPr>
        <w:t xml:space="preserve"> доп. — Москва : </w:t>
      </w:r>
      <w:r>
        <w:rPr>
          <w:rFonts w:ascii="Times New Roman" w:hAnsi="Times New Roman"/>
          <w:sz w:val="24"/>
        </w:rPr>
        <w:lastRenderedPageBreak/>
        <w:t xml:space="preserve">Издательство </w:t>
      </w:r>
      <w:proofErr w:type="spellStart"/>
      <w:r>
        <w:rPr>
          <w:rFonts w:ascii="Times New Roman" w:hAnsi="Times New Roman"/>
          <w:sz w:val="24"/>
        </w:rPr>
        <w:t>Юрайт</w:t>
      </w:r>
      <w:proofErr w:type="spellEnd"/>
      <w:r>
        <w:rPr>
          <w:rFonts w:ascii="Times New Roman" w:hAnsi="Times New Roman"/>
          <w:sz w:val="24"/>
        </w:rPr>
        <w:t xml:space="preserve">, 2024. — 596 с. — (Профессиональное образование). — ISBN 978-5-534-19455-5. — </w:t>
      </w:r>
      <w:proofErr w:type="gramStart"/>
      <w:r>
        <w:rPr>
          <w:rFonts w:ascii="Times New Roman" w:hAnsi="Times New Roman"/>
          <w:sz w:val="24"/>
        </w:rPr>
        <w:t>Текст :</w:t>
      </w:r>
      <w:proofErr w:type="gramEnd"/>
      <w:r>
        <w:rPr>
          <w:rFonts w:ascii="Times New Roman" w:hAnsi="Times New Roman"/>
          <w:sz w:val="24"/>
        </w:rPr>
        <w:t xml:space="preserve"> непосредственный.</w:t>
      </w:r>
    </w:p>
    <w:p w14:paraId="22DCECB0"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5. Кислицын, С.А., История (с учетом новой Концепции преподавания истории России</w:t>
      </w:r>
      <w:proofErr w:type="gramStart"/>
      <w:r>
        <w:rPr>
          <w:rFonts w:ascii="Times New Roman" w:hAnsi="Times New Roman"/>
          <w:sz w:val="24"/>
        </w:rPr>
        <w:t>) :</w:t>
      </w:r>
      <w:proofErr w:type="gramEnd"/>
      <w:r>
        <w:rPr>
          <w:rFonts w:ascii="Times New Roman" w:hAnsi="Times New Roman"/>
          <w:sz w:val="24"/>
        </w:rPr>
        <w:t xml:space="preserve"> учебник / С. А. Кислицын, С. И. Самыгин, П. С. Самыгин. — Москва: </w:t>
      </w:r>
      <w:proofErr w:type="spellStart"/>
      <w:r>
        <w:rPr>
          <w:rFonts w:ascii="Times New Roman" w:hAnsi="Times New Roman"/>
          <w:sz w:val="24"/>
        </w:rPr>
        <w:t>КноРус</w:t>
      </w:r>
      <w:proofErr w:type="spellEnd"/>
      <w:r>
        <w:rPr>
          <w:rFonts w:ascii="Times New Roman" w:hAnsi="Times New Roman"/>
          <w:sz w:val="24"/>
        </w:rPr>
        <w:t>, 2024. — 335 с. — ISBN 978-5-406-12188-7. — Текст: непосредственный.</w:t>
      </w:r>
    </w:p>
    <w:p w14:paraId="1070DDBA"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6. Крамаренко, Р. А.  История России: учебное пособие для среднего профессионального образования / Р. А. Крамаренко. — 2-е изд., </w:t>
      </w:r>
      <w:proofErr w:type="spellStart"/>
      <w:r>
        <w:rPr>
          <w:rFonts w:ascii="Times New Roman" w:hAnsi="Times New Roman"/>
          <w:sz w:val="24"/>
        </w:rPr>
        <w:t>испр</w:t>
      </w:r>
      <w:proofErr w:type="spellEnd"/>
      <w:proofErr w:type="gramStart"/>
      <w:r>
        <w:rPr>
          <w:rFonts w:ascii="Times New Roman" w:hAnsi="Times New Roman"/>
          <w:sz w:val="24"/>
        </w:rPr>
        <w:t>. и</w:t>
      </w:r>
      <w:proofErr w:type="gramEnd"/>
      <w:r>
        <w:rPr>
          <w:rFonts w:ascii="Times New Roman" w:hAnsi="Times New Roman"/>
          <w:sz w:val="24"/>
        </w:rPr>
        <w:t xml:space="preserve"> доп. — Москва : Издательство </w:t>
      </w:r>
      <w:proofErr w:type="spellStart"/>
      <w:r>
        <w:rPr>
          <w:rFonts w:ascii="Times New Roman" w:hAnsi="Times New Roman"/>
          <w:sz w:val="24"/>
        </w:rPr>
        <w:t>Юрайт</w:t>
      </w:r>
      <w:proofErr w:type="spellEnd"/>
      <w:r>
        <w:rPr>
          <w:rFonts w:ascii="Times New Roman" w:hAnsi="Times New Roman"/>
          <w:sz w:val="24"/>
        </w:rPr>
        <w:t xml:space="preserve">, 2024. — 197 с. — (Профессиональное образование). — ISBN 978-5-534-09199-1. — Текст: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4" w:history="1">
        <w:r>
          <w:rPr>
            <w:rFonts w:ascii="Times New Roman" w:hAnsi="Times New Roman"/>
            <w:sz w:val="24"/>
          </w:rPr>
          <w:t>https://urait.ru/bcode/539174.</w:t>
        </w:r>
      </w:hyperlink>
    </w:p>
    <w:p w14:paraId="54F6EE7A"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7. Мокроусова, Л. Г. История России: учебное пособие для среднего профессионального образования / Л. Г. Мокроусова, А. Н. Павлова.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122 с. — (Профессиональное образование). — ISBN 978-5-534-17068-9. — Текст: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5" w:history="1">
        <w:r>
          <w:rPr>
            <w:rFonts w:ascii="Times New Roman" w:hAnsi="Times New Roman"/>
            <w:sz w:val="24"/>
          </w:rPr>
          <w:t>https://urait.ru/bcode/532336</w:t>
        </w:r>
      </w:hyperlink>
      <w:r>
        <w:rPr>
          <w:rFonts w:ascii="Times New Roman" w:hAnsi="Times New Roman"/>
          <w:sz w:val="24"/>
        </w:rPr>
        <w:t>.</w:t>
      </w:r>
    </w:p>
    <w:p w14:paraId="2027AA38"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8. Некрасова, М. Б. История России: учебник и практикум для среднего профессионального образования / М. Б. Некрасова. — 6-е изд., </w:t>
      </w:r>
      <w:proofErr w:type="spellStart"/>
      <w:r>
        <w:rPr>
          <w:rFonts w:ascii="Times New Roman" w:hAnsi="Times New Roman"/>
          <w:sz w:val="24"/>
        </w:rPr>
        <w:t>перераб</w:t>
      </w:r>
      <w:proofErr w:type="spellEnd"/>
      <w:r>
        <w:rPr>
          <w:rFonts w:ascii="Times New Roman" w:hAnsi="Times New Roman"/>
          <w:sz w:val="24"/>
        </w:rPr>
        <w:t xml:space="preserve">. и доп.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436 с. — (Профессиональное образование). — ISBN 978-5-534-15987-5. — Текст: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6" w:history="1">
        <w:r>
          <w:rPr>
            <w:rFonts w:ascii="Times New Roman" w:hAnsi="Times New Roman"/>
            <w:sz w:val="24"/>
          </w:rPr>
          <w:t>https://urait.ru/bcode/536636</w:t>
        </w:r>
      </w:hyperlink>
      <w:r>
        <w:rPr>
          <w:rFonts w:ascii="Times New Roman" w:hAnsi="Times New Roman"/>
          <w:sz w:val="24"/>
        </w:rPr>
        <w:t>.</w:t>
      </w:r>
    </w:p>
    <w:p w14:paraId="2CB9EF66"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9. Тропов, И. А. История / И. А. Тропов. — 3-е изд., стер. — Санкт-</w:t>
      </w:r>
      <w:proofErr w:type="gramStart"/>
      <w:r>
        <w:rPr>
          <w:rFonts w:ascii="Times New Roman" w:hAnsi="Times New Roman"/>
          <w:sz w:val="24"/>
        </w:rPr>
        <w:t>Петербург :</w:t>
      </w:r>
      <w:proofErr w:type="gramEnd"/>
      <w:r>
        <w:rPr>
          <w:rFonts w:ascii="Times New Roman" w:hAnsi="Times New Roman"/>
          <w:sz w:val="24"/>
        </w:rPr>
        <w:t xml:space="preserve"> Лань, 2024. — 472 с. — ISBN 978-5-507-47383-0. — </w:t>
      </w:r>
      <w:proofErr w:type="gramStart"/>
      <w:r>
        <w:rPr>
          <w:rFonts w:ascii="Times New Roman" w:hAnsi="Times New Roman"/>
          <w:sz w:val="24"/>
        </w:rPr>
        <w:t>Текст :</w:t>
      </w:r>
      <w:proofErr w:type="gramEnd"/>
      <w:r>
        <w:rPr>
          <w:rFonts w:ascii="Times New Roman" w:hAnsi="Times New Roman"/>
          <w:sz w:val="24"/>
        </w:rPr>
        <w:t xml:space="preserve"> непосредственный.</w:t>
      </w:r>
    </w:p>
    <w:p w14:paraId="7421F9B6"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10. Фирсов, С. Л. История </w:t>
      </w:r>
      <w:proofErr w:type="gramStart"/>
      <w:r>
        <w:rPr>
          <w:rFonts w:ascii="Times New Roman" w:hAnsi="Times New Roman"/>
          <w:sz w:val="24"/>
        </w:rPr>
        <w:t>России :</w:t>
      </w:r>
      <w:proofErr w:type="gramEnd"/>
      <w:r>
        <w:rPr>
          <w:rFonts w:ascii="Times New Roman" w:hAnsi="Times New Roman"/>
          <w:sz w:val="24"/>
        </w:rPr>
        <w:t xml:space="preserve"> учебник для среднего профессионального образования / С. Л. Фирсов. — 2-е изд., </w:t>
      </w:r>
      <w:proofErr w:type="spellStart"/>
      <w:r>
        <w:rPr>
          <w:rFonts w:ascii="Times New Roman" w:hAnsi="Times New Roman"/>
          <w:sz w:val="24"/>
        </w:rPr>
        <w:t>испр</w:t>
      </w:r>
      <w:proofErr w:type="spellEnd"/>
      <w:r>
        <w:rPr>
          <w:rFonts w:ascii="Times New Roman" w:hAnsi="Times New Roman"/>
          <w:sz w:val="24"/>
        </w:rPr>
        <w:t xml:space="preserve">. и доп.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380 с. — (Профессиональное образование). — ISBN 978-5-534-08721-5. — </w:t>
      </w:r>
      <w:proofErr w:type="gramStart"/>
      <w:r>
        <w:rPr>
          <w:rFonts w:ascii="Times New Roman" w:hAnsi="Times New Roman"/>
          <w:sz w:val="24"/>
        </w:rPr>
        <w:t>Текст :</w:t>
      </w:r>
      <w:proofErr w:type="gramEnd"/>
      <w:r>
        <w:rPr>
          <w:rFonts w:ascii="Times New Roman" w:hAnsi="Times New Roman"/>
          <w:sz w:val="24"/>
        </w:rPr>
        <w:t xml:space="preserve">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7" w:history="1">
        <w:r>
          <w:rPr>
            <w:rFonts w:ascii="Times New Roman" w:hAnsi="Times New Roman"/>
            <w:sz w:val="24"/>
          </w:rPr>
          <w:t>https://urait.ru/bcode/540360</w:t>
        </w:r>
      </w:hyperlink>
      <w:r>
        <w:rPr>
          <w:rFonts w:ascii="Times New Roman" w:hAnsi="Times New Roman"/>
          <w:sz w:val="24"/>
        </w:rPr>
        <w:t>.</w:t>
      </w:r>
    </w:p>
    <w:p w14:paraId="5675BD44" w14:textId="77777777" w:rsidR="00853529" w:rsidRDefault="00853529" w:rsidP="00853529">
      <w:pPr>
        <w:spacing w:after="0" w:line="240" w:lineRule="auto"/>
        <w:contextualSpacing/>
        <w:jc w:val="center"/>
        <w:rPr>
          <w:rFonts w:ascii="Times New Roman" w:hAnsi="Times New Roman"/>
          <w:b/>
          <w:sz w:val="24"/>
        </w:rPr>
      </w:pPr>
    </w:p>
    <w:p w14:paraId="7DEAC72B"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 xml:space="preserve">4. КОНТРОЛЬ И ОЦЕНКА РЕЗУЛЬТАТОВ ОСВОЕНИЯ </w:t>
      </w:r>
    </w:p>
    <w:p w14:paraId="32E7CB49"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t>УЧЕБНОЙ ДИСЦИПЛИНЫ</w:t>
      </w:r>
    </w:p>
    <w:p w14:paraId="016E835E" w14:textId="77777777" w:rsidR="00853529" w:rsidRDefault="00853529" w:rsidP="00853529">
      <w:pPr>
        <w:spacing w:after="0" w:line="240" w:lineRule="auto"/>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853529" w14:paraId="2DCC6566" w14:textId="77777777" w:rsidTr="00651C6F">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07B26A72" w14:textId="77777777" w:rsidR="00853529" w:rsidRDefault="00853529" w:rsidP="00651C6F">
            <w:pPr>
              <w:tabs>
                <w:tab w:val="left" w:pos="1134"/>
              </w:tabs>
              <w:spacing w:after="0" w:line="240" w:lineRule="auto"/>
              <w:jc w:val="center"/>
              <w:rPr>
                <w:rFonts w:ascii="Times New Roman" w:hAnsi="Times New Roman"/>
                <w:b/>
                <w:sz w:val="24"/>
              </w:rPr>
            </w:pPr>
            <w:r>
              <w:rPr>
                <w:rFonts w:ascii="Times New Roman" w:hAnsi="Times New Roman"/>
                <w:b/>
                <w:sz w:val="24"/>
              </w:rPr>
              <w:t xml:space="preserve">Результаты обучения </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2AA3ADB"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Критерии оценки</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37A0C5AE"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 xml:space="preserve">Методы оценки </w:t>
            </w:r>
          </w:p>
        </w:tc>
      </w:tr>
      <w:tr w:rsidR="00853529" w14:paraId="58A8080D"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155AD4F2" w14:textId="77777777" w:rsidR="00853529" w:rsidRDefault="00853529" w:rsidP="00651C6F">
            <w:pPr>
              <w:spacing w:after="0" w:line="240" w:lineRule="auto"/>
              <w:jc w:val="center"/>
              <w:rPr>
                <w:rFonts w:ascii="Times New Roman" w:hAnsi="Times New Roman"/>
                <w:sz w:val="24"/>
              </w:rPr>
            </w:pPr>
            <w:r>
              <w:rPr>
                <w:rFonts w:ascii="Times New Roman" w:hAnsi="Times New Roman"/>
                <w:b/>
                <w:sz w:val="24"/>
              </w:rPr>
              <w:t>Перечень знаний, осваиваемых в рамках учебной дисциплины</w:t>
            </w:r>
          </w:p>
        </w:tc>
      </w:tr>
      <w:tr w:rsidR="00853529" w14:paraId="482E0220" w14:textId="77777777" w:rsidTr="00651C6F">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149C725"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Знать:</w:t>
            </w:r>
          </w:p>
          <w:p w14:paraId="4669A9E9" w14:textId="77777777" w:rsidR="00853529" w:rsidRDefault="00853529" w:rsidP="00853529">
            <w:pPr>
              <w:pStyle w:val="TableParagraph"/>
              <w:numPr>
                <w:ilvl w:val="0"/>
                <w:numId w:val="29"/>
              </w:numPr>
              <w:autoSpaceDE/>
              <w:autoSpaceDN/>
              <w:ind w:left="0" w:firstLine="0"/>
              <w:jc w:val="both"/>
              <w:rPr>
                <w:sz w:val="24"/>
              </w:rPr>
            </w:pPr>
            <w:r>
              <w:rPr>
                <w:sz w:val="24"/>
              </w:rPr>
              <w:t xml:space="preserve">ключевые события, основные даты и исторические этапы развития России с древних времен до настоящего времени; </w:t>
            </w:r>
          </w:p>
          <w:p w14:paraId="5EA836D2" w14:textId="77777777" w:rsidR="00853529" w:rsidRDefault="00853529" w:rsidP="00853529">
            <w:pPr>
              <w:pStyle w:val="TableParagraph"/>
              <w:numPr>
                <w:ilvl w:val="0"/>
                <w:numId w:val="29"/>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764BF4B2" w14:textId="77777777" w:rsidR="00853529" w:rsidRDefault="00853529" w:rsidP="00853529">
            <w:pPr>
              <w:pStyle w:val="TableParagraph"/>
              <w:numPr>
                <w:ilvl w:val="0"/>
                <w:numId w:val="29"/>
              </w:numPr>
              <w:autoSpaceDE/>
              <w:autoSpaceDN/>
              <w:ind w:left="0" w:firstLine="0"/>
              <w:jc w:val="both"/>
              <w:rPr>
                <w:sz w:val="24"/>
                <w:shd w:val="clear" w:color="auto" w:fill="FFD821"/>
              </w:rPr>
            </w:pPr>
            <w:r>
              <w:t>традиционные российские духовно - нравственные ценности</w:t>
            </w:r>
            <w:r>
              <w:rPr>
                <w:sz w:val="24"/>
              </w:rPr>
              <w:t>;</w:t>
            </w:r>
          </w:p>
          <w:p w14:paraId="5AF74BC5" w14:textId="77777777" w:rsidR="00853529" w:rsidRDefault="00853529" w:rsidP="00853529">
            <w:pPr>
              <w:pStyle w:val="TableParagraph"/>
              <w:numPr>
                <w:ilvl w:val="0"/>
                <w:numId w:val="29"/>
              </w:numPr>
              <w:autoSpaceDE/>
              <w:autoSpaceDN/>
              <w:ind w:left="0" w:firstLine="0"/>
              <w:jc w:val="both"/>
              <w:rPr>
                <w:sz w:val="24"/>
              </w:rPr>
            </w:pPr>
            <w:r>
              <w:rPr>
                <w:sz w:val="24"/>
              </w:rPr>
              <w:t>роль и значение России в современном мире.</w:t>
            </w:r>
          </w:p>
          <w:p w14:paraId="5C22AF30" w14:textId="77777777" w:rsidR="00853529" w:rsidRDefault="00853529" w:rsidP="00651C6F">
            <w:pPr>
              <w:pStyle w:val="TableParagraph"/>
              <w:jc w:val="both"/>
              <w:rPr>
                <w:sz w:val="24"/>
              </w:rPr>
            </w:pPr>
          </w:p>
          <w:p w14:paraId="39A7B07C" w14:textId="77777777" w:rsidR="00853529" w:rsidRDefault="00853529" w:rsidP="00651C6F">
            <w:pPr>
              <w:pStyle w:val="TableParagraph"/>
              <w:tabs>
                <w:tab w:val="left" w:pos="562"/>
              </w:tabs>
              <w:jc w:val="both"/>
              <w:rPr>
                <w:sz w:val="24"/>
              </w:rPr>
            </w:pPr>
          </w:p>
          <w:p w14:paraId="712A5C09" w14:textId="77777777" w:rsidR="00853529" w:rsidRDefault="00853529" w:rsidP="00651C6F">
            <w:pPr>
              <w:pStyle w:val="TableParagraph"/>
              <w:tabs>
                <w:tab w:val="left" w:pos="562"/>
              </w:tabs>
              <w:jc w:val="both"/>
              <w:rPr>
                <w:sz w:val="24"/>
              </w:rPr>
            </w:pPr>
          </w:p>
          <w:p w14:paraId="0119C10E" w14:textId="77777777" w:rsidR="00853529" w:rsidRDefault="00853529" w:rsidP="00651C6F">
            <w:pPr>
              <w:pStyle w:val="HTML"/>
              <w:tabs>
                <w:tab w:val="clear" w:pos="916"/>
                <w:tab w:val="left" w:pos="420"/>
              </w:tabs>
              <w:jc w:val="both"/>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40FEC42"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показывает знания ключевых событий, основных дат и этапов истории России с древних времен до настоящего времени; </w:t>
            </w:r>
          </w:p>
          <w:p w14:paraId="01E78655" w14:textId="77777777" w:rsidR="00853529" w:rsidRDefault="00853529" w:rsidP="00853529">
            <w:pPr>
              <w:pStyle w:val="aa"/>
              <w:numPr>
                <w:ilvl w:val="0"/>
                <w:numId w:val="30"/>
              </w:numPr>
              <w:autoSpaceDE/>
              <w:autoSpaceDN/>
              <w:spacing w:line="240" w:lineRule="auto"/>
              <w:ind w:left="0" w:firstLine="0"/>
              <w:jc w:val="both"/>
              <w:rPr>
                <w:sz w:val="24"/>
              </w:rPr>
            </w:pPr>
            <w:r>
              <w:rPr>
                <w:sz w:val="24"/>
              </w:rPr>
              <w:t>демонстрирует знания о выдающихся деятелях отечественной истории,</w:t>
            </w:r>
            <w:r>
              <w:rPr>
                <w:rStyle w:val="ab"/>
                <w:sz w:val="24"/>
              </w:rPr>
              <w:t xml:space="preserve"> внесших значительный вклад в социально-экономическое, политическое и культурное развитие России;</w:t>
            </w:r>
          </w:p>
          <w:p w14:paraId="2A192E77" w14:textId="77777777" w:rsidR="00853529" w:rsidRDefault="00853529" w:rsidP="00853529">
            <w:pPr>
              <w:pStyle w:val="aa"/>
              <w:numPr>
                <w:ilvl w:val="0"/>
                <w:numId w:val="30"/>
              </w:numPr>
              <w:autoSpaceDE/>
              <w:autoSpaceDN/>
              <w:spacing w:line="240" w:lineRule="auto"/>
              <w:ind w:left="0" w:firstLine="0"/>
              <w:jc w:val="both"/>
            </w:pPr>
            <w:r>
              <w:rPr>
                <w:sz w:val="24"/>
              </w:rPr>
              <w:t xml:space="preserve">показывает знание </w:t>
            </w:r>
            <w:r>
              <w:t>традиционных российских духовно - нравственных ценностей;</w:t>
            </w:r>
          </w:p>
          <w:p w14:paraId="23185EEE"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 демонстрирует сформированность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FE96D1"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Экспертное наблюдение и оценивание знаний на теоретических занятиях.</w:t>
            </w:r>
          </w:p>
          <w:p w14:paraId="59ECBF45"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Оценивание выполнения индивидуальных и групповых заданий.</w:t>
            </w:r>
          </w:p>
          <w:p w14:paraId="6A7290E8"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Результаты промежуточной аттестации.</w:t>
            </w:r>
          </w:p>
        </w:tc>
      </w:tr>
      <w:tr w:rsidR="00853529" w14:paraId="3242D706"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28146A68"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Перечень умений, осваиваемых в рамках учебной дисциплины</w:t>
            </w:r>
          </w:p>
        </w:tc>
      </w:tr>
      <w:tr w:rsidR="00853529" w14:paraId="67A9492A" w14:textId="77777777" w:rsidTr="00651C6F">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93FC058"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 xml:space="preserve">Уметь: </w:t>
            </w:r>
          </w:p>
          <w:p w14:paraId="2DC2CE88"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 - нравственных основ России;</w:t>
            </w:r>
          </w:p>
          <w:p w14:paraId="2579F3BA" w14:textId="77777777" w:rsidR="00853529" w:rsidRDefault="00853529" w:rsidP="00853529">
            <w:pPr>
              <w:widowControl w:val="0"/>
              <w:numPr>
                <w:ilvl w:val="0"/>
                <w:numId w:val="24"/>
              </w:numPr>
              <w:spacing w:after="0" w:line="240" w:lineRule="auto"/>
              <w:ind w:left="0" w:firstLine="0"/>
              <w:jc w:val="both"/>
            </w:pPr>
            <w:r>
              <w:rPr>
                <w:rFonts w:ascii="Times New Roman" w:hAnsi="Times New Roman"/>
                <w:sz w:val="24"/>
              </w:rPr>
              <w:t xml:space="preserve">анализировать, характеризовать, выделять причинно-следственные связи и </w:t>
            </w:r>
            <w:proofErr w:type="spellStart"/>
            <w:r>
              <w:rPr>
                <w:rFonts w:ascii="Times New Roman" w:hAnsi="Times New Roman"/>
                <w:sz w:val="24"/>
              </w:rPr>
              <w:t>пространственно</w:t>
            </w:r>
            <w:proofErr w:type="spellEnd"/>
            <w:r>
              <w:rPr>
                <w:rFonts w:ascii="Times New Roman" w:hAnsi="Times New Roman"/>
                <w:sz w:val="24"/>
              </w:rPr>
              <w:t xml:space="preserve"> - временные характеристики исторических событий, явлений, процессов с времен образования Древнерусского государства до настоящего времени;</w:t>
            </w:r>
          </w:p>
          <w:p w14:paraId="5287E283"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209A16B"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защищать историческую правду, не допускать умаления подвига российского народа по защите Отечества, </w:t>
            </w:r>
          </w:p>
          <w:p w14:paraId="068259F2"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lastRenderedPageBreak/>
              <w:t>демонстрировать готовность противостоять фальсификациям российской истории;</w:t>
            </w:r>
          </w:p>
          <w:p w14:paraId="51C144BF" w14:textId="77777777" w:rsidR="00853529" w:rsidRDefault="00853529" w:rsidP="00853529">
            <w:pPr>
              <w:widowControl w:val="0"/>
              <w:numPr>
                <w:ilvl w:val="0"/>
                <w:numId w:val="25"/>
              </w:numPr>
              <w:spacing w:after="0" w:line="240" w:lineRule="auto"/>
              <w:ind w:left="0" w:firstLine="0"/>
              <w:jc w:val="both"/>
              <w:rPr>
                <w:rFonts w:ascii="Times New Roman" w:hAnsi="Times New Roman"/>
                <w:sz w:val="24"/>
              </w:rPr>
            </w:pPr>
            <w:r>
              <w:rPr>
                <w:rFonts w:ascii="Times New Roman" w:hAnsi="Times New Roman"/>
                <w:sz w:val="24"/>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E773730" w14:textId="77777777" w:rsidR="00853529" w:rsidRDefault="00853529" w:rsidP="00853529">
            <w:pPr>
              <w:pStyle w:val="aa"/>
              <w:numPr>
                <w:ilvl w:val="0"/>
                <w:numId w:val="31"/>
              </w:numPr>
              <w:autoSpaceDE/>
              <w:autoSpaceDN/>
              <w:spacing w:line="240" w:lineRule="auto"/>
              <w:ind w:left="0" w:firstLine="0"/>
              <w:jc w:val="both"/>
            </w:pPr>
            <w:r>
              <w:rPr>
                <w:sz w:val="24"/>
              </w:rPr>
              <w:lastRenderedPageBreak/>
              <w:t>выделяет факторы, определившие уникальность становления духовно - нравственных основ России;</w:t>
            </w:r>
          </w:p>
          <w:p w14:paraId="3E8D2A8B" w14:textId="77777777" w:rsidR="00853529" w:rsidRDefault="00853529" w:rsidP="00853529">
            <w:pPr>
              <w:pStyle w:val="aa"/>
              <w:numPr>
                <w:ilvl w:val="0"/>
                <w:numId w:val="31"/>
              </w:numPr>
              <w:autoSpaceDE/>
              <w:autoSpaceDN/>
              <w:spacing w:line="240" w:lineRule="auto"/>
              <w:ind w:left="0" w:firstLine="0"/>
              <w:jc w:val="both"/>
              <w:rPr>
                <w:i/>
                <w:sz w:val="24"/>
              </w:rPr>
            </w:pPr>
            <w:r>
              <w:rPr>
                <w:sz w:val="24"/>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48A5E4F2" w14:textId="77777777" w:rsidR="00853529" w:rsidRDefault="00853529" w:rsidP="00853529">
            <w:pPr>
              <w:numPr>
                <w:ilvl w:val="0"/>
                <w:numId w:val="31"/>
              </w:numPr>
              <w:spacing w:after="0" w:line="240" w:lineRule="auto"/>
              <w:ind w:left="0" w:firstLine="0"/>
            </w:pPr>
            <w:r>
              <w:rPr>
                <w:rFonts w:ascii="Times New Roman" w:hAnsi="Times New Roman"/>
                <w:sz w:val="24"/>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1F4CF893" w14:textId="77777777" w:rsidR="00853529" w:rsidRDefault="00853529" w:rsidP="00853529">
            <w:pPr>
              <w:numPr>
                <w:ilvl w:val="0"/>
                <w:numId w:val="31"/>
              </w:numPr>
              <w:spacing w:after="0" w:line="240" w:lineRule="auto"/>
              <w:ind w:left="0" w:firstLine="0"/>
            </w:pPr>
            <w:r>
              <w:rPr>
                <w:rFonts w:ascii="Times New Roman" w:hAnsi="Times New Roman"/>
                <w:sz w:val="24"/>
              </w:rPr>
              <w:t xml:space="preserve">демонстрирует умения защищать историческую правду, не допускает умаления подвига народа при защите Отечества, </w:t>
            </w:r>
          </w:p>
          <w:p w14:paraId="66E8DF04" w14:textId="77777777" w:rsidR="00853529" w:rsidRDefault="00853529" w:rsidP="00853529">
            <w:pPr>
              <w:numPr>
                <w:ilvl w:val="0"/>
                <w:numId w:val="31"/>
              </w:numPr>
              <w:spacing w:after="0" w:line="240" w:lineRule="auto"/>
              <w:ind w:left="0" w:firstLine="0"/>
            </w:pPr>
            <w:r>
              <w:rPr>
                <w:rFonts w:ascii="Times New Roman" w:hAnsi="Times New Roman"/>
                <w:sz w:val="24"/>
              </w:rPr>
              <w:t>проявляет готовность противостоять фальсификациям Российской истории;</w:t>
            </w:r>
          </w:p>
          <w:p w14:paraId="0EC07E76" w14:textId="77777777" w:rsidR="00853529" w:rsidRDefault="00853529" w:rsidP="00853529">
            <w:pPr>
              <w:numPr>
                <w:ilvl w:val="0"/>
                <w:numId w:val="31"/>
              </w:numPr>
              <w:spacing w:after="0" w:line="240" w:lineRule="auto"/>
              <w:ind w:left="0" w:firstLine="0"/>
            </w:pPr>
            <w:r>
              <w:rPr>
                <w:rFonts w:ascii="Times New Roman" w:hAnsi="Times New Roman"/>
                <w:sz w:val="24"/>
              </w:rPr>
              <w:lastRenderedPageBreak/>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9C03ED3"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lastRenderedPageBreak/>
              <w:t>Подготовка выступлений с проблемно-тематическими сообщениями (докладами, презентациями).</w:t>
            </w:r>
          </w:p>
          <w:p w14:paraId="2F36E2D8" w14:textId="77777777" w:rsidR="00853529" w:rsidRDefault="00853529" w:rsidP="00651C6F">
            <w:pPr>
              <w:spacing w:after="0" w:line="240" w:lineRule="auto"/>
              <w:rPr>
                <w:rFonts w:ascii="Times New Roman" w:hAnsi="Times New Roman"/>
                <w:b/>
                <w:sz w:val="24"/>
              </w:rPr>
            </w:pPr>
          </w:p>
        </w:tc>
      </w:tr>
    </w:tbl>
    <w:p w14:paraId="356CBDD9" w14:textId="0713478D" w:rsidR="00E01DA1" w:rsidRPr="000C7E4C" w:rsidRDefault="00E01DA1" w:rsidP="00853529">
      <w:pPr>
        <w:spacing w:after="0" w:line="240" w:lineRule="auto"/>
        <w:contextualSpacing/>
        <w:rPr>
          <w:rFonts w:ascii="Times New Roman" w:eastAsia="Times New Roman" w:hAnsi="Times New Roman" w:cs="Times New Roman"/>
          <w:b/>
          <w:bCs/>
          <w:sz w:val="24"/>
          <w:szCs w:val="24"/>
          <w:lang w:eastAsia="ru-RU"/>
        </w:rPr>
      </w:pPr>
    </w:p>
    <w:p w14:paraId="27BBFFA8" w14:textId="77777777" w:rsidR="00E01DA1" w:rsidRPr="000C7E4C" w:rsidRDefault="00E01DA1" w:rsidP="00E01DA1">
      <w:pPr>
        <w:spacing w:after="0" w:line="240" w:lineRule="auto"/>
        <w:contextualSpacing/>
        <w:jc w:val="both"/>
        <w:rPr>
          <w:rFonts w:ascii="Times New Roman" w:hAnsi="Times New Roman" w:cs="Times New Roman"/>
          <w:b/>
          <w:sz w:val="24"/>
          <w:szCs w:val="24"/>
        </w:rPr>
      </w:pPr>
    </w:p>
    <w:p w14:paraId="724B90FE" w14:textId="3BF384AB" w:rsidR="00E01DA1" w:rsidRPr="000C7E4C" w:rsidRDefault="00E01DA1" w:rsidP="00E01DA1">
      <w:pPr>
        <w:spacing w:after="0" w:line="240" w:lineRule="auto"/>
        <w:contextualSpacing/>
        <w:rPr>
          <w:rFonts w:ascii="Times New Roman" w:eastAsia="Times New Roman" w:hAnsi="Times New Roman" w:cs="Times New Roman"/>
          <w:b/>
          <w:sz w:val="24"/>
          <w:szCs w:val="24"/>
          <w:lang w:eastAsia="ru-RU"/>
        </w:rPr>
      </w:pPr>
    </w:p>
    <w:p w14:paraId="04B63C6B" w14:textId="77777777" w:rsidR="00E01DA1" w:rsidRDefault="00E01DA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D738896" w14:textId="58064C9E"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44BAA1F" w14:textId="560715E5" w:rsidR="004C0920" w:rsidRPr="000C7E4C" w:rsidRDefault="003A4D5A"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УЧЕБНОЙ ДИСЦИПЛИНЫ</w:t>
      </w:r>
    </w:p>
    <w:p w14:paraId="15CA59FB"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0C7E4C" w14:paraId="06C889A3" w14:textId="77777777" w:rsidTr="009700E7">
        <w:trPr>
          <w:jc w:val="center"/>
        </w:trPr>
        <w:tc>
          <w:tcPr>
            <w:tcW w:w="4254" w:type="dxa"/>
            <w:vAlign w:val="center"/>
          </w:tcPr>
          <w:p w14:paraId="0EEAA942" w14:textId="77777777" w:rsidR="004C0920" w:rsidRPr="000C7E4C" w:rsidRDefault="004C0920" w:rsidP="00D53EF6">
            <w:pPr>
              <w:tabs>
                <w:tab w:val="left" w:pos="1134"/>
              </w:tabs>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Результаты обучения </w:t>
            </w:r>
          </w:p>
        </w:tc>
        <w:tc>
          <w:tcPr>
            <w:tcW w:w="4074" w:type="dxa"/>
          </w:tcPr>
          <w:p w14:paraId="5B6C0FDB"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Критерии оценки</w:t>
            </w:r>
          </w:p>
        </w:tc>
        <w:tc>
          <w:tcPr>
            <w:tcW w:w="2021" w:type="dxa"/>
            <w:vAlign w:val="center"/>
          </w:tcPr>
          <w:p w14:paraId="5BA93E51"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Методы оценки </w:t>
            </w:r>
          </w:p>
        </w:tc>
      </w:tr>
      <w:tr w:rsidR="004C0920" w:rsidRPr="000C7E4C" w14:paraId="1349F9F9" w14:textId="77777777" w:rsidTr="009700E7">
        <w:trPr>
          <w:trHeight w:val="229"/>
          <w:jc w:val="center"/>
        </w:trPr>
        <w:tc>
          <w:tcPr>
            <w:tcW w:w="10349" w:type="dxa"/>
            <w:gridSpan w:val="3"/>
            <w:vAlign w:val="center"/>
          </w:tcPr>
          <w:p w14:paraId="5654EE62" w14:textId="06A8095E" w:rsidR="004C0920" w:rsidRPr="000C7E4C" w:rsidRDefault="004C0920" w:rsidP="00D53EF6">
            <w:pPr>
              <w:spacing w:after="0" w:line="240" w:lineRule="auto"/>
              <w:jc w:val="center"/>
              <w:rPr>
                <w:rFonts w:ascii="Times New Roman" w:hAnsi="Times New Roman" w:cs="Times New Roman"/>
                <w:sz w:val="24"/>
                <w:szCs w:val="24"/>
              </w:rPr>
            </w:pPr>
            <w:r w:rsidRPr="000C7E4C">
              <w:rPr>
                <w:rFonts w:ascii="Times New Roman" w:hAnsi="Times New Roman" w:cs="Times New Roman"/>
                <w:b/>
                <w:bCs/>
                <w:sz w:val="24"/>
                <w:szCs w:val="24"/>
              </w:rPr>
              <w:t xml:space="preserve">Перечень знаний, осваиваемых в рамках </w:t>
            </w:r>
            <w:r w:rsidR="003A4D5A" w:rsidRPr="000C7E4C">
              <w:rPr>
                <w:rFonts w:ascii="Times New Roman" w:hAnsi="Times New Roman" w:cs="Times New Roman"/>
                <w:b/>
                <w:bCs/>
                <w:sz w:val="24"/>
                <w:szCs w:val="24"/>
              </w:rPr>
              <w:t>учебной дисциплины</w:t>
            </w:r>
          </w:p>
        </w:tc>
      </w:tr>
      <w:tr w:rsidR="003557B7" w:rsidRPr="000C7E4C" w14:paraId="52B3E61B" w14:textId="77777777" w:rsidTr="009700E7">
        <w:trPr>
          <w:trHeight w:val="229"/>
          <w:jc w:val="center"/>
        </w:trPr>
        <w:tc>
          <w:tcPr>
            <w:tcW w:w="4254" w:type="dxa"/>
          </w:tcPr>
          <w:p w14:paraId="055D0A75" w14:textId="77777777" w:rsidR="003557B7" w:rsidRPr="000C7E4C" w:rsidRDefault="003557B7" w:rsidP="003557B7">
            <w:pPr>
              <w:spacing w:after="0" w:line="240" w:lineRule="auto"/>
              <w:jc w:val="both"/>
              <w:rPr>
                <w:rFonts w:ascii="Times New Roman" w:hAnsi="Times New Roman" w:cs="Times New Roman"/>
                <w:sz w:val="24"/>
                <w:szCs w:val="24"/>
                <w:u w:val="single"/>
              </w:rPr>
            </w:pPr>
            <w:r w:rsidRPr="000C7E4C">
              <w:rPr>
                <w:rFonts w:ascii="Times New Roman" w:hAnsi="Times New Roman" w:cs="Times New Roman"/>
                <w:sz w:val="24"/>
                <w:szCs w:val="24"/>
                <w:u w:val="single"/>
              </w:rPr>
              <w:t>Знать:</w:t>
            </w:r>
          </w:p>
          <w:p w14:paraId="7E95CB23"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w:t>
            </w:r>
            <w:r w:rsidRPr="000C7E4C">
              <w:rPr>
                <w:rFonts w:ascii="Times New Roman" w:hAnsi="Times New Roman" w:cs="Times New Roman"/>
                <w:sz w:val="24"/>
                <w:szCs w:val="24"/>
              </w:rPr>
              <w:lastRenderedPageBreak/>
              <w:t>репрессии. Внешняя политика СССР. Укрепление Обороноспособности;</w:t>
            </w:r>
          </w:p>
          <w:p w14:paraId="64433717"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4A25DC1E" w14:textId="30BBF853" w:rsidR="00C95A5C" w:rsidRPr="000C7E4C" w:rsidRDefault="00C95A5C" w:rsidP="00C95A5C">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0C7E4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приемах структурирования информации.</w:t>
            </w:r>
          </w:p>
          <w:p w14:paraId="04A01BB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формате оформления результатов поиска информации.</w:t>
            </w:r>
          </w:p>
          <w:p w14:paraId="0D549573"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психологии коллектива психологии личности.</w:t>
            </w:r>
          </w:p>
          <w:p w14:paraId="7D1C254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сущности гражданско-патриотической позиции.</w:t>
            </w:r>
          </w:p>
          <w:p w14:paraId="202C592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общечеловеческих ценностях.</w:t>
            </w:r>
          </w:p>
          <w:p w14:paraId="60658004"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0C7E4C">
              <w:rPr>
                <w:rFonts w:ascii="Times New Roman" w:hAnsi="Times New Roman" w:cs="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085ADFEE" w:rsidR="003557B7" w:rsidRPr="000C7E4C" w:rsidRDefault="003557B7" w:rsidP="003557B7">
            <w:pPr>
              <w:spacing w:after="0" w:line="240" w:lineRule="auto"/>
              <w:jc w:val="both"/>
              <w:rPr>
                <w:rFonts w:ascii="Times New Roman" w:hAnsi="Times New Roman" w:cs="Times New Roman"/>
                <w:bCs/>
                <w:sz w:val="24"/>
                <w:szCs w:val="24"/>
              </w:rPr>
            </w:pPr>
            <w:r w:rsidRPr="000C7E4C">
              <w:rPr>
                <w:rFonts w:ascii="Times New Roman" w:hAnsi="Times New Roman" w:cs="Times New Roman"/>
                <w:sz w:val="24"/>
                <w:szCs w:val="24"/>
              </w:rPr>
              <w:t xml:space="preserve">Экспертное наблюдение и оценивание </w:t>
            </w:r>
            <w:r w:rsidRPr="000C7E4C">
              <w:rPr>
                <w:rFonts w:ascii="Times New Roman" w:hAnsi="Times New Roman" w:cs="Times New Roman"/>
                <w:bCs/>
                <w:sz w:val="24"/>
                <w:szCs w:val="24"/>
              </w:rPr>
              <w:t xml:space="preserve">знаний на теоретических </w:t>
            </w:r>
            <w:r w:rsidR="000C7E4C">
              <w:rPr>
                <w:rFonts w:ascii="Times New Roman" w:hAnsi="Times New Roman" w:cs="Times New Roman"/>
                <w:bCs/>
                <w:sz w:val="24"/>
                <w:szCs w:val="24"/>
              </w:rPr>
              <w:t xml:space="preserve">и практических </w:t>
            </w:r>
            <w:r w:rsidRPr="000C7E4C">
              <w:rPr>
                <w:rFonts w:ascii="Times New Roman" w:hAnsi="Times New Roman" w:cs="Times New Roman"/>
                <w:bCs/>
                <w:sz w:val="24"/>
                <w:szCs w:val="24"/>
              </w:rPr>
              <w:t>занятиях.</w:t>
            </w:r>
          </w:p>
          <w:p w14:paraId="0E078CD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Оценивание выполнения индивидуальных и групповых заданий.</w:t>
            </w:r>
          </w:p>
        </w:tc>
      </w:tr>
      <w:tr w:rsidR="003557B7" w:rsidRPr="000C7E4C" w14:paraId="4E84FFC2" w14:textId="77777777" w:rsidTr="009700E7">
        <w:trPr>
          <w:trHeight w:val="229"/>
          <w:jc w:val="center"/>
        </w:trPr>
        <w:tc>
          <w:tcPr>
            <w:tcW w:w="10349" w:type="dxa"/>
            <w:gridSpan w:val="3"/>
            <w:vAlign w:val="center"/>
          </w:tcPr>
          <w:p w14:paraId="5A8F8242" w14:textId="0ACA774A" w:rsidR="003557B7" w:rsidRPr="000C7E4C" w:rsidRDefault="003557B7" w:rsidP="003557B7">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lastRenderedPageBreak/>
              <w:t>Перечень умений, осваиваемых в рамках элективного курса</w:t>
            </w:r>
          </w:p>
        </w:tc>
      </w:tr>
      <w:tr w:rsidR="003557B7" w:rsidRPr="000C7E4C" w14:paraId="19776ADD" w14:textId="77777777" w:rsidTr="009700E7">
        <w:trPr>
          <w:trHeight w:val="415"/>
          <w:jc w:val="center"/>
        </w:trPr>
        <w:tc>
          <w:tcPr>
            <w:tcW w:w="4254" w:type="dxa"/>
          </w:tcPr>
          <w:p w14:paraId="3795E032"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Уметь: </w:t>
            </w:r>
          </w:p>
          <w:p w14:paraId="0BC6BC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w:t>
            </w:r>
            <w:r w:rsidRPr="000C7E4C">
              <w:rPr>
                <w:rFonts w:ascii="Times New Roman" w:eastAsia="Times New Roman" w:hAnsi="Times New Roman" w:cs="Times New Roman"/>
                <w:iCs/>
                <w:sz w:val="24"/>
                <w:szCs w:val="24"/>
                <w:lang w:eastAsia="ru-RU"/>
              </w:rPr>
              <w:lastRenderedPageBreak/>
              <w:t xml:space="preserve">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622909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0C7E4C"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0C7E4C"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w:t>
            </w:r>
            <w:r w:rsidRPr="000C7E4C">
              <w:rPr>
                <w:rFonts w:ascii="Times New Roman" w:eastAsia="Times New Roman" w:hAnsi="Times New Roman" w:cs="Times New Roman"/>
                <w:iCs/>
                <w:sz w:val="24"/>
                <w:szCs w:val="24"/>
                <w:lang w:eastAsia="ru-RU"/>
              </w:rPr>
              <w:lastRenderedPageBreak/>
              <w:t>полноту и достоверность информации с точки зрения ее соответствия исторической действительности;</w:t>
            </w:r>
          </w:p>
          <w:p w14:paraId="22D40E56"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D8EE6D7"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применять исторические знания в учебной и внеучебной деятельности, в современном поликультурном, </w:t>
            </w:r>
            <w:proofErr w:type="spellStart"/>
            <w:r w:rsidRPr="000C7E4C">
              <w:rPr>
                <w:rFonts w:ascii="Times New Roman" w:eastAsia="Times New Roman" w:hAnsi="Times New Roman" w:cs="Times New Roman"/>
                <w:iCs/>
                <w:sz w:val="24"/>
                <w:szCs w:val="24"/>
                <w:lang w:eastAsia="ru-RU"/>
              </w:rPr>
              <w:t>полиэтничном</w:t>
            </w:r>
            <w:proofErr w:type="spellEnd"/>
            <w:r w:rsidRPr="000C7E4C">
              <w:rPr>
                <w:rFonts w:ascii="Times New Roman" w:eastAsia="Times New Roman" w:hAnsi="Times New Roman" w:cs="Times New Roman"/>
                <w:iCs/>
                <w:sz w:val="24"/>
                <w:szCs w:val="24"/>
                <w:lang w:eastAsia="ru-RU"/>
              </w:rPr>
              <w:t xml:space="preserve"> и многоконфессиональном обществе;</w:t>
            </w:r>
          </w:p>
          <w:p w14:paraId="70AA432F" w14:textId="74CA15A0"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распознавать задачу и/или проблему в историческом контексте.</w:t>
            </w:r>
          </w:p>
          <w:p w14:paraId="2E3394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результат и последствия исторических событий.</w:t>
            </w:r>
          </w:p>
          <w:p w14:paraId="1EC3C59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Сформированность умений определять задачи поиска исторической информации.</w:t>
            </w:r>
          </w:p>
          <w:p w14:paraId="5780660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определять необходимые источники информации.</w:t>
            </w:r>
          </w:p>
          <w:p w14:paraId="73D8215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структурировать получаемую информацию.</w:t>
            </w:r>
          </w:p>
          <w:p w14:paraId="4584FD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выделять наиболее значимое в перечне информации.</w:t>
            </w:r>
          </w:p>
          <w:p w14:paraId="1A085AB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осознавать личную ответственность за судьбу России.</w:t>
            </w:r>
          </w:p>
          <w:p w14:paraId="2C5B227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проявлять социальную активность и гражданскую зрелость.</w:t>
            </w:r>
          </w:p>
          <w:p w14:paraId="3F45C0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анализировать правовые и законодательные акты регионального значения.</w:t>
            </w:r>
          </w:p>
        </w:tc>
        <w:tc>
          <w:tcPr>
            <w:tcW w:w="2021" w:type="dxa"/>
          </w:tcPr>
          <w:p w14:paraId="470B1480"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0C7E4C" w:rsidRDefault="003557B7" w:rsidP="003557B7">
            <w:pPr>
              <w:autoSpaceDE w:val="0"/>
              <w:autoSpaceDN w:val="0"/>
              <w:adjustRightInd w:val="0"/>
              <w:spacing w:after="0" w:line="240" w:lineRule="auto"/>
              <w:rPr>
                <w:rFonts w:ascii="Times New Roman" w:hAnsi="Times New Roman" w:cs="Times New Roman"/>
                <w:b/>
                <w:bCs/>
                <w:sz w:val="24"/>
                <w:szCs w:val="24"/>
              </w:rPr>
            </w:pPr>
          </w:p>
        </w:tc>
      </w:tr>
    </w:tbl>
    <w:p w14:paraId="47E9880E" w14:textId="77777777" w:rsidR="00564225" w:rsidRPr="000C7E4C" w:rsidRDefault="00564225" w:rsidP="009700E7">
      <w:pPr>
        <w:rPr>
          <w:rFonts w:ascii="Times New Roman" w:hAnsi="Times New Roman" w:cs="Times New Roman"/>
          <w:sz w:val="28"/>
          <w:szCs w:val="28"/>
        </w:rPr>
      </w:pPr>
    </w:p>
    <w:sectPr w:rsidR="00564225" w:rsidRPr="000C7E4C">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51308" w14:textId="77777777" w:rsidR="00B54F9D" w:rsidRDefault="00B54F9D">
      <w:pPr>
        <w:spacing w:after="0" w:line="240" w:lineRule="auto"/>
      </w:pPr>
      <w:r>
        <w:separator/>
      </w:r>
    </w:p>
  </w:endnote>
  <w:endnote w:type="continuationSeparator" w:id="0">
    <w:p w14:paraId="76CE251F" w14:textId="77777777" w:rsidR="00B54F9D" w:rsidRDefault="00B5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C4C5" w14:textId="77777777" w:rsidR="00651C6F" w:rsidRDefault="00651C6F"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651C6F" w:rsidRDefault="00651C6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A3B91" w14:textId="77777777" w:rsidR="00651C6F" w:rsidRDefault="00651C6F"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787D">
      <w:rPr>
        <w:rStyle w:val="a5"/>
        <w:noProof/>
      </w:rPr>
      <w:t>9</w:t>
    </w:r>
    <w:r>
      <w:rPr>
        <w:rStyle w:val="a5"/>
      </w:rPr>
      <w:fldChar w:fldCharType="end"/>
    </w:r>
  </w:p>
  <w:p w14:paraId="315C2229" w14:textId="77777777" w:rsidR="00651C6F" w:rsidRDefault="00651C6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993E3" w14:textId="77777777" w:rsidR="00651C6F" w:rsidRDefault="00651C6F"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651C6F" w:rsidRDefault="00651C6F" w:rsidP="00D53EF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F3F6" w14:textId="77777777" w:rsidR="00651C6F" w:rsidRDefault="00651C6F"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8787D">
      <w:rPr>
        <w:rStyle w:val="a5"/>
        <w:noProof/>
      </w:rPr>
      <w:t>17</w:t>
    </w:r>
    <w:r>
      <w:rPr>
        <w:rStyle w:val="a5"/>
      </w:rPr>
      <w:fldChar w:fldCharType="end"/>
    </w:r>
  </w:p>
  <w:p w14:paraId="4D67F18B" w14:textId="77777777" w:rsidR="00651C6F" w:rsidRDefault="00651C6F" w:rsidP="00D53E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B1A5D" w14:textId="77777777" w:rsidR="00B54F9D" w:rsidRDefault="00B54F9D">
      <w:pPr>
        <w:spacing w:after="0" w:line="240" w:lineRule="auto"/>
      </w:pPr>
      <w:r>
        <w:separator/>
      </w:r>
    </w:p>
  </w:footnote>
  <w:footnote w:type="continuationSeparator" w:id="0">
    <w:p w14:paraId="73B443FE" w14:textId="77777777" w:rsidR="00B54F9D" w:rsidRDefault="00B5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45E3D6D"/>
    <w:multiLevelType w:val="multilevel"/>
    <w:tmpl w:val="58B0D2F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0721D92"/>
    <w:multiLevelType w:val="multilevel"/>
    <w:tmpl w:val="4AEEEA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0E66877"/>
    <w:multiLevelType w:val="multilevel"/>
    <w:tmpl w:val="DF72CB3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3C886035"/>
    <w:multiLevelType w:val="multilevel"/>
    <w:tmpl w:val="3DB81B2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674584"/>
    <w:multiLevelType w:val="multilevel"/>
    <w:tmpl w:val="56767162"/>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18">
    <w:nsid w:val="43F264A6"/>
    <w:multiLevelType w:val="multilevel"/>
    <w:tmpl w:val="DC6846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852EA5"/>
    <w:multiLevelType w:val="multilevel"/>
    <w:tmpl w:val="485C66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5568D7"/>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26"/>
  </w:num>
  <w:num w:numId="4">
    <w:abstractNumId w:val="14"/>
  </w:num>
  <w:num w:numId="5">
    <w:abstractNumId w:val="8"/>
  </w:num>
  <w:num w:numId="6">
    <w:abstractNumId w:val="29"/>
  </w:num>
  <w:num w:numId="7">
    <w:abstractNumId w:val="25"/>
  </w:num>
  <w:num w:numId="8">
    <w:abstractNumId w:val="10"/>
  </w:num>
  <w:num w:numId="9">
    <w:abstractNumId w:val="7"/>
  </w:num>
  <w:num w:numId="10">
    <w:abstractNumId w:val="21"/>
  </w:num>
  <w:num w:numId="11">
    <w:abstractNumId w:val="23"/>
  </w:num>
  <w:num w:numId="12">
    <w:abstractNumId w:val="24"/>
  </w:num>
  <w:num w:numId="13">
    <w:abstractNumId w:val="30"/>
  </w:num>
  <w:num w:numId="14">
    <w:abstractNumId w:val="6"/>
  </w:num>
  <w:num w:numId="15">
    <w:abstractNumId w:val="9"/>
  </w:num>
  <w:num w:numId="16">
    <w:abstractNumId w:val="20"/>
  </w:num>
  <w:num w:numId="17">
    <w:abstractNumId w:val="3"/>
  </w:num>
  <w:num w:numId="18">
    <w:abstractNumId w:val="28"/>
  </w:num>
  <w:num w:numId="19">
    <w:abstractNumId w:val="11"/>
  </w:num>
  <w:num w:numId="20">
    <w:abstractNumId w:val="2"/>
  </w:num>
  <w:num w:numId="21">
    <w:abstractNumId w:val="12"/>
  </w:num>
  <w:num w:numId="22">
    <w:abstractNumId w:val="0"/>
  </w:num>
  <w:num w:numId="23">
    <w:abstractNumId w:val="13"/>
  </w:num>
  <w:num w:numId="24">
    <w:abstractNumId w:val="22"/>
  </w:num>
  <w:num w:numId="25">
    <w:abstractNumId w:val="15"/>
  </w:num>
  <w:num w:numId="26">
    <w:abstractNumId w:val="1"/>
  </w:num>
  <w:num w:numId="27">
    <w:abstractNumId w:val="27"/>
  </w:num>
  <w:num w:numId="28">
    <w:abstractNumId w:val="5"/>
  </w:num>
  <w:num w:numId="29">
    <w:abstractNumId w:val="17"/>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28"/>
    <w:rsid w:val="00003419"/>
    <w:rsid w:val="00006623"/>
    <w:rsid w:val="000072EC"/>
    <w:rsid w:val="00031608"/>
    <w:rsid w:val="00036D8E"/>
    <w:rsid w:val="00056DF1"/>
    <w:rsid w:val="000579EC"/>
    <w:rsid w:val="000619F1"/>
    <w:rsid w:val="00087167"/>
    <w:rsid w:val="000918AE"/>
    <w:rsid w:val="00095265"/>
    <w:rsid w:val="000A3EF0"/>
    <w:rsid w:val="000B4C68"/>
    <w:rsid w:val="000B7847"/>
    <w:rsid w:val="000C7E4C"/>
    <w:rsid w:val="000D0916"/>
    <w:rsid w:val="00110B59"/>
    <w:rsid w:val="00147D28"/>
    <w:rsid w:val="00166493"/>
    <w:rsid w:val="00176337"/>
    <w:rsid w:val="001800B0"/>
    <w:rsid w:val="001E0573"/>
    <w:rsid w:val="001E5B50"/>
    <w:rsid w:val="00201F3F"/>
    <w:rsid w:val="0022754A"/>
    <w:rsid w:val="00267342"/>
    <w:rsid w:val="00277B48"/>
    <w:rsid w:val="002908A2"/>
    <w:rsid w:val="002A4800"/>
    <w:rsid w:val="002C3C2D"/>
    <w:rsid w:val="002C6433"/>
    <w:rsid w:val="002C7267"/>
    <w:rsid w:val="002C7A92"/>
    <w:rsid w:val="002F1B02"/>
    <w:rsid w:val="0030028A"/>
    <w:rsid w:val="00307469"/>
    <w:rsid w:val="00322213"/>
    <w:rsid w:val="00331089"/>
    <w:rsid w:val="003557B7"/>
    <w:rsid w:val="003628B5"/>
    <w:rsid w:val="00367E01"/>
    <w:rsid w:val="00380DF1"/>
    <w:rsid w:val="003A4D5A"/>
    <w:rsid w:val="003C39F4"/>
    <w:rsid w:val="003D076B"/>
    <w:rsid w:val="003D0FEE"/>
    <w:rsid w:val="003D4E9D"/>
    <w:rsid w:val="003D6777"/>
    <w:rsid w:val="003D71AC"/>
    <w:rsid w:val="003D79A6"/>
    <w:rsid w:val="003D7E2A"/>
    <w:rsid w:val="003E6AF7"/>
    <w:rsid w:val="00424668"/>
    <w:rsid w:val="004467C4"/>
    <w:rsid w:val="004640B1"/>
    <w:rsid w:val="00466C8D"/>
    <w:rsid w:val="004747FA"/>
    <w:rsid w:val="00480B89"/>
    <w:rsid w:val="004A3658"/>
    <w:rsid w:val="004A408D"/>
    <w:rsid w:val="004A6E37"/>
    <w:rsid w:val="004A7925"/>
    <w:rsid w:val="004A7927"/>
    <w:rsid w:val="004C0920"/>
    <w:rsid w:val="004C0C71"/>
    <w:rsid w:val="004C36B8"/>
    <w:rsid w:val="004C3721"/>
    <w:rsid w:val="004C7F98"/>
    <w:rsid w:val="004D38BA"/>
    <w:rsid w:val="004D772B"/>
    <w:rsid w:val="004F20DD"/>
    <w:rsid w:val="004F36D8"/>
    <w:rsid w:val="0054322C"/>
    <w:rsid w:val="005475C8"/>
    <w:rsid w:val="00550B3A"/>
    <w:rsid w:val="00564225"/>
    <w:rsid w:val="0058787D"/>
    <w:rsid w:val="005964A7"/>
    <w:rsid w:val="005B4D19"/>
    <w:rsid w:val="005C44A7"/>
    <w:rsid w:val="005C4B06"/>
    <w:rsid w:val="005D61B0"/>
    <w:rsid w:val="005E527D"/>
    <w:rsid w:val="005F5270"/>
    <w:rsid w:val="006211BA"/>
    <w:rsid w:val="00627FDF"/>
    <w:rsid w:val="00651C6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44851"/>
    <w:rsid w:val="00853529"/>
    <w:rsid w:val="0085505A"/>
    <w:rsid w:val="00875465"/>
    <w:rsid w:val="0088198E"/>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81345"/>
    <w:rsid w:val="00990E22"/>
    <w:rsid w:val="009A6871"/>
    <w:rsid w:val="009C15A4"/>
    <w:rsid w:val="009C1646"/>
    <w:rsid w:val="009F69A6"/>
    <w:rsid w:val="00A24946"/>
    <w:rsid w:val="00A2702F"/>
    <w:rsid w:val="00A3378A"/>
    <w:rsid w:val="00A36D29"/>
    <w:rsid w:val="00A45B9B"/>
    <w:rsid w:val="00A70FE7"/>
    <w:rsid w:val="00A907F8"/>
    <w:rsid w:val="00A9100F"/>
    <w:rsid w:val="00AA574C"/>
    <w:rsid w:val="00AB03F7"/>
    <w:rsid w:val="00AC32FD"/>
    <w:rsid w:val="00AC5CD0"/>
    <w:rsid w:val="00B1692A"/>
    <w:rsid w:val="00B54F9D"/>
    <w:rsid w:val="00B75E22"/>
    <w:rsid w:val="00BA1674"/>
    <w:rsid w:val="00BA7072"/>
    <w:rsid w:val="00BC2A0B"/>
    <w:rsid w:val="00BF1DFB"/>
    <w:rsid w:val="00C1789C"/>
    <w:rsid w:val="00C447E2"/>
    <w:rsid w:val="00C45A8A"/>
    <w:rsid w:val="00C558CC"/>
    <w:rsid w:val="00C93BB5"/>
    <w:rsid w:val="00C95A5C"/>
    <w:rsid w:val="00C966E8"/>
    <w:rsid w:val="00CA02BE"/>
    <w:rsid w:val="00CB4DAE"/>
    <w:rsid w:val="00CC6FD0"/>
    <w:rsid w:val="00CE28AF"/>
    <w:rsid w:val="00CE5834"/>
    <w:rsid w:val="00CF4B3B"/>
    <w:rsid w:val="00D10D01"/>
    <w:rsid w:val="00D2493E"/>
    <w:rsid w:val="00D461A9"/>
    <w:rsid w:val="00D53EF6"/>
    <w:rsid w:val="00D67DC9"/>
    <w:rsid w:val="00D82882"/>
    <w:rsid w:val="00D94785"/>
    <w:rsid w:val="00DC1F25"/>
    <w:rsid w:val="00DD22B6"/>
    <w:rsid w:val="00DE0978"/>
    <w:rsid w:val="00E01DA1"/>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docId w15:val="{3F041C2C-FE3D-4C80-8866-60DAB731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F4B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4B3B"/>
    <w:rPr>
      <w:rFonts w:ascii="Tahoma" w:hAnsi="Tahoma" w:cs="Tahoma"/>
      <w:sz w:val="16"/>
      <w:szCs w:val="16"/>
    </w:rPr>
  </w:style>
  <w:style w:type="paragraph" w:customStyle="1" w:styleId="13">
    <w:name w:val="Обычный1"/>
    <w:rsid w:val="00BF1DFB"/>
    <w:pPr>
      <w:spacing w:line="264" w:lineRule="auto"/>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ader.new.book.ru/?t=eyJhbGciOiJIUzUxMiIsInR5cCI6IkpXVCJ9.eyJ1c2VyX2lkIjotMSwiZ3JvdXBfaWQiOi0xLCJib29rX2lkIjo5NTE3MTMsImJvb2tfYWNjZXNzIjotMSwidXNlcl9lbWFpbCI6Ii0iLCJ1c2VyX3R5cGUiOi0xLCJleHAiOjE3MzIxMjc1NzUsImlhdCI6MTczMjEwNTk0NX0.snrsEgBJZN4bacTooTzxkkKN2ViVSr-pydmDO0TZgcy3nnGx48TypNgEC4IMTKz81x-jAEVQsoGswR-QjKp7dw&amp;v=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rpo.ru/activities/russia/about.html" TargetMode="External"/><Relationship Id="rId17" Type="http://schemas.openxmlformats.org/officeDocument/2006/relationships/hyperlink" Target="https://urait.ru/bcode/540360" TargetMode="External"/><Relationship Id="rId2" Type="http://schemas.openxmlformats.org/officeDocument/2006/relationships/numbering" Target="numbering.xml"/><Relationship Id="rId16" Type="http://schemas.openxmlformats.org/officeDocument/2006/relationships/hyperlink" Target="https://urait.ru/bcode/5366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40370" TargetMode="External"/><Relationship Id="rId5" Type="http://schemas.openxmlformats.org/officeDocument/2006/relationships/webSettings" Target="webSettings.xml"/><Relationship Id="rId15" Type="http://schemas.openxmlformats.org/officeDocument/2006/relationships/hyperlink" Target="https://urait.ru/bcode/532336" TargetMode="External"/><Relationship Id="rId10" Type="http://schemas.openxmlformats.org/officeDocument/2006/relationships/hyperlink" Target="https://profspo.ru/books/104903"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39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2FB0-05C9-4B2E-B27B-30E499C7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3543</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Методист</cp:lastModifiedBy>
  <cp:revision>4</cp:revision>
  <cp:lastPrinted>2024-11-20T12:35:00Z</cp:lastPrinted>
  <dcterms:created xsi:type="dcterms:W3CDTF">2024-11-20T12:39:00Z</dcterms:created>
  <dcterms:modified xsi:type="dcterms:W3CDTF">2025-01-15T13:01:00Z</dcterms:modified>
</cp:coreProperties>
</file>